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ED" w:rsidRPr="008544A3" w:rsidRDefault="00B159ED" w:rsidP="00B159E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B159ED" w:rsidRPr="008544A3" w:rsidRDefault="00B159ED" w:rsidP="00B159E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B159ED" w:rsidRPr="008544A3" w:rsidRDefault="00B159ED" w:rsidP="00B159E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B159ED" w:rsidRPr="008544A3" w:rsidRDefault="00B159ED" w:rsidP="00B159E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B159ED" w:rsidRPr="008544A3" w:rsidRDefault="00B159ED" w:rsidP="00B159E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9ED" w:rsidRDefault="008A6B4B" w:rsidP="00B159E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B1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B159ED"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B159ED"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="00B159ED"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B159ED"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 w:rsidR="00B1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(491</w:t>
      </w:r>
      <w:r w:rsidR="00B159ED"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159ED" w:rsidRPr="00B159ED" w:rsidRDefault="00B159ED" w:rsidP="00B159E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9ED" w:rsidRPr="00B159ED" w:rsidRDefault="00B159ED" w:rsidP="00B159ED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АДМИНИСТРАЦИЯ САГАЙСКОГО СЕЛЬСОВЕТА</w:t>
      </w:r>
    </w:p>
    <w:p w:rsidR="00B159ED" w:rsidRPr="00B159ED" w:rsidRDefault="00B159ED" w:rsidP="00B159ED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КАРАТУЗСКОГО РАЙОНА</w:t>
      </w:r>
    </w:p>
    <w:p w:rsidR="00B159ED" w:rsidRPr="00B159ED" w:rsidRDefault="00B159ED" w:rsidP="00B159ED">
      <w:pPr>
        <w:tabs>
          <w:tab w:val="center" w:pos="4677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КРАСНОЯРСКОГО КРАЯ</w:t>
      </w:r>
    </w:p>
    <w:p w:rsidR="00B159ED" w:rsidRPr="00B159ED" w:rsidRDefault="00B159ED" w:rsidP="00B15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159ED" w:rsidRPr="00B159ED" w:rsidRDefault="00B159ED" w:rsidP="00B15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B159ED" w:rsidRPr="00B159ED" w:rsidRDefault="00B159ED" w:rsidP="00B159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159ED" w:rsidRPr="00B159ED" w:rsidRDefault="00B159ED" w:rsidP="00B159E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 xml:space="preserve">15.04.2024                                    с. </w:t>
      </w:r>
      <w:proofErr w:type="spellStart"/>
      <w:r w:rsidRPr="00B159ED">
        <w:rPr>
          <w:rFonts w:ascii="Times New Roman" w:eastAsia="Times New Roman" w:hAnsi="Times New Roman" w:cs="Times New Roman"/>
          <w:lang w:eastAsia="ru-RU"/>
        </w:rPr>
        <w:t>Сагайское</w:t>
      </w:r>
      <w:proofErr w:type="spellEnd"/>
      <w:r w:rsidRPr="00B159ED">
        <w:rPr>
          <w:rFonts w:ascii="Times New Roman" w:eastAsia="Times New Roman" w:hAnsi="Times New Roman" w:cs="Times New Roman"/>
          <w:lang w:eastAsia="ru-RU"/>
        </w:rPr>
        <w:t xml:space="preserve">                                     № 19–П</w:t>
      </w:r>
    </w:p>
    <w:p w:rsidR="00B159ED" w:rsidRPr="00B159ED" w:rsidRDefault="00B159ED" w:rsidP="00B159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59ED" w:rsidRPr="00B159ED" w:rsidRDefault="00B159ED" w:rsidP="00B159E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О введении противопожарного режима</w:t>
      </w:r>
    </w:p>
    <w:p w:rsidR="00B159ED" w:rsidRPr="00B159ED" w:rsidRDefault="00B159ED" w:rsidP="00B159E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B159ED" w:rsidRPr="00B159ED" w:rsidRDefault="00B159ED" w:rsidP="00B15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21.12.1994 № 69-ФЗ «О пожарной безопасности», в целях стабилизации оперативной обстановки с пожарами на территории Сагайского сельсовета, руководствуясь Уставом Сагайского сельсовета, ПОСТАНОВЛЯЮ:</w:t>
      </w:r>
    </w:p>
    <w:p w:rsidR="00B159ED" w:rsidRPr="00B159ED" w:rsidRDefault="00B159ED" w:rsidP="00B159E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 xml:space="preserve">Ввести с 16.00 15.04.2024 года на территории Сагайского сельсовета  противопожарный режим. </w:t>
      </w:r>
    </w:p>
    <w:p w:rsidR="00B159ED" w:rsidRPr="00B159ED" w:rsidRDefault="00B159ED" w:rsidP="00B159E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На период действия противопожарного режима на территории сельсовета осуществлять следующие мероприятия:</w:t>
      </w:r>
    </w:p>
    <w:p w:rsidR="00B159ED" w:rsidRPr="00B159ED" w:rsidRDefault="00B159ED" w:rsidP="00B159E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</w:rPr>
      </w:pPr>
      <w:r w:rsidRPr="00B159ED">
        <w:rPr>
          <w:rFonts w:ascii="Times New Roman" w:eastAsia="Times New Roman" w:hAnsi="Times New Roman" w:cs="Times New Roman"/>
          <w:lang w:eastAsia="ru-RU"/>
        </w:rPr>
        <w:t xml:space="preserve">2.1. Обеспечить постоянную готовность противопожарного инвентаря и противопожарной техники, </w:t>
      </w:r>
      <w:r w:rsidRPr="00B159ED">
        <w:rPr>
          <w:rFonts w:ascii="Times New Roman" w:hAnsi="Times New Roman" w:cs="Times New Roman"/>
        </w:rPr>
        <w:t>создать запас горюче-смазочных материалов, огнетушащих средств.</w:t>
      </w:r>
    </w:p>
    <w:p w:rsidR="00B159ED" w:rsidRPr="00B159ED" w:rsidRDefault="00B159ED" w:rsidP="00B159E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2.2. Рекомендовать руководителям предприятий, учреждений и организаций всех форм собственности:</w:t>
      </w:r>
    </w:p>
    <w:p w:rsidR="00B159ED" w:rsidRPr="00B159ED" w:rsidRDefault="00B159ED" w:rsidP="00B15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- 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меры по приведению в исправное состояние источников противопожарного водоснабжения, систем и средств пожаротушения;</w:t>
      </w:r>
    </w:p>
    <w:p w:rsidR="00B159ED" w:rsidRPr="00B159ED" w:rsidRDefault="00B159ED" w:rsidP="00B15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- провести со всеми работниками целевые противопожарные инструктажи;</w:t>
      </w:r>
    </w:p>
    <w:p w:rsidR="00B159ED" w:rsidRPr="00B159ED" w:rsidRDefault="00B159ED" w:rsidP="00B15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 xml:space="preserve"> - обеспечить постоянную готовность всех имеющихся противопожарных сре</w:t>
      </w:r>
      <w:proofErr w:type="gramStart"/>
      <w:r w:rsidRPr="00B159ED">
        <w:rPr>
          <w:rFonts w:ascii="Times New Roman" w:eastAsia="Times New Roman" w:hAnsi="Times New Roman" w:cs="Times New Roman"/>
          <w:lang w:eastAsia="ru-RU"/>
        </w:rPr>
        <w:t>дств к т</w:t>
      </w:r>
      <w:proofErr w:type="gramEnd"/>
      <w:r w:rsidRPr="00B159ED">
        <w:rPr>
          <w:rFonts w:ascii="Times New Roman" w:eastAsia="Times New Roman" w:hAnsi="Times New Roman" w:cs="Times New Roman"/>
          <w:lang w:eastAsia="ru-RU"/>
        </w:rPr>
        <w:t>ушению возможных пожаров;</w:t>
      </w:r>
    </w:p>
    <w:p w:rsidR="00B159ED" w:rsidRPr="00B159ED" w:rsidRDefault="00B159ED" w:rsidP="00B15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2.3. Обеспечить взаимодействие  со службами жизнеобеспечения при ликвидации ЧС.</w:t>
      </w:r>
    </w:p>
    <w:p w:rsidR="00B159ED" w:rsidRPr="00B159ED" w:rsidRDefault="00B159ED" w:rsidP="00B15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2.4. Осуществлять проведение противопожарной пропаганды и противопожарных инструктажей с гражданами о мерах пожарной безопасности и действиях при пожаре.</w:t>
      </w:r>
    </w:p>
    <w:p w:rsidR="00B159ED" w:rsidRPr="00B159ED" w:rsidRDefault="00B159ED" w:rsidP="00B159E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59E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B159ED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B159ED" w:rsidRPr="00B159ED" w:rsidRDefault="00B159ED" w:rsidP="00B159E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Опубликовать постановление в периодическом издании «Сагайский вестник».</w:t>
      </w:r>
    </w:p>
    <w:p w:rsidR="00B159ED" w:rsidRPr="00B159ED" w:rsidRDefault="00B159ED" w:rsidP="00B159ED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Постановление вступает в силу со дня его подписания.</w:t>
      </w:r>
    </w:p>
    <w:p w:rsidR="00B159ED" w:rsidRPr="00B159ED" w:rsidRDefault="00B159ED" w:rsidP="00B159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59ED" w:rsidRPr="00B159ED" w:rsidRDefault="00B159ED" w:rsidP="00B159E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B159ED" w:rsidRPr="00B159ED" w:rsidRDefault="00B159ED" w:rsidP="00B159ED">
      <w:pPr>
        <w:tabs>
          <w:tab w:val="left" w:pos="631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159ED">
        <w:rPr>
          <w:rFonts w:ascii="Times New Roman" w:eastAsia="Times New Roman" w:hAnsi="Times New Roman" w:cs="Times New Roman"/>
          <w:lang w:eastAsia="ru-RU"/>
        </w:rPr>
        <w:t>Глава сельсовета</w:t>
      </w:r>
      <w:r w:rsidRPr="00B159ED">
        <w:rPr>
          <w:rFonts w:ascii="Times New Roman" w:eastAsia="Times New Roman" w:hAnsi="Times New Roman" w:cs="Times New Roman"/>
          <w:lang w:eastAsia="ru-RU"/>
        </w:rPr>
        <w:tab/>
        <w:t>Н.А. Буланцев</w:t>
      </w:r>
    </w:p>
    <w:p w:rsidR="00B159ED" w:rsidRPr="00B159ED" w:rsidRDefault="00B159ED" w:rsidP="00B159ED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9ED" w:rsidRDefault="00B159ED" w:rsidP="00B159ED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Default="008A6B4B" w:rsidP="00B159ED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Default="008A6B4B" w:rsidP="00B159ED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Default="008A6B4B" w:rsidP="00B159ED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Default="008A6B4B" w:rsidP="00B159ED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Pr="00B159ED" w:rsidRDefault="008A6B4B" w:rsidP="00B159ED">
      <w:pPr>
        <w:tabs>
          <w:tab w:val="left" w:pos="6649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Pr="008A6B4B" w:rsidRDefault="008A6B4B" w:rsidP="008A6B4B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САГАЙСКИЙ СЕЛЬСКИЙ СОВЕТ ДЕПУТАТОВ</w:t>
      </w:r>
    </w:p>
    <w:p w:rsidR="008A6B4B" w:rsidRPr="008A6B4B" w:rsidRDefault="008A6B4B" w:rsidP="008A6B4B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8A6B4B" w:rsidRPr="008A6B4B" w:rsidRDefault="008A6B4B" w:rsidP="008A6B4B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8A6B4B" w:rsidRPr="008A6B4B" w:rsidRDefault="008A6B4B" w:rsidP="008A6B4B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Pr="008A6B4B" w:rsidRDefault="008A6B4B" w:rsidP="008A6B4B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A6B4B" w:rsidRPr="008A6B4B" w:rsidRDefault="008A6B4B" w:rsidP="008A6B4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Pr="008A6B4B" w:rsidRDefault="008A6B4B" w:rsidP="008A6B4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17.04.2024                                     с. </w:t>
      </w:r>
      <w:proofErr w:type="spellStart"/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№ 28-117</w:t>
      </w:r>
    </w:p>
    <w:p w:rsidR="008A6B4B" w:rsidRPr="008A6B4B" w:rsidRDefault="008A6B4B" w:rsidP="008A6B4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Pr="008A6B4B" w:rsidRDefault="008A6B4B" w:rsidP="008A6B4B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Pr="008A6B4B" w:rsidRDefault="008A6B4B" w:rsidP="008A6B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Сагайского сельсовета за 2023 год</w:t>
      </w:r>
    </w:p>
    <w:p w:rsidR="008A6B4B" w:rsidRPr="008A6B4B" w:rsidRDefault="008A6B4B" w:rsidP="008A6B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Pr="008A6B4B" w:rsidRDefault="008A6B4B" w:rsidP="008A6B4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администрации Сагайского сельсовета об исполнении бюджета Сагайского сельсовета за 2023 год, Сагайский сельский Совет депутатов РЕШИЛ:</w:t>
      </w:r>
    </w:p>
    <w:p w:rsidR="008A6B4B" w:rsidRPr="008A6B4B" w:rsidRDefault="008A6B4B" w:rsidP="008A6B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отчет об исполнении бюджета Сагайского сельсовета за 2023 год по доходам в сумме 8 138 518,09 рублей, по расходам в сумме 8 082 952,12 рублей, профицит бюджета в сумме 55 565,97 рублей.</w:t>
      </w:r>
    </w:p>
    <w:p w:rsidR="008A6B4B" w:rsidRPr="008A6B4B" w:rsidRDefault="008A6B4B" w:rsidP="008A6B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исполнение бюджета Сагайского сельсовета за 2023 год со следующими показателями:</w:t>
      </w:r>
    </w:p>
    <w:p w:rsidR="008A6B4B" w:rsidRPr="008A6B4B" w:rsidRDefault="008A6B4B" w:rsidP="008A6B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источников финансирования дефицита бюджета Сагайского сельсовета по кодам </w:t>
      </w:r>
      <w:proofErr w:type="gramStart"/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Решению;</w:t>
      </w:r>
    </w:p>
    <w:p w:rsidR="008A6B4B" w:rsidRPr="008A6B4B" w:rsidRDefault="008A6B4B" w:rsidP="008A6B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доходов бюджета Сагайского сельсовета по кодам классификации доходов бюджетов согласно приложению 2 к настоящему Решению; </w:t>
      </w:r>
    </w:p>
    <w:p w:rsidR="008A6B4B" w:rsidRPr="008A6B4B" w:rsidRDefault="008A6B4B" w:rsidP="008A6B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расходов бюджета Сагайского сельсовета по разделам, подразделам классификации расходов бюджетов согласно приложению 3 к настоящему Решению;</w:t>
      </w:r>
    </w:p>
    <w:p w:rsidR="008A6B4B" w:rsidRPr="008A6B4B" w:rsidRDefault="008A6B4B" w:rsidP="008A6B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расходов бюджета Сагайского сельсовета по ведомственной структуре расходов согласно приложению 4 к настоящему Решению;</w:t>
      </w:r>
    </w:p>
    <w:p w:rsidR="008A6B4B" w:rsidRPr="008A6B4B" w:rsidRDefault="008A6B4B" w:rsidP="008A6B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расходов бюджета Сагайского сельсовета по целевым статьям (муниципальных программ и непрограммным направлениям деятельности), группам и подгруппам видов расходов, разделам, подразделам классификации расходов согласно приложению 5 к настоящему Решению;</w:t>
      </w:r>
    </w:p>
    <w:p w:rsidR="008A6B4B" w:rsidRPr="008A6B4B" w:rsidRDefault="008A6B4B" w:rsidP="008A6B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показатели, </w:t>
      </w:r>
      <w:proofErr w:type="gramStart"/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настоящему Решению.</w:t>
      </w:r>
    </w:p>
    <w:p w:rsidR="008A6B4B" w:rsidRPr="008A6B4B" w:rsidRDefault="008A6B4B" w:rsidP="008A6B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в день, следующий за днем его официального опубликования в периодическом издании «Сагайский вестник» и подлежит размещению на официальном сайте МО «Сагайский сельсовет».</w:t>
      </w:r>
    </w:p>
    <w:p w:rsidR="008A6B4B" w:rsidRPr="008A6B4B" w:rsidRDefault="008A6B4B" w:rsidP="008A6B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738"/>
        <w:gridCol w:w="4868"/>
      </w:tblGrid>
      <w:tr w:rsidR="008A6B4B" w:rsidRPr="008A6B4B" w:rsidTr="00BD0CB7">
        <w:tc>
          <w:tcPr>
            <w:tcW w:w="4738" w:type="dxa"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Сагайского</w:t>
            </w:r>
          </w:p>
          <w:p w:rsidR="008A6B4B" w:rsidRPr="008A6B4B" w:rsidRDefault="008A6B4B" w:rsidP="008A6B4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  <w:p w:rsidR="008A6B4B" w:rsidRPr="008A6B4B" w:rsidRDefault="008A6B4B" w:rsidP="008A6B4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B4B" w:rsidRPr="008A6B4B" w:rsidRDefault="008A6B4B" w:rsidP="008A6B4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____________________А.Н. Кузьмин</w:t>
            </w:r>
          </w:p>
        </w:tc>
        <w:tc>
          <w:tcPr>
            <w:tcW w:w="4868" w:type="dxa"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Сагайского сельсовета     </w:t>
            </w:r>
          </w:p>
          <w:p w:rsidR="008A6B4B" w:rsidRPr="008A6B4B" w:rsidRDefault="008A6B4B" w:rsidP="008A6B4B">
            <w:pPr>
              <w:suppressAutoHyphens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6B4B" w:rsidRPr="008A6B4B" w:rsidRDefault="008A6B4B" w:rsidP="008A6B4B">
            <w:pPr>
              <w:suppressAutoHyphens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B4B" w:rsidRPr="008A6B4B" w:rsidRDefault="008A6B4B" w:rsidP="008A6B4B">
            <w:pPr>
              <w:suppressAutoHyphens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 Н.А. Буланцев    </w:t>
            </w:r>
          </w:p>
        </w:tc>
      </w:tr>
    </w:tbl>
    <w:p w:rsidR="008A6B4B" w:rsidRPr="008A6B4B" w:rsidRDefault="008A6B4B" w:rsidP="008A6B4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861050" cy="3810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LINK Excel.Sheet.8 "C:\\Users\\user\\Desktop\\с рабочего стола\\голубая\\публичные слушания\\2024\\исполнение бюджета\\Отчет за 2023 год\\2 доходы.xls" " бюджет!Область_печати" \a \f 4 \h  \* MERGEFORMAT </w:instrText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bookmarkStart w:id="0" w:name="RANGE!A1:L75"/>
      <w:bookmarkEnd w:id="0"/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459"/>
        <w:gridCol w:w="459"/>
        <w:gridCol w:w="459"/>
        <w:gridCol w:w="516"/>
        <w:gridCol w:w="459"/>
        <w:gridCol w:w="616"/>
        <w:gridCol w:w="516"/>
        <w:gridCol w:w="1954"/>
        <w:gridCol w:w="279"/>
        <w:gridCol w:w="855"/>
        <w:gridCol w:w="409"/>
        <w:gridCol w:w="725"/>
        <w:gridCol w:w="434"/>
        <w:gridCol w:w="1125"/>
      </w:tblGrid>
      <w:tr w:rsidR="008A6B4B" w:rsidRPr="008A6B4B" w:rsidTr="00BD0CB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8A6B4B" w:rsidRPr="008A6B4B" w:rsidTr="00BD0CB7">
        <w:trPr>
          <w:trHeight w:val="7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 депутатов от 17.04.2024 № 18-117</w:t>
            </w:r>
          </w:p>
        </w:tc>
      </w:tr>
      <w:tr w:rsidR="008A6B4B" w:rsidRPr="008A6B4B" w:rsidTr="00BD0CB7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B4B" w:rsidRPr="008A6B4B" w:rsidTr="00BD0CB7">
        <w:trPr>
          <w:trHeight w:val="690"/>
        </w:trPr>
        <w:tc>
          <w:tcPr>
            <w:tcW w:w="97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доходов бюджета Сагайского сельсовета</w:t>
            </w: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8A6B4B" w:rsidRPr="008A6B4B" w:rsidTr="00BD0CB7">
        <w:trPr>
          <w:trHeight w:val="255"/>
        </w:trPr>
        <w:tc>
          <w:tcPr>
            <w:tcW w:w="40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2023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2023 г.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A6B4B" w:rsidRPr="008A6B4B" w:rsidTr="00BD0CB7">
        <w:trPr>
          <w:trHeight w:val="310"/>
        </w:trPr>
        <w:tc>
          <w:tcPr>
            <w:tcW w:w="4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B4B" w:rsidRPr="008A6B4B" w:rsidTr="00BD0CB7">
        <w:trPr>
          <w:trHeight w:val="21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1 156 120,00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1 303 659,37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112,76</w:t>
            </w: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63 636,82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104,49</w:t>
            </w: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63 636,82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104,49</w:t>
            </w:r>
          </w:p>
        </w:tc>
      </w:tr>
      <w:tr w:rsidR="008A6B4B" w:rsidRPr="008A6B4B" w:rsidTr="00BD0CB7">
        <w:trPr>
          <w:trHeight w:val="10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</w:t>
            </w: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62 942,14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103,35</w:t>
            </w:r>
          </w:p>
        </w:tc>
      </w:tr>
      <w:tr w:rsidR="008A6B4B" w:rsidRPr="008A6B4B" w:rsidTr="00BD0CB7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8A6B4B" w:rsidRPr="008A6B4B" w:rsidTr="00BD0CB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171 417,91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116,37</w:t>
            </w:r>
          </w:p>
        </w:tc>
      </w:tr>
      <w:tr w:rsidR="008A6B4B" w:rsidRPr="008A6B4B" w:rsidTr="00BD0CB7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171 417,91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116,37</w:t>
            </w:r>
          </w:p>
        </w:tc>
      </w:tr>
      <w:tr w:rsidR="008A6B4B" w:rsidRPr="008A6B4B" w:rsidTr="00BD0CB7">
        <w:trPr>
          <w:trHeight w:val="12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88 820,94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127,25</w:t>
            </w:r>
          </w:p>
        </w:tc>
      </w:tr>
      <w:tr w:rsidR="008A6B4B" w:rsidRPr="008A6B4B" w:rsidTr="00BD0CB7">
        <w:trPr>
          <w:trHeight w:val="18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88 820,94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127,25</w:t>
            </w:r>
          </w:p>
        </w:tc>
      </w:tr>
      <w:tr w:rsidR="008A6B4B" w:rsidRPr="008A6B4B" w:rsidTr="00BD0CB7">
        <w:trPr>
          <w:trHeight w:val="14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92,78</w:t>
            </w:r>
          </w:p>
        </w:tc>
      </w:tr>
      <w:tr w:rsidR="008A6B4B" w:rsidRPr="008A6B4B" w:rsidTr="00BD0CB7">
        <w:trPr>
          <w:trHeight w:val="19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92,78</w:t>
            </w:r>
          </w:p>
        </w:tc>
      </w:tr>
      <w:tr w:rsidR="008A6B4B" w:rsidRPr="008A6B4B" w:rsidTr="00BD0CB7">
        <w:trPr>
          <w:trHeight w:val="10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91 803,36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106,50</w:t>
            </w:r>
          </w:p>
        </w:tc>
      </w:tr>
      <w:tr w:rsidR="008A6B4B" w:rsidRPr="008A6B4B" w:rsidTr="00BD0CB7">
        <w:trPr>
          <w:trHeight w:val="1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91 803,36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106,50</w:t>
            </w:r>
          </w:p>
        </w:tc>
      </w:tr>
      <w:tr w:rsidR="008A6B4B" w:rsidRPr="008A6B4B" w:rsidTr="00BD0CB7">
        <w:trPr>
          <w:trHeight w:val="10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-9 200,00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-9 670,31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105,11</w:t>
            </w:r>
          </w:p>
        </w:tc>
      </w:tr>
      <w:tr w:rsidR="008A6B4B" w:rsidRPr="008A6B4B" w:rsidTr="00BD0CB7">
        <w:trPr>
          <w:trHeight w:val="1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-9 670,31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105,11</w:t>
            </w:r>
          </w:p>
        </w:tc>
      </w:tr>
      <w:tr w:rsidR="008A6B4B" w:rsidRPr="008A6B4B" w:rsidTr="00BD0CB7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8A6B4B" w:rsidRPr="008A6B4B" w:rsidTr="00BD0CB7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8A6B4B" w:rsidRPr="008A6B4B" w:rsidTr="00BD0CB7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8A6B4B" w:rsidRPr="008A6B4B" w:rsidTr="00BD0CB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621 922,72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</w:t>
            </w: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267 314,46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140,69</w:t>
            </w:r>
          </w:p>
        </w:tc>
      </w:tr>
      <w:tr w:rsidR="008A6B4B" w:rsidRPr="008A6B4B" w:rsidTr="00BD0CB7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267 314,46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140,69</w:t>
            </w:r>
          </w:p>
        </w:tc>
      </w:tr>
      <w:tr w:rsidR="008A6B4B" w:rsidRPr="008A6B4B" w:rsidTr="00BD0CB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354 608,26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113,29</w:t>
            </w:r>
          </w:p>
        </w:tc>
      </w:tr>
      <w:tr w:rsidR="008A6B4B" w:rsidRPr="008A6B4B" w:rsidTr="00BD0CB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4 671,64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B4B" w:rsidRPr="008A6B4B" w:rsidTr="00BD0CB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4 671,64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349 936,62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111,80</w:t>
            </w:r>
          </w:p>
        </w:tc>
      </w:tr>
      <w:tr w:rsidR="008A6B4B" w:rsidRPr="008A6B4B" w:rsidTr="00BD0CB7">
        <w:trPr>
          <w:trHeight w:val="5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349 936,62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111,80</w:t>
            </w: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8A6B4B" w:rsidRPr="008A6B4B" w:rsidTr="00BD0CB7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8A6B4B" w:rsidRPr="008A6B4B" w:rsidTr="00BD0CB7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8A6B4B" w:rsidRPr="008A6B4B" w:rsidTr="00BD0CB7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20 363,10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8A6B4B" w:rsidRPr="008A6B4B" w:rsidTr="00BD0CB7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20 363,10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8A6B4B" w:rsidRPr="008A6B4B" w:rsidTr="00BD0CB7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20 363,10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99,82</w:t>
            </w:r>
          </w:p>
        </w:tc>
      </w:tr>
      <w:tr w:rsidR="008A6B4B" w:rsidRPr="008A6B4B" w:rsidTr="00BD0CB7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261 006,81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99,89</w:t>
            </w: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261 006,81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99,89</w:t>
            </w:r>
          </w:p>
        </w:tc>
      </w:tr>
      <w:tr w:rsidR="008A6B4B" w:rsidRPr="008A6B4B" w:rsidTr="00BD0CB7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261 006,81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99,89</w:t>
            </w:r>
          </w:p>
        </w:tc>
      </w:tr>
      <w:tr w:rsidR="008A6B4B" w:rsidRPr="008A6B4B" w:rsidTr="00BD0CB7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261 006,81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99,89</w:t>
            </w:r>
          </w:p>
        </w:tc>
      </w:tr>
      <w:tr w:rsidR="008A6B4B" w:rsidRPr="008A6B4B" w:rsidTr="00BD0CB7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163 219,01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163 219,01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163 219,01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163 219,01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6 834 858,72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6 834 858,72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5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6 813 858,72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6 813 858,72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бюджетной </w:t>
            </w: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111 106,00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111 106,00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5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5 405 952,72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5 405 952,72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5 405 952,72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5 405 952,72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7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5 405 952,72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5 405 952,72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5 135 810,00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5 135 810,00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79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134 690,00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134 690,00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14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обработок</w:t>
            </w:r>
            <w:proofErr w:type="gramEnd"/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36 442,72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69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4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530"/>
        </w:trPr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7 990 978,72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8 138 518,09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101,85</w:t>
            </w:r>
          </w:p>
        </w:tc>
      </w:tr>
    </w:tbl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7" w:type="dxa"/>
        <w:tblInd w:w="93" w:type="dxa"/>
        <w:tblLook w:val="04A0" w:firstRow="1" w:lastRow="0" w:firstColumn="1" w:lastColumn="0" w:noHBand="0" w:noVBand="1"/>
      </w:tblPr>
      <w:tblGrid>
        <w:gridCol w:w="540"/>
        <w:gridCol w:w="3870"/>
        <w:gridCol w:w="860"/>
        <w:gridCol w:w="1474"/>
        <w:gridCol w:w="1351"/>
        <w:gridCol w:w="163"/>
        <w:gridCol w:w="1259"/>
      </w:tblGrid>
      <w:tr w:rsidR="008A6B4B" w:rsidRPr="008A6B4B" w:rsidTr="00BD0CB7">
        <w:trPr>
          <w:gridAfter w:val="1"/>
          <w:wAfter w:w="1259" w:type="dxa"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8A6B4B" w:rsidRPr="008A6B4B" w:rsidTr="00BD0CB7">
        <w:trPr>
          <w:gridAfter w:val="1"/>
          <w:wAfter w:w="1259" w:type="dxa"/>
          <w:trHeight w:val="8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 депутатов от 17.04.2024 № 28-117</w:t>
            </w:r>
          </w:p>
          <w:p w:rsidR="008A6B4B" w:rsidRPr="008A6B4B" w:rsidRDefault="008A6B4B" w:rsidP="008A6B4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B4B" w:rsidRPr="008A6B4B" w:rsidTr="00BD0CB7">
        <w:trPr>
          <w:gridAfter w:val="1"/>
          <w:wAfter w:w="1259" w:type="dxa"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расходов бюджета Сагайского сельсовета по разделам и подразделам классификации расходов бюджетов Российской Федерации</w:t>
            </w:r>
          </w:p>
        </w:tc>
      </w:tr>
      <w:tr w:rsidR="008A6B4B" w:rsidRPr="008A6B4B" w:rsidTr="00BD0CB7">
        <w:trPr>
          <w:gridAfter w:val="1"/>
          <w:wAfter w:w="1259" w:type="dxa"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8A6B4B" w:rsidRPr="008A6B4B" w:rsidTr="00BD0CB7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8 291 386,98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8 082 952,12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97,49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2 379 124,22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2 236 127,39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93,99</w:t>
            </w:r>
          </w:p>
        </w:tc>
      </w:tr>
      <w:tr w:rsidR="008A6B4B" w:rsidRPr="008A6B4B" w:rsidTr="00BD0CB7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1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1 321 382,14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1 181 235,31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7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  <w:bookmarkEnd w:id="1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107 779,00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107 779,00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1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611 945,62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580 029,00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94,78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461 945,62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430 029,00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93,09</w:t>
            </w:r>
          </w:p>
        </w:tc>
      </w:tr>
      <w:tr w:rsidR="008A6B4B" w:rsidRPr="008A6B4B" w:rsidTr="00BD0CB7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2 519 874,42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2 486 413,62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98,67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126 390,00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118 511,60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93,77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2 393 484,42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2 367 902,02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8A6B4B" w:rsidRPr="008A6B4B" w:rsidTr="00BD0CB7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1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172"/>
        <w:gridCol w:w="475"/>
        <w:gridCol w:w="2393"/>
        <w:gridCol w:w="817"/>
        <w:gridCol w:w="170"/>
        <w:gridCol w:w="499"/>
        <w:gridCol w:w="592"/>
        <w:gridCol w:w="298"/>
        <w:gridCol w:w="695"/>
        <w:gridCol w:w="175"/>
        <w:gridCol w:w="96"/>
        <w:gridCol w:w="574"/>
        <w:gridCol w:w="39"/>
        <w:gridCol w:w="231"/>
        <w:gridCol w:w="574"/>
        <w:gridCol w:w="419"/>
        <w:gridCol w:w="52"/>
        <w:gridCol w:w="98"/>
        <w:gridCol w:w="1036"/>
        <w:gridCol w:w="533"/>
      </w:tblGrid>
      <w:tr w:rsidR="008A6B4B" w:rsidRPr="008A6B4B" w:rsidTr="00BD0CB7">
        <w:trPr>
          <w:gridAfter w:val="4"/>
          <w:wAfter w:w="1719" w:type="dxa"/>
          <w:trHeight w:val="31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8A6B4B" w:rsidRPr="008A6B4B" w:rsidTr="00BD0CB7">
        <w:trPr>
          <w:gridAfter w:val="2"/>
          <w:wAfter w:w="1569" w:type="dxa"/>
          <w:trHeight w:val="66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 депутатов от 17.04.2024 № 28-117</w:t>
            </w: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6B4B" w:rsidRPr="008A6B4B" w:rsidTr="00BD0CB7">
        <w:trPr>
          <w:gridAfter w:val="4"/>
          <w:wAfter w:w="1719" w:type="dxa"/>
          <w:trHeight w:val="54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по ведомственной структуре расходов бюджета Сагайского сельсовета</w:t>
            </w:r>
          </w:p>
        </w:tc>
      </w:tr>
      <w:tr w:rsidR="008A6B4B" w:rsidRPr="008A6B4B" w:rsidTr="00BD0CB7">
        <w:trPr>
          <w:gridAfter w:val="4"/>
          <w:wAfter w:w="1719" w:type="dxa"/>
          <w:trHeight w:val="31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8 291 386,98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8 082 952,12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97,49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8 291 386,98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8 082 952,12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97,49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2 379 124,22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2 236 127,39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93,99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55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B16"/>
            <w:bookmarkStart w:id="3" w:name="RANGE!B16:I17"/>
            <w:bookmarkEnd w:id="3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  <w:bookmarkEnd w:id="2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G16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  <w:bookmarkEnd w:id="4"/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248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1 321 382,14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1 181 235,31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1 321 382,14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1 181 235,31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1 321 382,14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1 181 235,31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</w:t>
            </w:r>
          </w:p>
        </w:tc>
      </w:tr>
      <w:tr w:rsidR="008A6B4B" w:rsidRPr="008A6B4B" w:rsidTr="00BD0CB7">
        <w:trPr>
          <w:gridAfter w:val="2"/>
          <w:wAfter w:w="1569" w:type="dxa"/>
          <w:trHeight w:val="21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1 321 382,14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1 181 235,31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821 797,66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821 797,66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499 114,48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358 967,65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71,92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</w:t>
            </w: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</w:t>
            </w: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After w:val="2"/>
          <w:wAfter w:w="1569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31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279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105 240,00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107 779,00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107 779,00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55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3" Обеспечение первичных мер пожарной безопасности в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40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автоматических установок пожарной сигнализации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0530005070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55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43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первичных средств пожаротушения, наглядной агитации, баннеров, табличек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465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90 211,00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90 211,00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25 211,00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25 211,00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43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"Предупреждение и ликвидация последствий чрезвычайных ситуаций в границах поселения</w:t>
            </w:r>
            <w:proofErr w:type="gram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49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наглядной агитации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0520005030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границах поселения в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465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 в рамках подпрограммы "Профилактика правонарушений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0570005280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0570005280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611 945,62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580 029,00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94,78</w:t>
            </w: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43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"Предупреждение и ликвидация последствий чрезвычайных ситуаций в границах поселения</w:t>
            </w:r>
            <w:proofErr w:type="gram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55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для обеспечения технически-исправного состояния гидротехнических сооружений на территории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0520005250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0520005250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461 945,62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430 029,00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93,09</w:t>
            </w:r>
          </w:p>
        </w:tc>
      </w:tr>
      <w:tr w:rsidR="008A6B4B" w:rsidRPr="008A6B4B" w:rsidTr="00BD0CB7">
        <w:trPr>
          <w:gridAfter w:val="2"/>
          <w:wAfter w:w="1569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461 945,62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430 029,00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93,09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№1 " Содержание автомобильных дорог в границах поселений 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461 945,62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430 029,00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93,09</w:t>
            </w:r>
          </w:p>
        </w:tc>
      </w:tr>
      <w:tr w:rsidR="008A6B4B" w:rsidRPr="008A6B4B" w:rsidTr="00BD0CB7">
        <w:trPr>
          <w:gridAfter w:val="2"/>
          <w:wAfter w:w="1569" w:type="dxa"/>
          <w:trHeight w:val="34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 внутри поселковых дорог в рамках подпрограммы 1 «Содержание автомобильных дорог в границах поселения»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315 455,62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283 539,00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89,88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0510005010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315 455,62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283 539,00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89,88</w:t>
            </w:r>
          </w:p>
        </w:tc>
      </w:tr>
      <w:tr w:rsidR="008A6B4B" w:rsidRPr="008A6B4B" w:rsidTr="00BD0CB7">
        <w:trPr>
          <w:gridAfter w:val="2"/>
          <w:wAfter w:w="1569" w:type="dxa"/>
          <w:trHeight w:val="37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приобритение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ГСМ на очистку автомобильных дорог от снега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0510005310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0510005310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37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содержание автодорог местного значения в рамках подпрограммы "Содержание автомобильных дорог в границах поселений"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2 519 874,42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2 486 413,62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98,67</w:t>
            </w: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126 390,00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118 511,60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93,77</w:t>
            </w:r>
          </w:p>
        </w:tc>
      </w:tr>
      <w:tr w:rsidR="008A6B4B" w:rsidRPr="008A6B4B" w:rsidTr="00BD0CB7">
        <w:trPr>
          <w:gridAfter w:val="2"/>
          <w:wAfter w:w="1569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126 390,00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118 511,60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93,77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126 390,00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118 511,60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93,77</w:t>
            </w:r>
          </w:p>
        </w:tc>
      </w:tr>
      <w:tr w:rsidR="008A6B4B" w:rsidRPr="008A6B4B" w:rsidTr="00BD0CB7">
        <w:trPr>
          <w:gridAfter w:val="2"/>
          <w:wAfter w:w="1569" w:type="dxa"/>
          <w:trHeight w:val="37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водоснабжением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40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электроэнергии для подъема воды для населения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102 774,00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94 895,60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92,33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102 774,00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94 895,60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92,33</w:t>
            </w: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2 393 484,42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2 367 902,02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</w:tr>
      <w:tr w:rsidR="008A6B4B" w:rsidRPr="008A6B4B" w:rsidTr="00BD0CB7">
        <w:trPr>
          <w:gridAfter w:val="2"/>
          <w:wAfter w:w="1569" w:type="dxa"/>
          <w:trHeight w:val="18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2 393 484,42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2 367 902,02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4 554,00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38,43</w:t>
            </w:r>
          </w:p>
        </w:tc>
      </w:tr>
      <w:tr w:rsidR="008A6B4B" w:rsidRPr="008A6B4B" w:rsidTr="00BD0CB7">
        <w:trPr>
          <w:gridAfter w:val="2"/>
          <w:wAfter w:w="1569" w:type="dxa"/>
          <w:trHeight w:val="49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77,64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77,64</w:t>
            </w:r>
          </w:p>
        </w:tc>
      </w:tr>
      <w:tr w:rsidR="008A6B4B" w:rsidRPr="008A6B4B" w:rsidTr="00BD0CB7">
        <w:trPr>
          <w:gridAfter w:val="2"/>
          <w:wAfter w:w="1569" w:type="dxa"/>
          <w:trHeight w:val="40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материалов, ГСМ для содержания в чистоте и благоустройства территории кладбища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0540005260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0540005260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1 775 837,11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1 761 453,57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99,19</w:t>
            </w:r>
          </w:p>
        </w:tc>
      </w:tr>
      <w:tr w:rsidR="008A6B4B" w:rsidRPr="008A6B4B" w:rsidTr="00BD0CB7">
        <w:trPr>
          <w:gridAfter w:val="2"/>
          <w:wAfter w:w="1569" w:type="dxa"/>
          <w:trHeight w:val="40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программных мероприятий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1 768 747,58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1 754 364,04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99,19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1 353 515,67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1 353 515,67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415 231,91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400 848,37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96,54</w:t>
            </w:r>
          </w:p>
        </w:tc>
      </w:tr>
      <w:tr w:rsidR="008A6B4B" w:rsidRPr="008A6B4B" w:rsidTr="00BD0CB7">
        <w:trPr>
          <w:gridAfter w:val="2"/>
          <w:wAfter w:w="1569" w:type="dxa"/>
          <w:trHeight w:val="37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от мусора, скашивание травы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«Организация уличного освещения».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613 093,31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604 698,45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98,63</w:t>
            </w:r>
          </w:p>
        </w:tc>
      </w:tr>
      <w:tr w:rsidR="008A6B4B" w:rsidRPr="008A6B4B" w:rsidTr="00BD0CB7">
        <w:trPr>
          <w:gridAfter w:val="2"/>
          <w:wAfter w:w="1569" w:type="dxa"/>
          <w:trHeight w:val="34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сетей уличного освещения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34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189 745,60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181 350,74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189 745,60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181 350,74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</w:tr>
      <w:tr w:rsidR="008A6B4B" w:rsidRPr="008A6B4B" w:rsidTr="00BD0CB7">
        <w:trPr>
          <w:gridAfter w:val="2"/>
          <w:wAfter w:w="1569" w:type="dxa"/>
          <w:trHeight w:val="37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светильников,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ампочек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счетчиков, расходных материалов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0560005210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0560005210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55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0560077450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0560077450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8A6B4B" w:rsidRPr="008A6B4B" w:rsidTr="00BD0CB7">
        <w:trPr>
          <w:gridAfter w:val="2"/>
          <w:wAfter w:w="1569" w:type="dxa"/>
          <w:trHeight w:val="155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мероприятия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180,39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74,85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31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9020000620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40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инфекций</w:t>
            </w:r>
            <w:proofErr w:type="gram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ередающихся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иксодовыми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клещами,путем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проведения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наиболее посещаемых населением участков территории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прироодных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очагов клещевых инфекций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24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31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21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по управлению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Моторского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155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24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After w:val="2"/>
          <w:wAfter w:w="1569" w:type="dxa"/>
          <w:trHeight w:val="62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8A6B4B" w:rsidRPr="008A6B4B" w:rsidTr="00BD0CB7">
        <w:trPr>
          <w:gridBefore w:val="1"/>
          <w:wBefore w:w="269" w:type="dxa"/>
          <w:trHeight w:val="615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Сагайского сельского Совета депутатов от 17.04.2024 № 28-117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B4B" w:rsidRPr="008A6B4B" w:rsidTr="00BD0CB7">
        <w:trPr>
          <w:gridBefore w:val="1"/>
          <w:wBefore w:w="269" w:type="dxa"/>
          <w:trHeight w:val="1275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Сагайского сельсовета</w:t>
            </w:r>
          </w:p>
        </w:tc>
      </w:tr>
      <w:tr w:rsidR="008A6B4B" w:rsidRPr="008A6B4B" w:rsidTr="00BD0CB7">
        <w:trPr>
          <w:gridBefore w:val="1"/>
          <w:wBefore w:w="269" w:type="dxa"/>
          <w:trHeight w:val="250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</w:tr>
      <w:tr w:rsidR="008A6B4B" w:rsidRPr="008A6B4B" w:rsidTr="00BD0CB7">
        <w:trPr>
          <w:gridBefore w:val="1"/>
          <w:wBefore w:w="269" w:type="dxa"/>
          <w:trHeight w:val="260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рубли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года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8 291 386,98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8 082 952,12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97,49</w:t>
            </w:r>
          </w:p>
        </w:tc>
      </w:tr>
      <w:tr w:rsidR="008A6B4B" w:rsidRPr="008A6B4B" w:rsidTr="00BD0CB7">
        <w:trPr>
          <w:gridBefore w:val="1"/>
          <w:wBefore w:w="269" w:type="dxa"/>
          <w:trHeight w:val="186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необходимыми социальными услугами и формирование комфортной среды обитания МО 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3 239 599,04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3 174 221,62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97,98</w:t>
            </w:r>
          </w:p>
        </w:tc>
      </w:tr>
      <w:tr w:rsidR="008A6B4B" w:rsidRPr="008A6B4B" w:rsidTr="00BD0CB7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№1 " Содержание автомобильных дорог в границах поселений 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461 945,62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430 029,00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93,09</w:t>
            </w:r>
          </w:p>
        </w:tc>
      </w:tr>
      <w:tr w:rsidR="008A6B4B" w:rsidRPr="008A6B4B" w:rsidTr="00BD0CB7">
        <w:trPr>
          <w:gridBefore w:val="1"/>
          <w:wBefore w:w="269" w:type="dxa"/>
          <w:trHeight w:val="34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 внутри поселковых дорог в рамках подпрограммы 1 «Содержание автомобильных дорог в границах поселения»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0510005010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315 455,62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283 539,00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89,88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0510005010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315 455,62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283 539,00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89,88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0510005010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315 455,62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283 539,00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89,88</w:t>
            </w:r>
          </w:p>
        </w:tc>
      </w:tr>
      <w:tr w:rsidR="008A6B4B" w:rsidRPr="008A6B4B" w:rsidTr="00BD0CB7">
        <w:trPr>
          <w:gridBefore w:val="1"/>
          <w:wBefore w:w="269" w:type="dxa"/>
          <w:trHeight w:val="37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приобритение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ГСМ на очистку автомобильных дорог от снега в рамках подпрограммы 1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0510005310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B15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5"/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0510005310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G15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  <w:bookmarkEnd w:id="6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0510005310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7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содержание автодорог местного значения в рамках подпрограммы "Содержание автомобильных дорог в границах поселений"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0510015090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134 690,00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43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"Предупреждение и ликвидация последствий чрезвычайных ситуаций в границах поселения</w:t>
            </w:r>
            <w:proofErr w:type="gram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эксплуатация и содержание ГТС" муниципальной программы "Обеспечение населения необходимыми социальными услугами и формирование комфортной среды обитания населения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496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наглядной агитации в рамках подпрограммы 2 "Предупреждение и ликвидация последствий чрезвычайных ситуаций в границах поселения, профилактика терроризма эксплуатация и содержание ГТС, 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0520005030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0520005030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0520005030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для обеспечения технически-исправного состояния гидротехнических сооружений на территории Сагайского сельсовета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0520005250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0520005250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0520005</w:t>
            </w: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 </w:t>
            </w: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3" Обеспечение первичных мер пожарной безопасности в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106 279,00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40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автоматических установок пожарной сигнализации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0530005070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0530005070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0530005070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43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первичных средств пожаротушения, наглядной агитации, баннеров, табличек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0530005110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46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90 211,00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25 211,00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25 211,00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05300S4120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38,43</w:t>
            </w:r>
          </w:p>
        </w:tc>
      </w:tr>
      <w:tr w:rsidR="008A6B4B" w:rsidRPr="008A6B4B" w:rsidTr="00BD0CB7">
        <w:trPr>
          <w:gridBefore w:val="1"/>
          <w:wBefore w:w="269" w:type="dxa"/>
          <w:trHeight w:val="496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0540005110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77,64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0540005110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77,64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0540005110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77,64</w:t>
            </w:r>
          </w:p>
        </w:tc>
      </w:tr>
      <w:tr w:rsidR="008A6B4B" w:rsidRPr="008A6B4B" w:rsidTr="00BD0CB7">
        <w:trPr>
          <w:gridBefore w:val="1"/>
          <w:wBefore w:w="269" w:type="dxa"/>
          <w:trHeight w:val="40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материалов, ГСМ для содержания в чистоте и благоустройства территории кладбища в рамках подпрограммы 4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0540005260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0540005260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0540005260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«Организация благоустройства территории поселения и обеспечению жизнедеятельности населения»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0550000000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1 902 227,11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1 879 965,17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98,83</w:t>
            </w:r>
          </w:p>
        </w:tc>
      </w:tr>
      <w:tr w:rsidR="008A6B4B" w:rsidRPr="008A6B4B" w:rsidTr="00BD0CB7">
        <w:trPr>
          <w:gridBefore w:val="1"/>
          <w:wBefore w:w="269" w:type="dxa"/>
          <w:trHeight w:val="40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программных мероприятий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1 768 747,58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1 754 364,04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99,19</w:t>
            </w:r>
          </w:p>
        </w:tc>
      </w:tr>
      <w:tr w:rsidR="008A6B4B" w:rsidRPr="008A6B4B" w:rsidTr="00BD0CB7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1 353 515,67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1 353 515,67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1 353 515,67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1 353 515,67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415 231,91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400 848,37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96,54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0550005140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415 231,91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400 848,37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96,54</w:t>
            </w:r>
          </w:p>
        </w:tc>
      </w:tr>
      <w:tr w:rsidR="008A6B4B" w:rsidRPr="008A6B4B" w:rsidTr="00BD0CB7">
        <w:trPr>
          <w:gridBefore w:val="1"/>
          <w:wBefore w:w="269" w:type="dxa"/>
          <w:trHeight w:val="37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от мусора, скашивание травы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7 089,53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7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водоснабжением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23 616,00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40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электроэнергии для подъема воды для населения в рамках подпрограммы 5 «Организация благоустройства территории поселения и обеспечению жизнедеятельности населения»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94 895,60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92,33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94 895,60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92,33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0550005170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94 895,60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92,33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«Организация уличного освещения».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0560000000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613 093,31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604 698,45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98,63</w:t>
            </w:r>
          </w:p>
        </w:tc>
      </w:tr>
      <w:tr w:rsidR="008A6B4B" w:rsidRPr="008A6B4B" w:rsidTr="00BD0CB7">
        <w:trPr>
          <w:gridBefore w:val="1"/>
          <w:wBefore w:w="269" w:type="dxa"/>
          <w:trHeight w:val="34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сетей уличного освещения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0560005180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0560005180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0560005180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400 037,71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4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электроэнергии для освещения улиц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189 745,60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181 350,74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189 745,60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181 350,74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0560005190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189 745,60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181 350,74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</w:tr>
      <w:tr w:rsidR="008A6B4B" w:rsidRPr="008A6B4B" w:rsidTr="00BD0CB7">
        <w:trPr>
          <w:gridBefore w:val="1"/>
          <w:wBefore w:w="269" w:type="dxa"/>
          <w:trHeight w:val="37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светильников,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ампочек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счетчиков, расходных материалов в рамках подпрограммы 6 «Организация уличного освещения»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0560005210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0560077450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0560077450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0560077450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границах поселения в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0570000000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46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 в рамках подпрограммы "Профилактика правонарушений в границах поселения"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0570005280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0570005280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0570005280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5 051 787,94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4 908 730,50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97,17</w:t>
            </w:r>
          </w:p>
        </w:tc>
      </w:tr>
      <w:tr w:rsidR="008A6B4B" w:rsidRPr="008A6B4B" w:rsidTr="00BD0CB7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Сагайского сельсовета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5 051 787,94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4 908 730,50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97,17</w:t>
            </w:r>
          </w:p>
        </w:tc>
      </w:tr>
      <w:tr w:rsidR="008A6B4B" w:rsidRPr="008A6B4B" w:rsidTr="00BD0CB7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1 052 026,08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217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1 321 382,14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1 181 235,31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</w:t>
            </w:r>
          </w:p>
        </w:tc>
      </w:tr>
      <w:tr w:rsidR="008A6B4B" w:rsidRPr="008A6B4B" w:rsidTr="00BD0CB7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821 797,66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821 797,66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248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821 797,66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821 797,66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499 114,48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358 967,65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71,92</w:t>
            </w:r>
          </w:p>
        </w:tc>
      </w:tr>
      <w:tr w:rsidR="008A6B4B" w:rsidRPr="008A6B4B" w:rsidTr="00BD0CB7">
        <w:trPr>
          <w:gridBefore w:val="1"/>
          <w:wBefore w:w="269" w:type="dxa"/>
          <w:trHeight w:val="248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499 114,48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358 967,65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71,92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248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86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9020000220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9020000220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9020000220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Before w:val="1"/>
          <w:wBefore w:w="269" w:type="dxa"/>
          <w:trHeight w:val="155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мероприятия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5 180,39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98,84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74,85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9020000230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74,85</w:t>
            </w:r>
          </w:p>
        </w:tc>
      </w:tr>
      <w:tr w:rsidR="008A6B4B" w:rsidRPr="008A6B4B" w:rsidTr="00BD0CB7">
        <w:trPr>
          <w:gridBefore w:val="1"/>
          <w:wBefore w:w="269" w:type="dxa"/>
          <w:trHeight w:val="248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9020000240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217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по управлению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Моторского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9020000360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9020000620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9020000620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9020000620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2 470 640,00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279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9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105 240,00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105 240,00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31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9020075140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40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инфекций</w:t>
            </w:r>
            <w:proofErr w:type="gram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ередающихся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иксодовыми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клещами,путем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проведения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наиболее посещаемых населением участков территории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прироодных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очагов клещевых инфекций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90200L5991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420 476,82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A6B4B" w:rsidRPr="008A6B4B" w:rsidTr="00BD0CB7">
        <w:trPr>
          <w:gridBefore w:val="1"/>
          <w:wBefore w:w="269" w:type="dxa"/>
          <w:trHeight w:val="403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инфекций</w:t>
            </w:r>
            <w:proofErr w:type="gram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ередающихся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иксодовыми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клещами,путем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проведения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наиболее посещаемых населением участков территории </w:t>
            </w:r>
            <w:proofErr w:type="spellStart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прироодных</w:t>
            </w:r>
            <w:proofErr w:type="spellEnd"/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очагов клещевых инфекций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124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A6B4B" w:rsidRPr="008A6B4B" w:rsidTr="00BD0CB7">
        <w:trPr>
          <w:gridBefore w:val="1"/>
          <w:wBefore w:w="269" w:type="dxa"/>
          <w:trHeight w:val="62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90200S5550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36 442,72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6345"/>
        <w:gridCol w:w="3545"/>
      </w:tblGrid>
      <w:tr w:rsidR="008A6B4B" w:rsidRPr="008A6B4B" w:rsidTr="00BD0CB7">
        <w:tc>
          <w:tcPr>
            <w:tcW w:w="6345" w:type="dxa"/>
            <w:shd w:val="clear" w:color="auto" w:fill="auto"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Сагайского сельского Совета депутатов 17.04.2024 № 28-117</w:t>
            </w:r>
          </w:p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eastAsia="Times New Roman" w:cs="Times New Roman"/>
        </w:rPr>
      </w:pP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использовании средств резервного фонда </w:t>
      </w: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Сагайского сельсовета</w:t>
      </w: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рубли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8"/>
        <w:gridCol w:w="1109"/>
        <w:gridCol w:w="1301"/>
        <w:gridCol w:w="1418"/>
        <w:gridCol w:w="709"/>
        <w:gridCol w:w="1560"/>
        <w:gridCol w:w="1419"/>
        <w:gridCol w:w="1276"/>
      </w:tblGrid>
      <w:tr w:rsidR="008A6B4B" w:rsidRPr="008A6B4B" w:rsidTr="008A6B4B">
        <w:trPr>
          <w:trHeight w:val="55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A6B4B" w:rsidRPr="008A6B4B" w:rsidTr="008A6B4B">
        <w:trPr>
          <w:trHeight w:val="55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B4B" w:rsidRPr="008A6B4B" w:rsidRDefault="008A6B4B" w:rsidP="008A6B4B">
            <w:pPr>
              <w:suppressAutoHyphens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6B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8A6B4B" w:rsidRPr="008A6B4B" w:rsidRDefault="008A6B4B" w:rsidP="008A6B4B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6B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САГАЙСКИЙ СЕЛЬСКИЙ   СОВЕТ  ДЕПУТАТОВ </w:t>
      </w:r>
    </w:p>
    <w:p w:rsidR="008A6B4B" w:rsidRPr="008A6B4B" w:rsidRDefault="008A6B4B" w:rsidP="008A6B4B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6B4B">
        <w:rPr>
          <w:rFonts w:ascii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8A6B4B" w:rsidRPr="008A6B4B" w:rsidRDefault="008A6B4B" w:rsidP="008A6B4B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6B4B">
        <w:rPr>
          <w:rFonts w:ascii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8A6B4B" w:rsidRPr="008A6B4B" w:rsidRDefault="008A6B4B" w:rsidP="008A6B4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B4B" w:rsidRPr="008A6B4B" w:rsidRDefault="008A6B4B" w:rsidP="008A6B4B">
      <w:pPr>
        <w:tabs>
          <w:tab w:val="center" w:pos="4677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6B4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РЕШЕНИЕ  </w:t>
      </w:r>
    </w:p>
    <w:p w:rsidR="008A6B4B" w:rsidRPr="008A6B4B" w:rsidRDefault="008A6B4B" w:rsidP="008A6B4B">
      <w:pPr>
        <w:tabs>
          <w:tab w:val="center" w:pos="4677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6B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8A6B4B" w:rsidRPr="008A6B4B" w:rsidRDefault="008A6B4B" w:rsidP="008A6B4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6B4B">
        <w:rPr>
          <w:rFonts w:ascii="Times New Roman" w:hAnsi="Times New Roman" w:cs="Times New Roman"/>
          <w:sz w:val="24"/>
          <w:szCs w:val="24"/>
          <w:lang w:eastAsia="ru-RU"/>
        </w:rPr>
        <w:t xml:space="preserve">17.04.2024                                      с. </w:t>
      </w:r>
      <w:proofErr w:type="spellStart"/>
      <w:r w:rsidRPr="008A6B4B">
        <w:rPr>
          <w:rFonts w:ascii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8A6B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№ 28-118</w:t>
      </w:r>
    </w:p>
    <w:p w:rsidR="008A6B4B" w:rsidRPr="008A6B4B" w:rsidRDefault="008A6B4B" w:rsidP="008A6B4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4B" w:rsidRPr="008A6B4B" w:rsidRDefault="008A6B4B" w:rsidP="008A6B4B">
      <w:pPr>
        <w:suppressAutoHyphens w:val="0"/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A6B4B">
        <w:rPr>
          <w:rFonts w:ascii="Times New Roman" w:eastAsiaTheme="minorHAnsi" w:hAnsi="Times New Roman" w:cs="Times New Roman"/>
          <w:sz w:val="24"/>
          <w:szCs w:val="24"/>
        </w:rPr>
        <w:t xml:space="preserve">Об отчете главы Сагайского сельсовета  о результатах своей деятельности,  о  деятельности администрации Сагайского  сельсовета за 2023 год, в том числе о решении вопросов, поставленных </w:t>
      </w:r>
      <w:proofErr w:type="spellStart"/>
      <w:r w:rsidRPr="008A6B4B">
        <w:rPr>
          <w:rFonts w:ascii="Times New Roman" w:eastAsiaTheme="minorHAnsi" w:hAnsi="Times New Roman" w:cs="Times New Roman"/>
          <w:sz w:val="24"/>
          <w:szCs w:val="24"/>
        </w:rPr>
        <w:t>Сагайским</w:t>
      </w:r>
      <w:proofErr w:type="spellEnd"/>
      <w:r w:rsidRPr="008A6B4B">
        <w:rPr>
          <w:rFonts w:ascii="Times New Roman" w:eastAsiaTheme="minorHAnsi" w:hAnsi="Times New Roman" w:cs="Times New Roman"/>
          <w:sz w:val="24"/>
          <w:szCs w:val="24"/>
        </w:rPr>
        <w:t xml:space="preserve"> сельским Советом депутатов.</w:t>
      </w:r>
    </w:p>
    <w:p w:rsidR="008A6B4B" w:rsidRPr="008A6B4B" w:rsidRDefault="008A6B4B" w:rsidP="008A6B4B">
      <w:pPr>
        <w:tabs>
          <w:tab w:val="left" w:pos="6270"/>
        </w:tabs>
        <w:suppressAutoHyphens w:val="0"/>
        <w:spacing w:after="0" w:line="240" w:lineRule="auto"/>
        <w:ind w:right="-143" w:firstLine="993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A6B4B" w:rsidRPr="008A6B4B" w:rsidRDefault="008A6B4B" w:rsidP="008A6B4B">
      <w:pPr>
        <w:tabs>
          <w:tab w:val="left" w:pos="6270"/>
        </w:tabs>
        <w:suppressAutoHyphens w:val="0"/>
        <w:spacing w:after="0" w:line="240" w:lineRule="auto"/>
        <w:ind w:right="-143" w:firstLine="993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8A6B4B">
        <w:rPr>
          <w:rFonts w:ascii="Times New Roman" w:eastAsiaTheme="minorHAnsi" w:hAnsi="Times New Roman" w:cs="Times New Roman"/>
          <w:sz w:val="24"/>
          <w:szCs w:val="24"/>
        </w:rPr>
        <w:t xml:space="preserve">Заслушав и обсудив представленный главой Сагайского сельсовета </w:t>
      </w:r>
      <w:proofErr w:type="spellStart"/>
      <w:r w:rsidRPr="008A6B4B">
        <w:rPr>
          <w:rFonts w:ascii="Times New Roman" w:eastAsiaTheme="minorHAnsi" w:hAnsi="Times New Roman" w:cs="Times New Roman"/>
          <w:sz w:val="24"/>
          <w:szCs w:val="24"/>
        </w:rPr>
        <w:t>Буланцевым</w:t>
      </w:r>
      <w:proofErr w:type="spellEnd"/>
      <w:r w:rsidRPr="008A6B4B">
        <w:rPr>
          <w:rFonts w:ascii="Times New Roman" w:eastAsiaTheme="minorHAnsi" w:hAnsi="Times New Roman" w:cs="Times New Roman"/>
          <w:sz w:val="24"/>
          <w:szCs w:val="24"/>
        </w:rPr>
        <w:t xml:space="preserve"> Николаем Анатольевичем </w:t>
      </w:r>
      <w:r w:rsidRPr="008A6B4B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результатах своей деятельности,  о  деятельности администрации Сагайского  сельсовета за 2023 год, в том числе о решении вопросов, поставленных </w:t>
      </w:r>
      <w:proofErr w:type="spellStart"/>
      <w:r w:rsidRPr="008A6B4B">
        <w:rPr>
          <w:rFonts w:ascii="Times New Roman" w:hAnsi="Times New Roman" w:cs="Times New Roman"/>
          <w:color w:val="000000"/>
          <w:sz w:val="24"/>
          <w:szCs w:val="24"/>
        </w:rPr>
        <w:t>Сагайским</w:t>
      </w:r>
      <w:proofErr w:type="spellEnd"/>
      <w:r w:rsidRPr="008A6B4B">
        <w:rPr>
          <w:rFonts w:ascii="Times New Roman" w:hAnsi="Times New Roman" w:cs="Times New Roman"/>
          <w:color w:val="000000"/>
          <w:sz w:val="24"/>
          <w:szCs w:val="24"/>
        </w:rPr>
        <w:t xml:space="preserve"> сельским Советом депутатов, в</w:t>
      </w:r>
      <w:r w:rsidRPr="008A6B4B">
        <w:rPr>
          <w:rFonts w:ascii="Times New Roman" w:eastAsiaTheme="minorHAnsi" w:hAnsi="Times New Roman" w:cs="Times New Roman"/>
          <w:sz w:val="24"/>
          <w:szCs w:val="24"/>
        </w:rPr>
        <w:t xml:space="preserve"> соответствии с частью 11.1 статьи 35, частью 5.1.статьи 36 Федерального закона от 06.10.2003 года № 131-ФЗ «Об общих принципах организации местного самоуправления в Российской Федерации», статьями</w:t>
      </w:r>
      <w:proofErr w:type="gramEnd"/>
      <w:r w:rsidRPr="008A6B4B">
        <w:rPr>
          <w:rFonts w:ascii="Times New Roman" w:eastAsiaTheme="minorHAnsi" w:hAnsi="Times New Roman" w:cs="Times New Roman"/>
          <w:sz w:val="24"/>
          <w:szCs w:val="24"/>
        </w:rPr>
        <w:t xml:space="preserve"> 14 и 24 Устава Сагайского сельсовета Каратузского района Красноярского края, Сагайский сельский Совет депутатов РЕШИЛ:</w:t>
      </w:r>
    </w:p>
    <w:p w:rsidR="008A6B4B" w:rsidRPr="008A6B4B" w:rsidRDefault="008A6B4B" w:rsidP="008A6B4B">
      <w:pPr>
        <w:suppressAutoHyphens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A6B4B">
        <w:rPr>
          <w:rFonts w:ascii="Times New Roman" w:eastAsiaTheme="minorHAnsi" w:hAnsi="Times New Roman" w:cs="Times New Roman"/>
          <w:sz w:val="24"/>
          <w:szCs w:val="24"/>
        </w:rPr>
        <w:t xml:space="preserve">1. Утвердить отчет главы Сагайского сельсовета о результатах своей деятельности,  о  деятельности администрации Сагайского  сельсовета за 2023 год, в том числе о решении вопросов, поставленных </w:t>
      </w:r>
      <w:proofErr w:type="spellStart"/>
      <w:r w:rsidRPr="008A6B4B">
        <w:rPr>
          <w:rFonts w:ascii="Times New Roman" w:eastAsiaTheme="minorHAnsi" w:hAnsi="Times New Roman" w:cs="Times New Roman"/>
          <w:sz w:val="24"/>
          <w:szCs w:val="24"/>
        </w:rPr>
        <w:t>Сагайским</w:t>
      </w:r>
      <w:proofErr w:type="spellEnd"/>
      <w:r w:rsidRPr="008A6B4B">
        <w:rPr>
          <w:rFonts w:ascii="Times New Roman" w:eastAsiaTheme="minorHAnsi" w:hAnsi="Times New Roman" w:cs="Times New Roman"/>
          <w:sz w:val="24"/>
          <w:szCs w:val="24"/>
        </w:rPr>
        <w:t xml:space="preserve"> сельским Советом депутатов.</w:t>
      </w:r>
    </w:p>
    <w:p w:rsidR="008A6B4B" w:rsidRPr="008A6B4B" w:rsidRDefault="008A6B4B" w:rsidP="008A6B4B">
      <w:pPr>
        <w:suppressAutoHyphens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A6B4B">
        <w:rPr>
          <w:rFonts w:ascii="Times New Roman" w:eastAsiaTheme="minorHAnsi" w:hAnsi="Times New Roman" w:cs="Times New Roman"/>
          <w:sz w:val="24"/>
          <w:szCs w:val="24"/>
        </w:rPr>
        <w:t xml:space="preserve">2. Признать деятельность главы Сагайского сельсовета </w:t>
      </w:r>
      <w:proofErr w:type="spellStart"/>
      <w:r w:rsidRPr="008A6B4B">
        <w:rPr>
          <w:rFonts w:ascii="Times New Roman" w:eastAsiaTheme="minorHAnsi" w:hAnsi="Times New Roman" w:cs="Times New Roman"/>
          <w:sz w:val="24"/>
          <w:szCs w:val="24"/>
        </w:rPr>
        <w:t>Буланцева</w:t>
      </w:r>
      <w:proofErr w:type="spellEnd"/>
      <w:r w:rsidRPr="008A6B4B">
        <w:rPr>
          <w:rFonts w:ascii="Times New Roman" w:eastAsiaTheme="minorHAnsi" w:hAnsi="Times New Roman" w:cs="Times New Roman"/>
          <w:sz w:val="24"/>
          <w:szCs w:val="24"/>
        </w:rPr>
        <w:t xml:space="preserve"> Николая Анатольевича и деятельность администрации Сагайского сельсовета за 2023 год удовлетворительной.</w:t>
      </w:r>
    </w:p>
    <w:p w:rsidR="008A6B4B" w:rsidRPr="008A6B4B" w:rsidRDefault="008A6B4B" w:rsidP="008A6B4B">
      <w:pPr>
        <w:suppressAutoHyphens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A6B4B">
        <w:rPr>
          <w:rFonts w:ascii="Times New Roman" w:eastAsiaTheme="minorHAnsi" w:hAnsi="Times New Roman" w:cs="Times New Roman"/>
          <w:sz w:val="24"/>
          <w:szCs w:val="24"/>
        </w:rPr>
        <w:t>3. Опубликовать решение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Интернет.</w:t>
      </w:r>
    </w:p>
    <w:p w:rsidR="008A6B4B" w:rsidRPr="008A6B4B" w:rsidRDefault="008A6B4B" w:rsidP="008A6B4B">
      <w:pPr>
        <w:suppressAutoHyphens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A6B4B">
        <w:rPr>
          <w:rFonts w:ascii="Times New Roman" w:eastAsiaTheme="minorHAnsi" w:hAnsi="Times New Roman" w:cs="Times New Roman"/>
          <w:sz w:val="24"/>
          <w:szCs w:val="24"/>
        </w:rPr>
        <w:t>4. Решение вступает в силу в день, следующий за днем его официального опубликования.</w:t>
      </w:r>
    </w:p>
    <w:p w:rsidR="008A6B4B" w:rsidRPr="008A6B4B" w:rsidRDefault="008A6B4B" w:rsidP="008A6B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4B" w:rsidRPr="008A6B4B" w:rsidRDefault="008A6B4B" w:rsidP="008A6B4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B4B" w:rsidRPr="008A6B4B" w:rsidRDefault="008A6B4B" w:rsidP="008A6B4B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сельского Совета</w:t>
      </w:r>
    </w:p>
    <w:p w:rsidR="008A6B4B" w:rsidRPr="008A6B4B" w:rsidRDefault="008A6B4B" w:rsidP="008A6B4B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</w:t>
      </w: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А.Н. Кузьмин</w:t>
      </w:r>
    </w:p>
    <w:p w:rsidR="008A6B4B" w:rsidRPr="008A6B4B" w:rsidRDefault="008A6B4B" w:rsidP="008A6B4B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B4B" w:rsidRPr="008A6B4B" w:rsidRDefault="008A6B4B" w:rsidP="008A6B4B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</w:t>
      </w: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A6B4B" w:rsidRPr="008A6B4B" w:rsidRDefault="008A6B4B" w:rsidP="008A6B4B">
      <w:pPr>
        <w:autoSpaceDN w:val="0"/>
        <w:spacing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сельсовета                      </w:t>
      </w: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Н.А. Буланцев</w:t>
      </w:r>
    </w:p>
    <w:p w:rsidR="008A6B4B" w:rsidRPr="008A6B4B" w:rsidRDefault="008A6B4B" w:rsidP="008A6B4B">
      <w:pPr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GoBack"/>
      <w:bookmarkEnd w:id="7"/>
    </w:p>
    <w:p w:rsidR="008A6B4B" w:rsidRPr="008A6B4B" w:rsidRDefault="008A6B4B" w:rsidP="008A6B4B">
      <w:pPr>
        <w:suppressAutoHyphens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8A6B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6B4B" w:rsidRPr="008A6B4B" w:rsidRDefault="008A6B4B" w:rsidP="008A6B4B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9ED" w:rsidRDefault="00B159ED">
      <w:pPr>
        <w:rPr>
          <w:rFonts w:ascii="Times New Roman" w:hAnsi="Times New Roman" w:cs="Times New Roman"/>
        </w:rPr>
      </w:pPr>
    </w:p>
    <w:p w:rsidR="00B159ED" w:rsidRDefault="00B159ED" w:rsidP="00B159ED">
      <w:pPr>
        <w:rPr>
          <w:rFonts w:ascii="Times New Roman" w:hAnsi="Times New Roman" w:cs="Times New Roman"/>
        </w:rPr>
      </w:pPr>
    </w:p>
    <w:p w:rsidR="00B159ED" w:rsidRPr="00882897" w:rsidRDefault="00B159ED" w:rsidP="00B159ED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B159ED" w:rsidRPr="00882897" w:rsidRDefault="00B159ED" w:rsidP="00B159ED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8.</w:t>
      </w:r>
    </w:p>
    <w:p w:rsidR="00A51256" w:rsidRPr="00B159ED" w:rsidRDefault="00A51256" w:rsidP="00B159ED">
      <w:pPr>
        <w:rPr>
          <w:rFonts w:ascii="Times New Roman" w:hAnsi="Times New Roman" w:cs="Times New Roman"/>
        </w:rPr>
      </w:pPr>
    </w:p>
    <w:sectPr w:rsidR="00A51256" w:rsidRPr="00B159ED" w:rsidSect="00B159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3A5"/>
    <w:multiLevelType w:val="hybridMultilevel"/>
    <w:tmpl w:val="8F8EAF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CD637A"/>
    <w:multiLevelType w:val="hybridMultilevel"/>
    <w:tmpl w:val="0FACB806"/>
    <w:lvl w:ilvl="0" w:tplc="E4C057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A52C64"/>
    <w:multiLevelType w:val="hybridMultilevel"/>
    <w:tmpl w:val="9A2AE892"/>
    <w:lvl w:ilvl="0" w:tplc="DBF8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0D26B9"/>
    <w:multiLevelType w:val="hybridMultilevel"/>
    <w:tmpl w:val="9C968FB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F0"/>
    <w:rsid w:val="008A6B4B"/>
    <w:rsid w:val="00A51256"/>
    <w:rsid w:val="00B159ED"/>
    <w:rsid w:val="00D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ED"/>
    <w:pPr>
      <w:suppressAutoHyphens/>
      <w:spacing w:after="160" w:line="259" w:lineRule="auto"/>
    </w:pPr>
    <w:rPr>
      <w:rFonts w:ascii="Calibri" w:eastAsia="Calibri" w:hAnsi="Calibri" w:cs="font353"/>
    </w:rPr>
  </w:style>
  <w:style w:type="paragraph" w:styleId="5">
    <w:name w:val="heading 5"/>
    <w:basedOn w:val="a"/>
    <w:next w:val="a"/>
    <w:link w:val="50"/>
    <w:qFormat/>
    <w:rsid w:val="008A6B4B"/>
    <w:pPr>
      <w:keepNext/>
      <w:suppressAutoHyphens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A6B4B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8A6B4B"/>
  </w:style>
  <w:style w:type="paragraph" w:customStyle="1" w:styleId="a3">
    <w:name w:val="Заголовок мой"/>
    <w:basedOn w:val="a"/>
    <w:rsid w:val="008A6B4B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8A6B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6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8A6B4B"/>
    <w:pPr>
      <w:suppressAutoHyphens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A6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6B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8A6B4B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A6B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8A6B4B"/>
    <w:pPr>
      <w:suppressAutoHyphens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6B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First Indent"/>
    <w:basedOn w:val="a6"/>
    <w:link w:val="a9"/>
    <w:rsid w:val="008A6B4B"/>
    <w:pPr>
      <w:ind w:firstLine="210"/>
      <w:jc w:val="left"/>
    </w:pPr>
    <w:rPr>
      <w:sz w:val="20"/>
      <w:szCs w:val="20"/>
    </w:rPr>
  </w:style>
  <w:style w:type="character" w:customStyle="1" w:styleId="a9">
    <w:name w:val="Красная строка Знак"/>
    <w:basedOn w:val="a7"/>
    <w:link w:val="a8"/>
    <w:rsid w:val="008A6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8A6B4B"/>
    <w:pPr>
      <w:tabs>
        <w:tab w:val="center" w:pos="4677"/>
        <w:tab w:val="right" w:pos="9355"/>
      </w:tabs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8A6B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8A6B4B"/>
  </w:style>
  <w:style w:type="paragraph" w:styleId="31">
    <w:name w:val="Body Text Indent 3"/>
    <w:basedOn w:val="a"/>
    <w:link w:val="32"/>
    <w:rsid w:val="008A6B4B"/>
    <w:pPr>
      <w:suppressAutoHyphens w:val="0"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A6B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8A6B4B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8A6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8A6B4B"/>
    <w:rPr>
      <w:vertAlign w:val="superscript"/>
    </w:rPr>
  </w:style>
  <w:style w:type="paragraph" w:styleId="2">
    <w:name w:val="Body Text 2"/>
    <w:basedOn w:val="a"/>
    <w:link w:val="20"/>
    <w:rsid w:val="008A6B4B"/>
    <w:pPr>
      <w:suppressAutoHyphens w:val="0"/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A6B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A6B4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8A6B4B"/>
    <w:pPr>
      <w:suppressAutoHyphens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8A6B4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"/>
    <w:link w:val="af3"/>
    <w:rsid w:val="008A6B4B"/>
    <w:pPr>
      <w:tabs>
        <w:tab w:val="center" w:pos="4677"/>
        <w:tab w:val="right" w:pos="9355"/>
      </w:tabs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8A6B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rmal (Web)"/>
    <w:basedOn w:val="a"/>
    <w:uiPriority w:val="99"/>
    <w:rsid w:val="008A6B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A6B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5">
    <w:name w:val="Hyperlink"/>
    <w:uiPriority w:val="99"/>
    <w:unhideWhenUsed/>
    <w:rsid w:val="008A6B4B"/>
    <w:rPr>
      <w:color w:val="0000FF"/>
      <w:u w:val="single"/>
    </w:rPr>
  </w:style>
  <w:style w:type="character" w:styleId="af6">
    <w:name w:val="Strong"/>
    <w:uiPriority w:val="22"/>
    <w:qFormat/>
    <w:rsid w:val="008A6B4B"/>
    <w:rPr>
      <w:b/>
      <w:bCs/>
    </w:rPr>
  </w:style>
  <w:style w:type="character" w:styleId="af7">
    <w:name w:val="FollowedHyperlink"/>
    <w:uiPriority w:val="99"/>
    <w:unhideWhenUsed/>
    <w:rsid w:val="008A6B4B"/>
    <w:rPr>
      <w:color w:val="800080"/>
      <w:u w:val="single"/>
    </w:rPr>
  </w:style>
  <w:style w:type="table" w:styleId="af8">
    <w:name w:val="Table Grid"/>
    <w:basedOn w:val="a1"/>
    <w:uiPriority w:val="59"/>
    <w:rsid w:val="008A6B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ED"/>
    <w:pPr>
      <w:suppressAutoHyphens/>
      <w:spacing w:after="160" w:line="259" w:lineRule="auto"/>
    </w:pPr>
    <w:rPr>
      <w:rFonts w:ascii="Calibri" w:eastAsia="Calibri" w:hAnsi="Calibri" w:cs="font353"/>
    </w:rPr>
  </w:style>
  <w:style w:type="paragraph" w:styleId="5">
    <w:name w:val="heading 5"/>
    <w:basedOn w:val="a"/>
    <w:next w:val="a"/>
    <w:link w:val="50"/>
    <w:qFormat/>
    <w:rsid w:val="008A6B4B"/>
    <w:pPr>
      <w:keepNext/>
      <w:suppressAutoHyphens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A6B4B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8A6B4B"/>
  </w:style>
  <w:style w:type="paragraph" w:customStyle="1" w:styleId="a3">
    <w:name w:val="Заголовок мой"/>
    <w:basedOn w:val="a"/>
    <w:rsid w:val="008A6B4B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8A6B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6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8A6B4B"/>
    <w:pPr>
      <w:suppressAutoHyphens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A6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6B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8A6B4B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A6B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8A6B4B"/>
    <w:pPr>
      <w:suppressAutoHyphens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6B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First Indent"/>
    <w:basedOn w:val="a6"/>
    <w:link w:val="a9"/>
    <w:rsid w:val="008A6B4B"/>
    <w:pPr>
      <w:ind w:firstLine="210"/>
      <w:jc w:val="left"/>
    </w:pPr>
    <w:rPr>
      <w:sz w:val="20"/>
      <w:szCs w:val="20"/>
    </w:rPr>
  </w:style>
  <w:style w:type="character" w:customStyle="1" w:styleId="a9">
    <w:name w:val="Красная строка Знак"/>
    <w:basedOn w:val="a7"/>
    <w:link w:val="a8"/>
    <w:rsid w:val="008A6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8A6B4B"/>
    <w:pPr>
      <w:tabs>
        <w:tab w:val="center" w:pos="4677"/>
        <w:tab w:val="right" w:pos="9355"/>
      </w:tabs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8A6B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8A6B4B"/>
  </w:style>
  <w:style w:type="paragraph" w:styleId="31">
    <w:name w:val="Body Text Indent 3"/>
    <w:basedOn w:val="a"/>
    <w:link w:val="32"/>
    <w:rsid w:val="008A6B4B"/>
    <w:pPr>
      <w:suppressAutoHyphens w:val="0"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A6B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8A6B4B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8A6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8A6B4B"/>
    <w:rPr>
      <w:vertAlign w:val="superscript"/>
    </w:rPr>
  </w:style>
  <w:style w:type="paragraph" w:styleId="2">
    <w:name w:val="Body Text 2"/>
    <w:basedOn w:val="a"/>
    <w:link w:val="20"/>
    <w:rsid w:val="008A6B4B"/>
    <w:pPr>
      <w:suppressAutoHyphens w:val="0"/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A6B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A6B4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8A6B4B"/>
    <w:pPr>
      <w:suppressAutoHyphens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8A6B4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"/>
    <w:link w:val="af3"/>
    <w:rsid w:val="008A6B4B"/>
    <w:pPr>
      <w:tabs>
        <w:tab w:val="center" w:pos="4677"/>
        <w:tab w:val="right" w:pos="9355"/>
      </w:tabs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8A6B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rmal (Web)"/>
    <w:basedOn w:val="a"/>
    <w:uiPriority w:val="99"/>
    <w:rsid w:val="008A6B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A6B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5">
    <w:name w:val="Hyperlink"/>
    <w:uiPriority w:val="99"/>
    <w:unhideWhenUsed/>
    <w:rsid w:val="008A6B4B"/>
    <w:rPr>
      <w:color w:val="0000FF"/>
      <w:u w:val="single"/>
    </w:rPr>
  </w:style>
  <w:style w:type="character" w:styleId="af6">
    <w:name w:val="Strong"/>
    <w:uiPriority w:val="22"/>
    <w:qFormat/>
    <w:rsid w:val="008A6B4B"/>
    <w:rPr>
      <w:b/>
      <w:bCs/>
    </w:rPr>
  </w:style>
  <w:style w:type="character" w:styleId="af7">
    <w:name w:val="FollowedHyperlink"/>
    <w:uiPriority w:val="99"/>
    <w:unhideWhenUsed/>
    <w:rsid w:val="008A6B4B"/>
    <w:rPr>
      <w:color w:val="800080"/>
      <w:u w:val="single"/>
    </w:rPr>
  </w:style>
  <w:style w:type="table" w:styleId="af8">
    <w:name w:val="Table Grid"/>
    <w:basedOn w:val="a1"/>
    <w:uiPriority w:val="59"/>
    <w:rsid w:val="008A6B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49</Pages>
  <Words>9292</Words>
  <Characters>52967</Characters>
  <Application>Microsoft Office Word</Application>
  <DocSecurity>0</DocSecurity>
  <Lines>441</Lines>
  <Paragraphs>124</Paragraphs>
  <ScaleCrop>false</ScaleCrop>
  <Company>SPecialiST RePack</Company>
  <LinksUpToDate>false</LinksUpToDate>
  <CharactersWithSpaces>62135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2024-05-06T02:16:00Z</dcterms:created>
  <dcterms:modified xsi:type="dcterms:W3CDTF">2024-05-06T02:31:00Z</dcterms:modified>
</cp:coreProperties>
</file>