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5E" w:rsidRPr="008544A3" w:rsidRDefault="00763B5E" w:rsidP="00763B5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763B5E" w:rsidRPr="008544A3" w:rsidRDefault="00763B5E" w:rsidP="00763B5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763B5E" w:rsidRPr="008544A3" w:rsidRDefault="00763B5E" w:rsidP="00763B5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763B5E" w:rsidRPr="008544A3" w:rsidRDefault="00763B5E" w:rsidP="00763B5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763B5E" w:rsidRPr="008544A3" w:rsidRDefault="00763B5E" w:rsidP="00763B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B5E" w:rsidRPr="008544A3" w:rsidRDefault="00763B5E" w:rsidP="00763B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07.06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(496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63B5E" w:rsidRDefault="00763B5E" w:rsidP="00763B5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5E" w:rsidRPr="00763B5E" w:rsidRDefault="00763B5E" w:rsidP="00763B5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763B5E" w:rsidRPr="00763B5E" w:rsidRDefault="00763B5E" w:rsidP="00763B5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763B5E" w:rsidRPr="00763B5E" w:rsidRDefault="00763B5E" w:rsidP="00763B5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763B5E" w:rsidRPr="00763B5E" w:rsidRDefault="00763B5E" w:rsidP="00763B5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B5E" w:rsidRPr="00763B5E" w:rsidRDefault="00763B5E" w:rsidP="00763B5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63B5E" w:rsidRPr="00763B5E" w:rsidRDefault="00763B5E" w:rsidP="00763B5E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B5E" w:rsidRPr="00763B5E" w:rsidRDefault="00763B5E" w:rsidP="00763B5E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07.06.2024                                        с. </w:t>
      </w:r>
      <w:proofErr w:type="spellStart"/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25–П</w:t>
      </w:r>
    </w:p>
    <w:p w:rsidR="00763B5E" w:rsidRPr="00763B5E" w:rsidRDefault="00763B5E" w:rsidP="00763B5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3B5E" w:rsidRPr="00763B5E" w:rsidRDefault="00763B5E" w:rsidP="00763B5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3B5E" w:rsidRPr="00763B5E" w:rsidRDefault="00763B5E" w:rsidP="00763B5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26.10.2023 № 51-П</w:t>
      </w:r>
      <w:r w:rsidRPr="00763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763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Положения о маневренном жилом фонде муниципального образования Сагайский сельсовет Каратузского района Красноярского края»</w:t>
      </w:r>
    </w:p>
    <w:p w:rsidR="00763B5E" w:rsidRPr="00763B5E" w:rsidRDefault="00763B5E" w:rsidP="00763B5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763B5E" w:rsidRPr="00763B5E" w:rsidRDefault="00763B5E" w:rsidP="00763B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763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соответствии с Федеральным законом от 14.02.2024 № 14-ФЗ «О внесении изменений в статьи 57 и 95 Жилищного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Сагайского сельсовета, в целях приведения в соответствие с действующим законодательством:</w:t>
      </w:r>
    </w:p>
    <w:p w:rsidR="00763B5E" w:rsidRPr="00763B5E" w:rsidRDefault="00763B5E" w:rsidP="00763B5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63B5E" w:rsidRPr="00763B5E" w:rsidRDefault="00763B5E" w:rsidP="00763B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Внести в приложение к постановлению администрации Сагайского сельсовета от 26.10.2023 № 51-П «Об утверждении Положения о маневренном жилом фонде муниципального образования Сагайский сельсовет Каратузского района Красноярского края» следующие изменения:</w:t>
      </w:r>
    </w:p>
    <w:p w:rsidR="00763B5E" w:rsidRPr="00763B5E" w:rsidRDefault="00763B5E" w:rsidP="00763B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3B5E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 1.3.4. изложить в следующей редакции:</w:t>
      </w:r>
    </w:p>
    <w:p w:rsidR="00763B5E" w:rsidRPr="00763B5E" w:rsidRDefault="00763B5E" w:rsidP="00763B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3B5E">
        <w:rPr>
          <w:rFonts w:ascii="Times New Roman" w:eastAsia="Times New Roman" w:hAnsi="Times New Roman" w:cs="Times New Roman"/>
          <w:sz w:val="24"/>
          <w:szCs w:val="24"/>
          <w:lang w:eastAsia="zh-CN"/>
        </w:rPr>
        <w:t>«1.3.4.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proofErr w:type="gramStart"/>
      <w:r w:rsidRPr="00763B5E">
        <w:rPr>
          <w:rFonts w:ascii="Times New Roman" w:eastAsia="Times New Roman" w:hAnsi="Times New Roman" w:cs="Times New Roman"/>
          <w:sz w:val="24"/>
          <w:szCs w:val="24"/>
          <w:lang w:eastAsia="zh-CN"/>
        </w:rPr>
        <w:t>;»</w:t>
      </w:r>
      <w:proofErr w:type="gramEnd"/>
    </w:p>
    <w:p w:rsidR="00763B5E" w:rsidRPr="00763B5E" w:rsidRDefault="00763B5E" w:rsidP="00763B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63B5E" w:rsidRPr="00763B5E" w:rsidRDefault="00763B5E" w:rsidP="00763B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763B5E" w:rsidRPr="00763B5E" w:rsidRDefault="00763B5E" w:rsidP="00763B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B5E" w:rsidRPr="00763B5E" w:rsidRDefault="00763B5E" w:rsidP="00763B5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                   Н.А. Буланцев</w:t>
      </w:r>
    </w:p>
    <w:p w:rsidR="00763B5E" w:rsidRPr="00763B5E" w:rsidRDefault="00763B5E" w:rsidP="00763B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B5E" w:rsidRPr="00763B5E" w:rsidRDefault="00763B5E" w:rsidP="00763B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3B5E" w:rsidRPr="00763B5E" w:rsidRDefault="00763B5E" w:rsidP="00763B5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763B5E" w:rsidRPr="00763B5E" w:rsidRDefault="00763B5E" w:rsidP="00763B5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763B5E" w:rsidRPr="00763B5E" w:rsidRDefault="00763B5E" w:rsidP="00763B5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763B5E" w:rsidRPr="00763B5E" w:rsidRDefault="00763B5E" w:rsidP="00763B5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B5E" w:rsidRPr="00763B5E" w:rsidRDefault="00763B5E" w:rsidP="00763B5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63B5E" w:rsidRPr="00763B5E" w:rsidRDefault="00763B5E" w:rsidP="00763B5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B5E" w:rsidRPr="00763B5E" w:rsidRDefault="00763B5E" w:rsidP="00763B5E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07.06.2024                                        с. </w:t>
      </w:r>
      <w:proofErr w:type="spellStart"/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76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26–П</w:t>
      </w:r>
    </w:p>
    <w:p w:rsidR="00763B5E" w:rsidRPr="00763B5E" w:rsidRDefault="00763B5E" w:rsidP="00763B5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3B5E" w:rsidRPr="00763B5E" w:rsidRDefault="00763B5E" w:rsidP="00763B5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3B5E" w:rsidRPr="00763B5E" w:rsidRDefault="00763B5E" w:rsidP="00763B5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17.07.2014 № 75-П</w:t>
      </w:r>
      <w:r w:rsidRPr="00763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763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 регламента предоставления муниципальной услуги «Приём заявлений граждан на постановку их на учёт в качестве нуждающихся в улучшении жилищных условий»</w:t>
      </w:r>
    </w:p>
    <w:p w:rsidR="00763B5E" w:rsidRPr="00763B5E" w:rsidRDefault="00763B5E" w:rsidP="00763B5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763B5E" w:rsidRPr="00763B5E" w:rsidRDefault="00763B5E" w:rsidP="00763B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3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</w:t>
      </w:r>
      <w:proofErr w:type="gramStart"/>
      <w:r w:rsidRPr="00763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</w:t>
      </w:r>
      <w:proofErr w:type="gramEnd"/>
      <w:r w:rsidRPr="00763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организации предоставления государственных и муниципальных услуг», от 14.02.2024 № 14-ФЗ «О внесении изменений в статьи 57 и 95 Жилищного кодекса Российской Федерации», Уставом Сагайского сельсовета, в целях приведения в соответствие с действующим законодательством:</w:t>
      </w:r>
    </w:p>
    <w:p w:rsidR="00763B5E" w:rsidRPr="00763B5E" w:rsidRDefault="00763B5E" w:rsidP="00763B5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63B5E" w:rsidRPr="00763B5E" w:rsidRDefault="00763B5E" w:rsidP="00763B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Внести в приложение к постановлению администрации Сагайского сельсовета от 17.07.2014 №75-П «Об утверждении административного регламента предоставления муниципальной услуги «Приём заявлений граждан на постановку их на учёт в качестве нуждающихся в улучшении жилищных условий» следующие изменения:</w:t>
      </w:r>
    </w:p>
    <w:p w:rsidR="00763B5E" w:rsidRPr="00763B5E" w:rsidRDefault="00763B5E" w:rsidP="00763B5E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3B5E">
        <w:rPr>
          <w:rFonts w:ascii="Times New Roman" w:eastAsia="Times New Roman" w:hAnsi="Times New Roman" w:cs="Times New Roman"/>
          <w:sz w:val="24"/>
          <w:szCs w:val="24"/>
          <w:lang w:eastAsia="zh-CN"/>
        </w:rPr>
        <w:t>Абзац второй подпункта 9 пункта 2.7 изложить в следующей редакции:</w:t>
      </w:r>
    </w:p>
    <w:p w:rsidR="00763B5E" w:rsidRPr="00763B5E" w:rsidRDefault="00763B5E" w:rsidP="00763B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3B5E">
        <w:rPr>
          <w:rFonts w:ascii="Times New Roman" w:eastAsia="Times New Roman" w:hAnsi="Times New Roman" w:cs="Times New Roman"/>
          <w:sz w:val="24"/>
          <w:szCs w:val="24"/>
          <w:lang w:eastAsia="zh-CN"/>
        </w:rPr>
        <w:t>«а)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</w:t>
      </w:r>
      <w:hyperlink r:id="rId5" w:anchor="dst100009" w:history="1">
        <w:r w:rsidRPr="00763B5E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порядке</w:t>
        </w:r>
      </w:hyperlink>
      <w:r w:rsidRPr="00763B5E">
        <w:rPr>
          <w:rFonts w:ascii="Times New Roman" w:eastAsia="Times New Roman" w:hAnsi="Times New Roman" w:cs="Times New Roman"/>
          <w:sz w:val="24"/>
          <w:szCs w:val="24"/>
          <w:lang w:eastAsia="zh-CN"/>
        </w:rPr>
        <w:t> непригодными для проживания и ремонту или реконструкции не подлежат,</w:t>
      </w: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решение уполномоченного органа о признании жилого дома (жилого помещения) непригодным для проживания.</w:t>
      </w:r>
      <w:proofErr w:type="gramEnd"/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proofErr w:type="gramStart"/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жилого помещения</w:t>
      </w:r>
      <w:proofErr w:type="gramStart"/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</w:p>
    <w:p w:rsidR="00763B5E" w:rsidRPr="00763B5E" w:rsidRDefault="00763B5E" w:rsidP="00763B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63B5E" w:rsidRPr="00763B5E" w:rsidRDefault="00763B5E" w:rsidP="00763B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763B5E" w:rsidRPr="00763B5E" w:rsidRDefault="00763B5E" w:rsidP="00763B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B5E" w:rsidRPr="00763B5E" w:rsidRDefault="00763B5E" w:rsidP="00763B5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                   Н.А. Буланцев</w:t>
      </w:r>
    </w:p>
    <w:p w:rsidR="00763B5E" w:rsidRPr="00763B5E" w:rsidRDefault="00763B5E" w:rsidP="00763B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B5E" w:rsidRDefault="00763B5E">
      <w:pPr>
        <w:rPr>
          <w:rFonts w:ascii="Times New Roman" w:hAnsi="Times New Roman" w:cs="Times New Roman"/>
          <w:sz w:val="24"/>
          <w:szCs w:val="24"/>
        </w:rPr>
      </w:pPr>
    </w:p>
    <w:p w:rsidR="00763B5E" w:rsidRPr="00763B5E" w:rsidRDefault="00763B5E" w:rsidP="00763B5E">
      <w:pPr>
        <w:rPr>
          <w:rFonts w:ascii="Times New Roman" w:hAnsi="Times New Roman" w:cs="Times New Roman"/>
          <w:sz w:val="24"/>
          <w:szCs w:val="24"/>
        </w:rPr>
      </w:pPr>
    </w:p>
    <w:p w:rsidR="00763B5E" w:rsidRPr="00763B5E" w:rsidRDefault="00763B5E" w:rsidP="00763B5E">
      <w:pPr>
        <w:rPr>
          <w:rFonts w:ascii="Times New Roman" w:hAnsi="Times New Roman" w:cs="Times New Roman"/>
          <w:sz w:val="24"/>
          <w:szCs w:val="24"/>
        </w:rPr>
      </w:pPr>
    </w:p>
    <w:p w:rsidR="00763B5E" w:rsidRPr="00763B5E" w:rsidRDefault="00763B5E" w:rsidP="00763B5E">
      <w:pPr>
        <w:rPr>
          <w:rFonts w:ascii="Times New Roman" w:hAnsi="Times New Roman" w:cs="Times New Roman"/>
          <w:sz w:val="24"/>
          <w:szCs w:val="24"/>
        </w:rPr>
      </w:pPr>
    </w:p>
    <w:p w:rsidR="00763B5E" w:rsidRPr="00763B5E" w:rsidRDefault="00763B5E" w:rsidP="00763B5E">
      <w:pPr>
        <w:rPr>
          <w:rFonts w:ascii="Times New Roman" w:hAnsi="Times New Roman" w:cs="Times New Roman"/>
          <w:sz w:val="24"/>
          <w:szCs w:val="24"/>
        </w:rPr>
      </w:pPr>
    </w:p>
    <w:p w:rsidR="00763B5E" w:rsidRPr="00763B5E" w:rsidRDefault="00763B5E" w:rsidP="00763B5E">
      <w:pPr>
        <w:rPr>
          <w:rFonts w:ascii="Times New Roman" w:hAnsi="Times New Roman" w:cs="Times New Roman"/>
          <w:sz w:val="24"/>
          <w:szCs w:val="24"/>
        </w:rPr>
      </w:pPr>
    </w:p>
    <w:p w:rsidR="00763B5E" w:rsidRPr="00763B5E" w:rsidRDefault="00763B5E" w:rsidP="00763B5E">
      <w:pPr>
        <w:rPr>
          <w:rFonts w:ascii="Times New Roman" w:hAnsi="Times New Roman" w:cs="Times New Roman"/>
          <w:sz w:val="24"/>
          <w:szCs w:val="24"/>
        </w:rPr>
      </w:pPr>
    </w:p>
    <w:p w:rsidR="00763B5E" w:rsidRDefault="00763B5E" w:rsidP="00763B5E">
      <w:pPr>
        <w:rPr>
          <w:rFonts w:ascii="Times New Roman" w:hAnsi="Times New Roman" w:cs="Times New Roman"/>
          <w:sz w:val="24"/>
          <w:szCs w:val="24"/>
        </w:rPr>
      </w:pPr>
    </w:p>
    <w:p w:rsidR="00763B5E" w:rsidRPr="00882897" w:rsidRDefault="00763B5E" w:rsidP="00763B5E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763B5E" w:rsidRPr="00763B5E" w:rsidRDefault="00763B5E" w:rsidP="00763B5E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8.</w:t>
      </w:r>
      <w:bookmarkStart w:id="0" w:name="_GoBack"/>
      <w:bookmarkEnd w:id="0"/>
    </w:p>
    <w:p w:rsidR="009E05A3" w:rsidRPr="00763B5E" w:rsidRDefault="009E05A3" w:rsidP="00763B5E">
      <w:pPr>
        <w:rPr>
          <w:rFonts w:ascii="Times New Roman" w:hAnsi="Times New Roman" w:cs="Times New Roman"/>
          <w:sz w:val="24"/>
          <w:szCs w:val="24"/>
        </w:rPr>
      </w:pPr>
    </w:p>
    <w:sectPr w:rsidR="009E05A3" w:rsidRPr="0076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90"/>
    <w:rsid w:val="00763B5E"/>
    <w:rsid w:val="009E05A3"/>
    <w:rsid w:val="00B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5E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5E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7859/0557090a2e817f69bfa375f57e587679e355ba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2024-06-30T11:27:00Z</dcterms:created>
  <dcterms:modified xsi:type="dcterms:W3CDTF">2024-06-30T11:29:00Z</dcterms:modified>
</cp:coreProperties>
</file>