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BC" w:rsidRPr="00C550A4" w:rsidRDefault="009D62BC" w:rsidP="009D62BC">
      <w:pPr>
        <w:ind w:firstLine="0"/>
        <w:jc w:val="center"/>
        <w:rPr>
          <w:b/>
          <w:i/>
          <w:sz w:val="44"/>
          <w:szCs w:val="44"/>
          <w:u w:val="single"/>
        </w:rPr>
      </w:pPr>
      <w:r w:rsidRPr="00C550A4">
        <w:rPr>
          <w:b/>
          <w:i/>
          <w:sz w:val="44"/>
          <w:szCs w:val="44"/>
          <w:u w:val="single"/>
        </w:rPr>
        <w:t>Сагайский</w:t>
      </w:r>
    </w:p>
    <w:p w:rsidR="009D62BC" w:rsidRPr="00C550A4" w:rsidRDefault="009D62BC" w:rsidP="009D62BC">
      <w:pPr>
        <w:ind w:firstLine="0"/>
        <w:jc w:val="center"/>
        <w:rPr>
          <w:b/>
          <w:sz w:val="44"/>
          <w:szCs w:val="44"/>
          <w:u w:val="single"/>
        </w:rPr>
      </w:pPr>
      <w:r w:rsidRPr="00C550A4">
        <w:rPr>
          <w:b/>
          <w:i/>
          <w:sz w:val="44"/>
          <w:szCs w:val="44"/>
          <w:u w:val="single"/>
        </w:rPr>
        <w:t>вестник</w:t>
      </w:r>
    </w:p>
    <w:p w:rsidR="009D62BC" w:rsidRPr="00C550A4" w:rsidRDefault="009D62BC" w:rsidP="009D62BC">
      <w:pPr>
        <w:ind w:firstLine="0"/>
        <w:jc w:val="center"/>
        <w:rPr>
          <w:b/>
          <w:szCs w:val="28"/>
        </w:rPr>
      </w:pPr>
      <w:r w:rsidRPr="00C550A4">
        <w:rPr>
          <w:b/>
          <w:szCs w:val="28"/>
        </w:rPr>
        <w:t xml:space="preserve">Печатное издание органа местного самоуправления </w:t>
      </w:r>
    </w:p>
    <w:p w:rsidR="009D62BC" w:rsidRPr="00C550A4" w:rsidRDefault="009D62BC" w:rsidP="009D62BC">
      <w:pPr>
        <w:ind w:firstLine="0"/>
        <w:jc w:val="center"/>
        <w:rPr>
          <w:b/>
          <w:szCs w:val="28"/>
        </w:rPr>
      </w:pPr>
      <w:r w:rsidRPr="00C550A4">
        <w:rPr>
          <w:b/>
          <w:szCs w:val="28"/>
        </w:rPr>
        <w:t>Сагайского сельсовета</w:t>
      </w:r>
    </w:p>
    <w:p w:rsidR="009D62BC" w:rsidRPr="00C550A4" w:rsidRDefault="009D62BC" w:rsidP="009D62BC">
      <w:pPr>
        <w:ind w:firstLine="0"/>
        <w:jc w:val="left"/>
        <w:rPr>
          <w:b/>
          <w:szCs w:val="28"/>
        </w:rPr>
      </w:pPr>
    </w:p>
    <w:p w:rsidR="009D62BC" w:rsidRPr="00C550A4" w:rsidRDefault="009D62BC" w:rsidP="009D62BC">
      <w:pPr>
        <w:ind w:firstLine="0"/>
        <w:jc w:val="left"/>
        <w:rPr>
          <w:b/>
          <w:szCs w:val="28"/>
        </w:rPr>
      </w:pPr>
      <w:r>
        <w:rPr>
          <w:b/>
          <w:szCs w:val="28"/>
        </w:rPr>
        <w:t>20.11</w:t>
      </w:r>
      <w:r w:rsidRPr="00C550A4">
        <w:rPr>
          <w:b/>
          <w:szCs w:val="28"/>
        </w:rPr>
        <w:t xml:space="preserve">.2023                                 </w:t>
      </w:r>
      <w:r>
        <w:rPr>
          <w:b/>
          <w:szCs w:val="28"/>
        </w:rPr>
        <w:t xml:space="preserve">    </w:t>
      </w:r>
      <w:r w:rsidRPr="00C550A4">
        <w:rPr>
          <w:b/>
          <w:szCs w:val="28"/>
        </w:rPr>
        <w:t xml:space="preserve">с. </w:t>
      </w:r>
      <w:proofErr w:type="spellStart"/>
      <w:r w:rsidRPr="00C550A4">
        <w:rPr>
          <w:b/>
          <w:szCs w:val="28"/>
        </w:rPr>
        <w:t>Сагайское</w:t>
      </w:r>
      <w:proofErr w:type="spellEnd"/>
      <w:r w:rsidRPr="00C550A4">
        <w:rPr>
          <w:b/>
          <w:szCs w:val="28"/>
        </w:rPr>
        <w:t xml:space="preserve">                                  № </w:t>
      </w:r>
      <w:r>
        <w:rPr>
          <w:b/>
          <w:szCs w:val="28"/>
        </w:rPr>
        <w:t>39 (469</w:t>
      </w:r>
      <w:r w:rsidRPr="00C550A4">
        <w:rPr>
          <w:b/>
          <w:szCs w:val="28"/>
        </w:rPr>
        <w:t>)</w:t>
      </w:r>
    </w:p>
    <w:p w:rsidR="009D62BC" w:rsidRDefault="009D62BC"/>
    <w:p w:rsidR="009D62BC" w:rsidRDefault="009D62BC" w:rsidP="009D62BC"/>
    <w:p w:rsidR="009D62BC" w:rsidRPr="009D62BC" w:rsidRDefault="009D62BC" w:rsidP="009D62BC">
      <w:pPr>
        <w:ind w:right="-1" w:firstLine="0"/>
        <w:jc w:val="center"/>
        <w:rPr>
          <w:sz w:val="24"/>
        </w:rPr>
      </w:pPr>
      <w:r w:rsidRPr="009D62BC">
        <w:rPr>
          <w:sz w:val="24"/>
        </w:rPr>
        <w:t xml:space="preserve">САГАЙСКИЙ СЕЛЬСКИЙ   СОВЕТ  ДЕПУТАТОВ </w:t>
      </w:r>
    </w:p>
    <w:p w:rsidR="009D62BC" w:rsidRPr="009D62BC" w:rsidRDefault="009D62BC" w:rsidP="009D62BC">
      <w:pPr>
        <w:ind w:right="-1" w:firstLine="0"/>
        <w:jc w:val="center"/>
        <w:rPr>
          <w:sz w:val="24"/>
        </w:rPr>
      </w:pPr>
      <w:r w:rsidRPr="009D62BC">
        <w:rPr>
          <w:sz w:val="24"/>
        </w:rPr>
        <w:t>КАРАТУЗСКОГО РАЙОНА</w:t>
      </w:r>
    </w:p>
    <w:p w:rsidR="009D62BC" w:rsidRPr="009D62BC" w:rsidRDefault="009D62BC" w:rsidP="009D62BC">
      <w:pPr>
        <w:ind w:right="-1" w:firstLine="0"/>
        <w:jc w:val="center"/>
        <w:rPr>
          <w:sz w:val="24"/>
        </w:rPr>
      </w:pPr>
      <w:r w:rsidRPr="009D62BC">
        <w:rPr>
          <w:sz w:val="24"/>
        </w:rPr>
        <w:t>КРАСНОЯРСКОГО КРАЯ</w:t>
      </w:r>
    </w:p>
    <w:p w:rsidR="009D62BC" w:rsidRPr="009D62BC" w:rsidRDefault="009D62BC" w:rsidP="009D62BC">
      <w:pPr>
        <w:ind w:right="-1" w:firstLine="0"/>
        <w:jc w:val="center"/>
        <w:rPr>
          <w:sz w:val="24"/>
        </w:rPr>
      </w:pPr>
    </w:p>
    <w:p w:rsidR="009D62BC" w:rsidRPr="009D62BC" w:rsidRDefault="009D62BC" w:rsidP="009D62BC">
      <w:pPr>
        <w:ind w:right="-1" w:firstLine="0"/>
        <w:jc w:val="center"/>
        <w:rPr>
          <w:sz w:val="24"/>
        </w:rPr>
      </w:pPr>
      <w:r w:rsidRPr="009D62BC">
        <w:rPr>
          <w:sz w:val="24"/>
        </w:rPr>
        <w:t>РЕШЕНИЕ</w:t>
      </w:r>
    </w:p>
    <w:p w:rsidR="009D62BC" w:rsidRPr="009D62BC" w:rsidRDefault="009D62BC" w:rsidP="009D62BC">
      <w:pPr>
        <w:keepNext/>
        <w:keepLines/>
        <w:ind w:right="-1" w:firstLine="709"/>
        <w:jc w:val="left"/>
        <w:outlineLvl w:val="0"/>
        <w:rPr>
          <w:b/>
          <w:bCs/>
          <w:sz w:val="24"/>
        </w:rPr>
      </w:pPr>
    </w:p>
    <w:p w:rsidR="009D62BC" w:rsidRPr="009D62BC" w:rsidRDefault="009D62BC" w:rsidP="009D62BC">
      <w:pPr>
        <w:keepNext/>
        <w:keepLines/>
        <w:ind w:right="-1" w:firstLine="0"/>
        <w:jc w:val="left"/>
        <w:outlineLvl w:val="0"/>
        <w:rPr>
          <w:i/>
          <w:sz w:val="24"/>
        </w:rPr>
      </w:pPr>
      <w:r w:rsidRPr="009D62BC">
        <w:rPr>
          <w:bCs/>
          <w:sz w:val="24"/>
        </w:rPr>
        <w:t>25.10.2023</w:t>
      </w:r>
      <w:r w:rsidRPr="009D62BC">
        <w:rPr>
          <w:bCs/>
          <w:sz w:val="24"/>
        </w:rPr>
        <w:tab/>
        <w:t xml:space="preserve">                                    </w:t>
      </w:r>
      <w:r>
        <w:rPr>
          <w:bCs/>
          <w:sz w:val="24"/>
        </w:rPr>
        <w:t xml:space="preserve">      </w:t>
      </w:r>
      <w:r w:rsidRPr="009D62BC">
        <w:rPr>
          <w:bCs/>
          <w:sz w:val="24"/>
        </w:rPr>
        <w:t xml:space="preserve"> с. </w:t>
      </w:r>
      <w:proofErr w:type="spellStart"/>
      <w:r w:rsidRPr="009D62BC">
        <w:rPr>
          <w:bCs/>
          <w:sz w:val="24"/>
        </w:rPr>
        <w:t>Сагайское</w:t>
      </w:r>
      <w:proofErr w:type="spellEnd"/>
      <w:r w:rsidRPr="009D62BC">
        <w:rPr>
          <w:bCs/>
          <w:sz w:val="24"/>
        </w:rPr>
        <w:t xml:space="preserve">                                         № 23-103</w:t>
      </w:r>
    </w:p>
    <w:p w:rsidR="009D62BC" w:rsidRPr="009D62BC" w:rsidRDefault="009D62BC" w:rsidP="009D62BC">
      <w:pPr>
        <w:ind w:firstLine="0"/>
        <w:jc w:val="left"/>
        <w:rPr>
          <w:i/>
          <w:sz w:val="24"/>
        </w:rPr>
      </w:pPr>
    </w:p>
    <w:p w:rsidR="009D62BC" w:rsidRPr="009D62BC" w:rsidRDefault="009D62BC" w:rsidP="009D62BC">
      <w:pPr>
        <w:keepNext/>
        <w:keepLines/>
        <w:ind w:firstLine="0"/>
        <w:jc w:val="left"/>
        <w:outlineLvl w:val="0"/>
        <w:rPr>
          <w:bCs/>
          <w:sz w:val="24"/>
        </w:rPr>
      </w:pPr>
      <w:r w:rsidRPr="009D62BC">
        <w:rPr>
          <w:bCs/>
          <w:sz w:val="24"/>
        </w:rPr>
        <w:t>О внесении изменений и дополнений в Устав Сагайского</w:t>
      </w:r>
    </w:p>
    <w:p w:rsidR="009D62BC" w:rsidRPr="009D62BC" w:rsidRDefault="009D62BC" w:rsidP="009D62BC">
      <w:pPr>
        <w:keepNext/>
        <w:keepLines/>
        <w:ind w:firstLine="0"/>
        <w:jc w:val="left"/>
        <w:outlineLvl w:val="0"/>
        <w:rPr>
          <w:bCs/>
          <w:sz w:val="24"/>
        </w:rPr>
      </w:pPr>
      <w:r w:rsidRPr="009D62BC">
        <w:rPr>
          <w:bCs/>
          <w:sz w:val="24"/>
        </w:rPr>
        <w:t>сельсовета Каратузского района</w:t>
      </w:r>
    </w:p>
    <w:p w:rsidR="009D62BC" w:rsidRPr="009D62BC" w:rsidRDefault="009D62BC" w:rsidP="009D62BC">
      <w:pPr>
        <w:keepNext/>
        <w:keepLines/>
        <w:ind w:firstLine="709"/>
        <w:jc w:val="left"/>
        <w:outlineLvl w:val="0"/>
        <w:rPr>
          <w:bCs/>
          <w:sz w:val="24"/>
        </w:rPr>
      </w:pPr>
    </w:p>
    <w:p w:rsidR="009D62BC" w:rsidRPr="009D62BC" w:rsidRDefault="009D62BC" w:rsidP="009D62BC">
      <w:pPr>
        <w:ind w:firstLine="709"/>
        <w:contextualSpacing/>
        <w:rPr>
          <w:sz w:val="24"/>
        </w:rPr>
      </w:pPr>
      <w:r w:rsidRPr="009D62BC">
        <w:rPr>
          <w:sz w:val="24"/>
        </w:rPr>
        <w:t>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руководствуясь статьями 14, 18, 59 Устава Сагайского сельсовета Каратузского района Красноярского края, Сагайский сельский Совет депутатов РЕШИЛ:</w:t>
      </w:r>
    </w:p>
    <w:p w:rsidR="009D62BC" w:rsidRPr="009D62BC" w:rsidRDefault="009D62BC" w:rsidP="009D62BC">
      <w:pPr>
        <w:ind w:firstLine="567"/>
        <w:rPr>
          <w:sz w:val="24"/>
        </w:rPr>
      </w:pPr>
      <w:r w:rsidRPr="009D62BC">
        <w:rPr>
          <w:sz w:val="24"/>
        </w:rPr>
        <w:t xml:space="preserve">1. Внести в Устав Сагайского сельсовета Каратузского района Красноярского края следующие изменения и дополнения: </w:t>
      </w:r>
    </w:p>
    <w:p w:rsidR="009D62BC" w:rsidRPr="009D62BC" w:rsidRDefault="009D62BC" w:rsidP="009D62BC">
      <w:pPr>
        <w:numPr>
          <w:ilvl w:val="1"/>
          <w:numId w:val="1"/>
        </w:numPr>
        <w:spacing w:after="17" w:line="249" w:lineRule="auto"/>
        <w:ind w:right="-1" w:firstLine="567"/>
        <w:jc w:val="left"/>
        <w:rPr>
          <w:color w:val="000000"/>
          <w:sz w:val="24"/>
        </w:rPr>
      </w:pPr>
      <w:r w:rsidRPr="009D62BC">
        <w:rPr>
          <w:color w:val="000000"/>
          <w:sz w:val="24"/>
        </w:rPr>
        <w:t>Статью 21 Устава дополнить пунктом 10 следующего содержания:</w:t>
      </w:r>
    </w:p>
    <w:p w:rsidR="009D62BC" w:rsidRPr="009D62BC" w:rsidRDefault="009D62BC" w:rsidP="009D62BC">
      <w:pPr>
        <w:spacing w:after="17" w:line="249" w:lineRule="auto"/>
        <w:ind w:left="-15" w:right="-1" w:firstLine="540"/>
        <w:rPr>
          <w:color w:val="000000"/>
          <w:sz w:val="24"/>
        </w:rPr>
      </w:pPr>
      <w:proofErr w:type="gramStart"/>
      <w:r w:rsidRPr="009D62BC">
        <w:rPr>
          <w:color w:val="000000"/>
          <w:sz w:val="24"/>
        </w:rPr>
        <w:t xml:space="preserve">«Глава сельсовета освобождается от ответственности за несоблюдение ограничений и запретов, требований о предотвращении </w:t>
      </w:r>
      <w:r w:rsidRPr="009D62BC">
        <w:rPr>
          <w:color w:val="000000"/>
          <w:sz w:val="24"/>
        </w:rPr>
        <w:tab/>
        <w:t xml:space="preserve">или об урегулировании конфликта </w:t>
      </w:r>
      <w:r w:rsidRPr="009D62BC">
        <w:rPr>
          <w:color w:val="000000"/>
          <w:sz w:val="24"/>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D62BC">
        <w:rPr>
          <w:color w:val="000000"/>
          <w:sz w:val="24"/>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9D62BC" w:rsidRPr="009D62BC" w:rsidRDefault="009D62BC" w:rsidP="009D62BC">
      <w:pPr>
        <w:numPr>
          <w:ilvl w:val="1"/>
          <w:numId w:val="1"/>
        </w:numPr>
        <w:spacing w:after="17" w:line="249" w:lineRule="auto"/>
        <w:ind w:right="-1" w:firstLine="567"/>
        <w:jc w:val="left"/>
        <w:rPr>
          <w:color w:val="000000"/>
          <w:sz w:val="24"/>
        </w:rPr>
      </w:pPr>
      <w:r w:rsidRPr="009D62BC">
        <w:rPr>
          <w:color w:val="000000"/>
          <w:sz w:val="24"/>
        </w:rPr>
        <w:t>Статью 19 Устава дополнить пунктом 10 следующего содержания:</w:t>
      </w:r>
    </w:p>
    <w:p w:rsidR="009D62BC" w:rsidRPr="009D62BC" w:rsidRDefault="009D62BC" w:rsidP="009D62BC">
      <w:pPr>
        <w:spacing w:after="324" w:line="249" w:lineRule="auto"/>
        <w:ind w:left="-15" w:right="-1" w:firstLine="540"/>
        <w:rPr>
          <w:color w:val="000000"/>
          <w:sz w:val="24"/>
        </w:rPr>
      </w:pPr>
      <w:r w:rsidRPr="009D62BC">
        <w:rPr>
          <w:color w:val="000000"/>
          <w:sz w:val="24"/>
        </w:rPr>
        <w:t xml:space="preserve">  </w:t>
      </w:r>
      <w:proofErr w:type="gramStart"/>
      <w:r w:rsidRPr="009D62BC">
        <w:rPr>
          <w:color w:val="000000"/>
          <w:sz w:val="24"/>
        </w:rPr>
        <w:t xml:space="preserve">«Депутат освобождается от ответственности за несоблюдение ограничений </w:t>
      </w:r>
      <w:r w:rsidRPr="009D62BC">
        <w:rPr>
          <w:color w:val="000000"/>
          <w:sz w:val="24"/>
        </w:rPr>
        <w:tab/>
        <w:t xml:space="preserve">и запретов, </w:t>
      </w:r>
      <w:r w:rsidRPr="009D62BC">
        <w:rPr>
          <w:color w:val="000000"/>
          <w:sz w:val="24"/>
        </w:rPr>
        <w:tab/>
        <w:t xml:space="preserve">требований о предотвращении или </w:t>
      </w:r>
      <w:r w:rsidRPr="009D62BC">
        <w:rPr>
          <w:color w:val="000000"/>
          <w:sz w:val="24"/>
        </w:rPr>
        <w:tab/>
        <w:t xml:space="preserve">об урегулировании конфликта </w:t>
      </w:r>
      <w:r w:rsidRPr="009D62BC">
        <w:rPr>
          <w:color w:val="000000"/>
          <w:sz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D62BC">
        <w:rPr>
          <w:color w:val="000000"/>
          <w:sz w:val="24"/>
        </w:rPr>
        <w:tab/>
        <w:t>обязанностей признается следствием</w:t>
      </w:r>
      <w:proofErr w:type="gramEnd"/>
      <w:r w:rsidRPr="009D62BC">
        <w:rPr>
          <w:color w:val="000000"/>
          <w:sz w:val="24"/>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9D62BC" w:rsidRPr="009D62BC" w:rsidRDefault="009D62BC" w:rsidP="009D62BC">
      <w:pPr>
        <w:suppressAutoHyphens/>
        <w:ind w:firstLine="709"/>
        <w:rPr>
          <w:sz w:val="24"/>
        </w:rPr>
      </w:pPr>
      <w:r w:rsidRPr="009D62BC">
        <w:rPr>
          <w:sz w:val="24"/>
        </w:rPr>
        <w:lastRenderedPageBreak/>
        <w:t xml:space="preserve">2. </w:t>
      </w:r>
      <w:proofErr w:type="gramStart"/>
      <w:r w:rsidRPr="009D62BC">
        <w:rPr>
          <w:sz w:val="24"/>
        </w:rPr>
        <w:t>Контроль за</w:t>
      </w:r>
      <w:proofErr w:type="gramEnd"/>
      <w:r w:rsidRPr="009D62BC">
        <w:rPr>
          <w:sz w:val="24"/>
        </w:rPr>
        <w:t xml:space="preserve"> исполнением настоящего Решения возложить на Главу Сагайского сельсовета.</w:t>
      </w:r>
    </w:p>
    <w:p w:rsidR="009D62BC" w:rsidRPr="009D62BC" w:rsidRDefault="009D62BC" w:rsidP="009D62BC">
      <w:pPr>
        <w:widowControl w:val="0"/>
        <w:tabs>
          <w:tab w:val="left" w:pos="1134"/>
          <w:tab w:val="left" w:pos="1276"/>
        </w:tabs>
        <w:suppressAutoHyphens/>
        <w:ind w:firstLine="709"/>
        <w:contextualSpacing/>
        <w:rPr>
          <w:sz w:val="24"/>
        </w:rPr>
      </w:pPr>
      <w:r w:rsidRPr="009D62BC">
        <w:rPr>
          <w:sz w:val="24"/>
        </w:rPr>
        <w:t xml:space="preserve">3. </w:t>
      </w:r>
      <w:proofErr w:type="gramStart"/>
      <w:r w:rsidRPr="009D62BC">
        <w:rPr>
          <w:sz w:val="24"/>
        </w:rPr>
        <w:t xml:space="preserve">Глава Сагайского сельсовета обязан опубликовать </w:t>
      </w:r>
      <w:r w:rsidRPr="009D62BC">
        <w:rPr>
          <w:iCs/>
          <w:sz w:val="24"/>
        </w:rPr>
        <w:t>(обнародовать)</w:t>
      </w:r>
      <w:r w:rsidRPr="009D62BC">
        <w:rPr>
          <w:sz w:val="24"/>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9D62BC" w:rsidRPr="009D62BC" w:rsidRDefault="009D62BC" w:rsidP="009D62BC">
      <w:pPr>
        <w:widowControl w:val="0"/>
        <w:tabs>
          <w:tab w:val="left" w:pos="1134"/>
          <w:tab w:val="left" w:pos="1276"/>
        </w:tabs>
        <w:suppressAutoHyphens/>
        <w:ind w:firstLine="709"/>
        <w:contextualSpacing/>
        <w:rPr>
          <w:sz w:val="24"/>
        </w:rPr>
      </w:pPr>
      <w:r w:rsidRPr="009D62BC">
        <w:rPr>
          <w:rFonts w:eastAsia="Calibri"/>
          <w:sz w:val="24"/>
          <w:lang w:eastAsia="en-US"/>
        </w:rPr>
        <w:t xml:space="preserve">4. Настоящее Решение подлежит официальному опубликованию </w:t>
      </w:r>
      <w:r w:rsidRPr="009D62BC">
        <w:rPr>
          <w:rFonts w:eastAsia="Calibri"/>
          <w:iCs/>
          <w:sz w:val="24"/>
          <w:lang w:eastAsia="en-US"/>
        </w:rPr>
        <w:t>(обнародованию)</w:t>
      </w:r>
      <w:r w:rsidRPr="009D62BC">
        <w:rPr>
          <w:rFonts w:eastAsia="Calibri"/>
          <w:sz w:val="24"/>
          <w:lang w:eastAsia="en-US"/>
        </w:rPr>
        <w:t xml:space="preserve"> после его государственной регистрации и вступает в силу со дня, следующего за днем официального </w:t>
      </w:r>
      <w:r w:rsidRPr="009D62BC">
        <w:rPr>
          <w:rFonts w:eastAsia="Calibri"/>
          <w:iCs/>
          <w:sz w:val="24"/>
          <w:lang w:eastAsia="en-US"/>
        </w:rPr>
        <w:t>опубликования (обнародования).</w:t>
      </w:r>
    </w:p>
    <w:p w:rsidR="009D62BC" w:rsidRPr="009D62BC" w:rsidRDefault="009D62BC" w:rsidP="009D62BC">
      <w:pPr>
        <w:tabs>
          <w:tab w:val="left" w:pos="708"/>
        </w:tabs>
        <w:autoSpaceDE w:val="0"/>
        <w:autoSpaceDN w:val="0"/>
        <w:adjustRightInd w:val="0"/>
        <w:ind w:firstLine="709"/>
        <w:rPr>
          <w:sz w:val="24"/>
        </w:rPr>
      </w:pPr>
    </w:p>
    <w:p w:rsidR="009D62BC" w:rsidRPr="009D62BC" w:rsidRDefault="009D62BC" w:rsidP="009D62BC">
      <w:pPr>
        <w:ind w:firstLine="709"/>
        <w:rPr>
          <w:color w:val="000000"/>
          <w:sz w:val="24"/>
        </w:rPr>
      </w:pPr>
    </w:p>
    <w:p w:rsidR="009D62BC" w:rsidRPr="009D62BC" w:rsidRDefault="009D62BC" w:rsidP="009D62BC">
      <w:pPr>
        <w:ind w:firstLine="0"/>
        <w:jc w:val="left"/>
        <w:rPr>
          <w:rFonts w:eastAsia="SimSun"/>
          <w:color w:val="000000"/>
          <w:sz w:val="24"/>
        </w:rPr>
      </w:pPr>
      <w:r w:rsidRPr="009D62BC">
        <w:rPr>
          <w:rFonts w:eastAsia="SimSun"/>
          <w:color w:val="000000"/>
          <w:sz w:val="24"/>
        </w:rPr>
        <w:t>Председатель Сагайского                                          Глава Сагайского</w:t>
      </w:r>
    </w:p>
    <w:p w:rsidR="009D62BC" w:rsidRPr="009D62BC" w:rsidRDefault="009D62BC" w:rsidP="009D62BC">
      <w:pPr>
        <w:ind w:firstLine="0"/>
        <w:jc w:val="left"/>
        <w:rPr>
          <w:rFonts w:eastAsia="SimSun"/>
          <w:color w:val="000000"/>
          <w:sz w:val="24"/>
        </w:rPr>
      </w:pPr>
      <w:r w:rsidRPr="009D62BC">
        <w:rPr>
          <w:rFonts w:eastAsia="SimSun"/>
          <w:color w:val="000000"/>
          <w:sz w:val="24"/>
        </w:rPr>
        <w:t>сельского Совета депутатов                                      сельсовета</w:t>
      </w:r>
    </w:p>
    <w:p w:rsidR="009D62BC" w:rsidRPr="009D62BC" w:rsidRDefault="009D62BC" w:rsidP="009D62BC">
      <w:pPr>
        <w:ind w:firstLine="0"/>
        <w:jc w:val="right"/>
        <w:rPr>
          <w:rFonts w:eastAsia="SimSun"/>
          <w:color w:val="000000"/>
          <w:sz w:val="24"/>
        </w:rPr>
      </w:pPr>
    </w:p>
    <w:p w:rsidR="009D62BC" w:rsidRPr="009D62BC" w:rsidRDefault="009D62BC" w:rsidP="009D62BC">
      <w:pPr>
        <w:ind w:firstLine="0"/>
        <w:jc w:val="left"/>
        <w:rPr>
          <w:rFonts w:eastAsia="SimSun"/>
          <w:bCs/>
          <w:color w:val="000000"/>
          <w:sz w:val="24"/>
        </w:rPr>
      </w:pPr>
      <w:r w:rsidRPr="009D62BC">
        <w:rPr>
          <w:rFonts w:eastAsia="SimSun"/>
          <w:bCs/>
          <w:color w:val="000000"/>
          <w:sz w:val="24"/>
        </w:rPr>
        <w:t xml:space="preserve">                                 А.Н. Кузьмин                                           Н.А. Буланцев</w:t>
      </w:r>
    </w:p>
    <w:p w:rsidR="009D62BC" w:rsidRPr="00706D65" w:rsidRDefault="009D62BC" w:rsidP="009D62BC">
      <w:pPr>
        <w:spacing w:after="200" w:line="276" w:lineRule="auto"/>
        <w:ind w:firstLine="0"/>
        <w:jc w:val="left"/>
        <w:rPr>
          <w:rFonts w:eastAsia="SimSun"/>
          <w:bCs/>
          <w:color w:val="000000"/>
          <w:sz w:val="24"/>
        </w:rPr>
      </w:pPr>
    </w:p>
    <w:p w:rsidR="00706D65" w:rsidRPr="00706D65" w:rsidRDefault="00706D65" w:rsidP="00706D65">
      <w:pPr>
        <w:spacing w:line="276" w:lineRule="auto"/>
        <w:ind w:firstLine="0"/>
        <w:jc w:val="center"/>
        <w:rPr>
          <w:sz w:val="24"/>
        </w:rPr>
      </w:pPr>
      <w:r w:rsidRPr="00706D65">
        <w:rPr>
          <w:sz w:val="24"/>
        </w:rPr>
        <w:t>САГАЙСКИЙ СЕЛЬСКИЙ СОВЕТ ДЕПУТАТОВ</w:t>
      </w:r>
    </w:p>
    <w:p w:rsidR="00706D65" w:rsidRPr="00706D65" w:rsidRDefault="00706D65" w:rsidP="00706D65">
      <w:pPr>
        <w:spacing w:line="276" w:lineRule="auto"/>
        <w:ind w:firstLine="0"/>
        <w:jc w:val="center"/>
        <w:rPr>
          <w:sz w:val="24"/>
        </w:rPr>
      </w:pPr>
      <w:r w:rsidRPr="00706D65">
        <w:rPr>
          <w:sz w:val="24"/>
        </w:rPr>
        <w:t>КАРАТУЗСКОГО РАЙОНА</w:t>
      </w:r>
    </w:p>
    <w:p w:rsidR="00706D65" w:rsidRPr="00706D65" w:rsidRDefault="00706D65" w:rsidP="00706D65">
      <w:pPr>
        <w:spacing w:line="276" w:lineRule="auto"/>
        <w:ind w:firstLine="0"/>
        <w:jc w:val="center"/>
        <w:rPr>
          <w:sz w:val="24"/>
        </w:rPr>
      </w:pPr>
      <w:r w:rsidRPr="00706D65">
        <w:rPr>
          <w:sz w:val="24"/>
        </w:rPr>
        <w:t>КРАСНОЯРСКОГО КРАЯ</w:t>
      </w:r>
    </w:p>
    <w:p w:rsidR="00706D65" w:rsidRPr="00706D65" w:rsidRDefault="00706D65" w:rsidP="00706D65">
      <w:pPr>
        <w:spacing w:line="276" w:lineRule="auto"/>
        <w:ind w:firstLine="0"/>
        <w:rPr>
          <w:sz w:val="24"/>
        </w:rPr>
      </w:pPr>
    </w:p>
    <w:p w:rsidR="00706D65" w:rsidRPr="00706D65" w:rsidRDefault="00706D65" w:rsidP="00706D65">
      <w:pPr>
        <w:spacing w:after="200" w:line="276" w:lineRule="auto"/>
        <w:ind w:firstLine="284"/>
        <w:rPr>
          <w:sz w:val="24"/>
        </w:rPr>
      </w:pPr>
      <w:r w:rsidRPr="00706D65">
        <w:rPr>
          <w:sz w:val="24"/>
        </w:rPr>
        <w:t xml:space="preserve">                                             РАСПОРЯЖЕНИЕ</w:t>
      </w:r>
    </w:p>
    <w:p w:rsidR="00706D65" w:rsidRPr="00706D65" w:rsidRDefault="00706D65" w:rsidP="00706D65">
      <w:pPr>
        <w:spacing w:after="200" w:line="276" w:lineRule="auto"/>
        <w:ind w:firstLine="0"/>
        <w:rPr>
          <w:sz w:val="24"/>
        </w:rPr>
      </w:pPr>
      <w:r w:rsidRPr="00706D65">
        <w:rPr>
          <w:sz w:val="24"/>
        </w:rPr>
        <w:t xml:space="preserve">20.11.2023                                     с. </w:t>
      </w:r>
      <w:proofErr w:type="spellStart"/>
      <w:r w:rsidRPr="00706D65">
        <w:rPr>
          <w:sz w:val="24"/>
        </w:rPr>
        <w:t>Сагайское</w:t>
      </w:r>
      <w:proofErr w:type="spellEnd"/>
      <w:r w:rsidRPr="00706D65">
        <w:rPr>
          <w:sz w:val="24"/>
        </w:rPr>
        <w:t xml:space="preserve">                                       № 23</w:t>
      </w:r>
    </w:p>
    <w:p w:rsidR="00706D65" w:rsidRPr="00706D65" w:rsidRDefault="00706D65" w:rsidP="00706D65">
      <w:pPr>
        <w:spacing w:after="200" w:line="276" w:lineRule="auto"/>
        <w:ind w:firstLine="567"/>
        <w:rPr>
          <w:sz w:val="24"/>
        </w:rPr>
      </w:pPr>
      <w:r w:rsidRPr="00706D65">
        <w:rPr>
          <w:sz w:val="24"/>
        </w:rPr>
        <w:t>О созыве двадцать четвертой  очередной сессии Совета депутатов</w:t>
      </w:r>
    </w:p>
    <w:p w:rsidR="00706D65" w:rsidRPr="00706D65" w:rsidRDefault="00706D65" w:rsidP="00706D65">
      <w:pPr>
        <w:spacing w:after="200" w:line="276" w:lineRule="auto"/>
        <w:ind w:firstLine="567"/>
        <w:rPr>
          <w:sz w:val="24"/>
        </w:rPr>
      </w:pPr>
      <w:r w:rsidRPr="00706D65">
        <w:rPr>
          <w:sz w:val="24"/>
        </w:rPr>
        <w:t>Руководствуясь статьей 12 Устава Сагайского сельсовета Каратузского района Красноярского края:</w:t>
      </w:r>
    </w:p>
    <w:p w:rsidR="00706D65" w:rsidRPr="00706D65" w:rsidRDefault="00706D65" w:rsidP="00706D65">
      <w:pPr>
        <w:numPr>
          <w:ilvl w:val="0"/>
          <w:numId w:val="2"/>
        </w:numPr>
        <w:tabs>
          <w:tab w:val="left" w:pos="993"/>
        </w:tabs>
        <w:spacing w:after="200" w:line="276" w:lineRule="auto"/>
        <w:ind w:left="0" w:firstLine="567"/>
        <w:contextualSpacing/>
        <w:jc w:val="left"/>
        <w:rPr>
          <w:sz w:val="24"/>
        </w:rPr>
      </w:pPr>
      <w:r w:rsidRPr="00706D65">
        <w:rPr>
          <w:sz w:val="24"/>
        </w:rPr>
        <w:t xml:space="preserve">Созвать  двадцать четвертую очередную сессию Сагайского сельского Совета депутатов четвертого  созыва  28.11.2023 года в 16 часов 00 минут в здании администрации Сагайского сельсовета по адресу: с. </w:t>
      </w:r>
      <w:proofErr w:type="spellStart"/>
      <w:r w:rsidRPr="00706D65">
        <w:rPr>
          <w:sz w:val="24"/>
        </w:rPr>
        <w:t>Сагайское</w:t>
      </w:r>
      <w:proofErr w:type="spellEnd"/>
      <w:r w:rsidRPr="00706D65">
        <w:rPr>
          <w:sz w:val="24"/>
        </w:rPr>
        <w:t xml:space="preserve">, ул. </w:t>
      </w:r>
      <w:proofErr w:type="gramStart"/>
      <w:r w:rsidRPr="00706D65">
        <w:rPr>
          <w:sz w:val="24"/>
        </w:rPr>
        <w:t>Советская</w:t>
      </w:r>
      <w:proofErr w:type="gramEnd"/>
      <w:r w:rsidRPr="00706D65">
        <w:rPr>
          <w:sz w:val="24"/>
        </w:rPr>
        <w:t xml:space="preserve"> д.8 с предлагаемой повесткой дня:</w:t>
      </w:r>
    </w:p>
    <w:p w:rsidR="00706D65" w:rsidRPr="00706D65" w:rsidRDefault="00706D65" w:rsidP="00706D65">
      <w:pPr>
        <w:spacing w:after="200" w:line="276" w:lineRule="auto"/>
        <w:ind w:firstLine="567"/>
        <w:contextualSpacing/>
        <w:rPr>
          <w:rFonts w:eastAsiaTheme="minorEastAsia"/>
          <w:bCs/>
          <w:sz w:val="24"/>
        </w:rPr>
      </w:pPr>
      <w:r w:rsidRPr="00706D65">
        <w:rPr>
          <w:rFonts w:eastAsiaTheme="minorEastAsia"/>
          <w:sz w:val="24"/>
        </w:rPr>
        <w:t xml:space="preserve">1.1. </w:t>
      </w:r>
      <w:r w:rsidRPr="00706D65">
        <w:rPr>
          <w:rFonts w:eastAsiaTheme="minorEastAsia"/>
          <w:bCs/>
          <w:sz w:val="24"/>
        </w:rPr>
        <w:t>О внесении изменений в решение Сагайского сельского Совета депутатов от 20.12.2022 № 16-81 «О бюджете Сагайского сельсовета на 2023 год и плановый период 2024-2025 годов».</w:t>
      </w:r>
    </w:p>
    <w:p w:rsidR="00706D65" w:rsidRPr="00706D65" w:rsidRDefault="00706D65" w:rsidP="00706D65">
      <w:pPr>
        <w:spacing w:after="200" w:line="276" w:lineRule="auto"/>
        <w:ind w:firstLine="567"/>
        <w:contextualSpacing/>
        <w:jc w:val="left"/>
        <w:rPr>
          <w:rFonts w:eastAsiaTheme="minorEastAsia"/>
          <w:bCs/>
          <w:sz w:val="24"/>
        </w:rPr>
      </w:pPr>
      <w:r w:rsidRPr="00706D65">
        <w:rPr>
          <w:rFonts w:eastAsiaTheme="minorEastAsia"/>
          <w:sz w:val="24"/>
        </w:rPr>
        <w:t xml:space="preserve">1.2. </w:t>
      </w:r>
      <w:r w:rsidRPr="00706D65">
        <w:rPr>
          <w:rFonts w:eastAsiaTheme="minorEastAsia"/>
          <w:bCs/>
          <w:sz w:val="24"/>
        </w:rPr>
        <w:t>Об исполнении бюджета Сагайского сельсовета за 9 месяцев  2023 года</w:t>
      </w:r>
    </w:p>
    <w:p w:rsidR="00706D65" w:rsidRPr="00706D65" w:rsidRDefault="00706D65" w:rsidP="00706D65">
      <w:pPr>
        <w:spacing w:line="276" w:lineRule="auto"/>
        <w:ind w:firstLine="567"/>
        <w:contextualSpacing/>
        <w:rPr>
          <w:bCs/>
          <w:color w:val="000000"/>
          <w:sz w:val="24"/>
        </w:rPr>
      </w:pPr>
      <w:r w:rsidRPr="00706D65">
        <w:rPr>
          <w:rFonts w:eastAsiaTheme="minorEastAsia"/>
          <w:bCs/>
          <w:sz w:val="24"/>
        </w:rPr>
        <w:t xml:space="preserve">1.3. </w:t>
      </w:r>
      <w:r w:rsidRPr="00706D65">
        <w:rPr>
          <w:bCs/>
          <w:color w:val="000000"/>
          <w:sz w:val="24"/>
        </w:rPr>
        <w:t xml:space="preserve">О внесении изменений в решение Сагайского сельского Совета депутатов </w:t>
      </w:r>
      <w:bookmarkStart w:id="0" w:name="_Toc114307271"/>
      <w:r w:rsidRPr="00706D65">
        <w:rPr>
          <w:bCs/>
          <w:color w:val="000000"/>
          <w:sz w:val="24"/>
        </w:rPr>
        <w:t>№  23-105  от 25.10.2023   «</w:t>
      </w:r>
      <w:bookmarkEnd w:id="0"/>
      <w:r w:rsidRPr="00706D65">
        <w:rPr>
          <w:bCs/>
          <w:color w:val="000000"/>
          <w:sz w:val="24"/>
        </w:rPr>
        <w:t>Об утверждении Положения «О порядке и условиях приватизации муниципального имущества Сагайского сельсовета Каратузского района»</w:t>
      </w:r>
    </w:p>
    <w:p w:rsidR="00706D65" w:rsidRPr="00706D65" w:rsidRDefault="00706D65" w:rsidP="00706D65">
      <w:pPr>
        <w:spacing w:after="200" w:line="276" w:lineRule="auto"/>
        <w:ind w:firstLine="567"/>
        <w:contextualSpacing/>
        <w:rPr>
          <w:color w:val="000000"/>
          <w:sz w:val="24"/>
        </w:rPr>
      </w:pPr>
      <w:r w:rsidRPr="00706D65">
        <w:rPr>
          <w:sz w:val="24"/>
        </w:rPr>
        <w:t xml:space="preserve">2. Настоящее распоряжение подлежит официальному опубликованию в газете «Сагайский вестник». </w:t>
      </w:r>
    </w:p>
    <w:p w:rsidR="00706D65" w:rsidRPr="00706D65" w:rsidRDefault="00706D65" w:rsidP="00706D65">
      <w:pPr>
        <w:spacing w:after="200" w:line="276" w:lineRule="auto"/>
        <w:ind w:firstLine="567"/>
        <w:contextualSpacing/>
        <w:rPr>
          <w:sz w:val="24"/>
        </w:rPr>
      </w:pPr>
      <w:r w:rsidRPr="00706D65">
        <w:rPr>
          <w:sz w:val="24"/>
        </w:rPr>
        <w:t xml:space="preserve">3. </w:t>
      </w:r>
      <w:proofErr w:type="gramStart"/>
      <w:r w:rsidRPr="00706D65">
        <w:rPr>
          <w:sz w:val="24"/>
        </w:rPr>
        <w:t>Контроль за</w:t>
      </w:r>
      <w:proofErr w:type="gramEnd"/>
      <w:r w:rsidRPr="00706D65">
        <w:rPr>
          <w:sz w:val="24"/>
        </w:rPr>
        <w:t xml:space="preserve"> исполнением настоящего распоряжения оставляю за собой.</w:t>
      </w:r>
    </w:p>
    <w:p w:rsidR="00706D65" w:rsidRPr="00706D65" w:rsidRDefault="00706D65" w:rsidP="00706D65">
      <w:pPr>
        <w:spacing w:after="200" w:line="276" w:lineRule="auto"/>
        <w:ind w:firstLine="567"/>
        <w:contextualSpacing/>
        <w:rPr>
          <w:color w:val="000000"/>
          <w:sz w:val="24"/>
        </w:rPr>
      </w:pPr>
      <w:r w:rsidRPr="00706D65">
        <w:rPr>
          <w:sz w:val="24"/>
        </w:rPr>
        <w:t>4.</w:t>
      </w:r>
      <w:r w:rsidRPr="00706D65">
        <w:rPr>
          <w:rFonts w:ascii="Calibri" w:hAnsi="Calibri"/>
          <w:sz w:val="24"/>
        </w:rPr>
        <w:t xml:space="preserve"> </w:t>
      </w:r>
      <w:r w:rsidRPr="00706D65">
        <w:rPr>
          <w:sz w:val="24"/>
        </w:rPr>
        <w:t>Распоряжение вступает в силу со дня его подписания.</w:t>
      </w:r>
    </w:p>
    <w:p w:rsidR="00706D65" w:rsidRPr="00706D65" w:rsidRDefault="00706D65" w:rsidP="00706D65">
      <w:pPr>
        <w:spacing w:line="276" w:lineRule="auto"/>
        <w:ind w:firstLine="0"/>
        <w:rPr>
          <w:sz w:val="24"/>
        </w:rPr>
      </w:pPr>
    </w:p>
    <w:p w:rsidR="00706D65" w:rsidRPr="00706D65" w:rsidRDefault="00706D65" w:rsidP="00706D65">
      <w:pPr>
        <w:spacing w:line="276" w:lineRule="auto"/>
        <w:ind w:firstLine="0"/>
        <w:rPr>
          <w:sz w:val="24"/>
        </w:rPr>
      </w:pPr>
      <w:r w:rsidRPr="00706D65">
        <w:rPr>
          <w:sz w:val="24"/>
        </w:rPr>
        <w:t xml:space="preserve">Председатель Сагайского </w:t>
      </w:r>
    </w:p>
    <w:p w:rsidR="009D62BC" w:rsidRPr="00706D65" w:rsidRDefault="00706D65" w:rsidP="00706D65">
      <w:pPr>
        <w:spacing w:line="276" w:lineRule="auto"/>
        <w:ind w:firstLine="0"/>
        <w:rPr>
          <w:rFonts w:ascii="Calibri" w:hAnsi="Calibri"/>
          <w:sz w:val="24"/>
        </w:rPr>
      </w:pPr>
      <w:r w:rsidRPr="00706D65">
        <w:rPr>
          <w:sz w:val="24"/>
        </w:rPr>
        <w:t>сельского Совета депутатов                                                          А.Н. Кузьмин</w:t>
      </w:r>
    </w:p>
    <w:p w:rsidR="00DE61EF" w:rsidRDefault="00DE61EF" w:rsidP="00DE61EF">
      <w:pPr>
        <w:ind w:firstLine="0"/>
        <w:jc w:val="center"/>
        <w:rPr>
          <w:szCs w:val="28"/>
        </w:rPr>
      </w:pPr>
    </w:p>
    <w:p w:rsidR="00DE61EF" w:rsidRDefault="00DE61EF" w:rsidP="00DE61EF">
      <w:pPr>
        <w:ind w:firstLine="0"/>
        <w:jc w:val="center"/>
        <w:rPr>
          <w:szCs w:val="28"/>
        </w:rPr>
      </w:pPr>
    </w:p>
    <w:p w:rsidR="00DE61EF" w:rsidRDefault="00DE61EF" w:rsidP="00DE61EF">
      <w:pPr>
        <w:ind w:firstLine="0"/>
        <w:jc w:val="center"/>
        <w:rPr>
          <w:szCs w:val="28"/>
        </w:rPr>
      </w:pPr>
    </w:p>
    <w:p w:rsidR="00DE61EF" w:rsidRDefault="00DE61EF" w:rsidP="00DE61EF">
      <w:pPr>
        <w:ind w:firstLine="0"/>
        <w:jc w:val="center"/>
        <w:rPr>
          <w:szCs w:val="28"/>
        </w:rPr>
      </w:pPr>
    </w:p>
    <w:p w:rsidR="00DE61EF" w:rsidRPr="00DE61EF" w:rsidRDefault="00DE61EF" w:rsidP="00DE61EF">
      <w:pPr>
        <w:ind w:firstLine="0"/>
        <w:jc w:val="center"/>
        <w:rPr>
          <w:szCs w:val="28"/>
        </w:rPr>
      </w:pPr>
      <w:r w:rsidRPr="00DE61EF">
        <w:rPr>
          <w:szCs w:val="28"/>
        </w:rPr>
        <w:t>АДМИНИСТРАЦИЯ САГАЙСКОГО  СЕЛЬСОВЕТА</w:t>
      </w:r>
    </w:p>
    <w:p w:rsidR="00DE61EF" w:rsidRPr="00DE61EF" w:rsidRDefault="00DE61EF" w:rsidP="00DE61EF">
      <w:pPr>
        <w:ind w:firstLine="0"/>
        <w:jc w:val="center"/>
        <w:rPr>
          <w:szCs w:val="28"/>
        </w:rPr>
      </w:pPr>
      <w:r w:rsidRPr="00DE61EF">
        <w:rPr>
          <w:szCs w:val="28"/>
        </w:rPr>
        <w:t>КАРАТУЗСКОГО РАЙОНА</w:t>
      </w:r>
    </w:p>
    <w:p w:rsidR="00DE61EF" w:rsidRPr="00DE61EF" w:rsidRDefault="00DE61EF" w:rsidP="00DE61EF">
      <w:pPr>
        <w:tabs>
          <w:tab w:val="center" w:pos="4677"/>
          <w:tab w:val="left" w:pos="6810"/>
        </w:tabs>
        <w:ind w:firstLine="0"/>
        <w:jc w:val="left"/>
        <w:rPr>
          <w:szCs w:val="28"/>
        </w:rPr>
      </w:pPr>
      <w:r w:rsidRPr="00DE61EF">
        <w:rPr>
          <w:szCs w:val="28"/>
        </w:rPr>
        <w:tab/>
        <w:t>КРАСНОЯРСКОГО КРАЯ</w:t>
      </w:r>
      <w:r w:rsidRPr="00DE61EF">
        <w:rPr>
          <w:szCs w:val="28"/>
        </w:rPr>
        <w:tab/>
      </w:r>
    </w:p>
    <w:p w:rsidR="00DE61EF" w:rsidRPr="00DE61EF" w:rsidRDefault="00DE61EF" w:rsidP="00DE61EF">
      <w:pPr>
        <w:ind w:firstLine="0"/>
        <w:jc w:val="center"/>
        <w:rPr>
          <w:szCs w:val="28"/>
        </w:rPr>
      </w:pPr>
    </w:p>
    <w:p w:rsidR="00DE61EF" w:rsidRPr="00DE61EF" w:rsidRDefault="00DE61EF" w:rsidP="00DE61EF">
      <w:pPr>
        <w:ind w:firstLine="0"/>
        <w:jc w:val="center"/>
        <w:rPr>
          <w:szCs w:val="28"/>
        </w:rPr>
      </w:pPr>
      <w:r w:rsidRPr="00DE61EF">
        <w:rPr>
          <w:szCs w:val="28"/>
        </w:rPr>
        <w:t>ПОСТАНОВЛЕНИЕ</w:t>
      </w:r>
    </w:p>
    <w:p w:rsidR="00DE61EF" w:rsidRPr="00DE61EF" w:rsidRDefault="00DE61EF" w:rsidP="00DE61EF">
      <w:pPr>
        <w:spacing w:line="276" w:lineRule="auto"/>
        <w:ind w:firstLine="0"/>
        <w:rPr>
          <w:rFonts w:eastAsiaTheme="minorEastAsia"/>
          <w:szCs w:val="28"/>
        </w:rPr>
      </w:pPr>
    </w:p>
    <w:p w:rsidR="00DE61EF" w:rsidRPr="00DE61EF" w:rsidRDefault="00DE61EF" w:rsidP="00DE61EF">
      <w:pPr>
        <w:spacing w:line="276" w:lineRule="auto"/>
        <w:ind w:firstLine="0"/>
        <w:rPr>
          <w:rFonts w:eastAsiaTheme="minorEastAsia"/>
          <w:szCs w:val="28"/>
        </w:rPr>
      </w:pPr>
      <w:r w:rsidRPr="00DE61EF">
        <w:rPr>
          <w:rFonts w:eastAsiaTheme="minorEastAsia"/>
          <w:szCs w:val="28"/>
        </w:rPr>
        <w:t xml:space="preserve">14.11.2023 г.                                 с. </w:t>
      </w:r>
      <w:proofErr w:type="spellStart"/>
      <w:r w:rsidRPr="00DE61EF">
        <w:rPr>
          <w:rFonts w:eastAsiaTheme="minorEastAsia"/>
          <w:szCs w:val="28"/>
        </w:rPr>
        <w:t>Сагайское</w:t>
      </w:r>
      <w:proofErr w:type="spellEnd"/>
      <w:r w:rsidRPr="00DE61EF">
        <w:rPr>
          <w:rFonts w:eastAsiaTheme="minorEastAsia"/>
          <w:szCs w:val="28"/>
        </w:rPr>
        <w:t xml:space="preserve">                                          № 54-П</w:t>
      </w:r>
    </w:p>
    <w:p w:rsidR="00DE61EF" w:rsidRPr="00DE61EF" w:rsidRDefault="00DE61EF" w:rsidP="00DE61EF">
      <w:pPr>
        <w:spacing w:line="276" w:lineRule="auto"/>
        <w:ind w:firstLine="0"/>
        <w:rPr>
          <w:szCs w:val="28"/>
        </w:rPr>
      </w:pPr>
    </w:p>
    <w:p w:rsidR="00DE61EF" w:rsidRPr="00DE61EF" w:rsidRDefault="00DE61EF" w:rsidP="00DE61EF">
      <w:pPr>
        <w:spacing w:line="276" w:lineRule="auto"/>
        <w:ind w:firstLine="0"/>
        <w:rPr>
          <w:szCs w:val="28"/>
        </w:rPr>
      </w:pPr>
      <w:r w:rsidRPr="00DE61EF">
        <w:rPr>
          <w:szCs w:val="28"/>
        </w:rPr>
        <w:t>Об утверждении муниципальной программы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w:t>
      </w:r>
      <w:r w:rsidRPr="00DE61EF">
        <w:rPr>
          <w:bCs/>
          <w:szCs w:val="28"/>
        </w:rPr>
        <w:t>»</w:t>
      </w:r>
    </w:p>
    <w:p w:rsidR="00DE61EF" w:rsidRPr="00DE61EF" w:rsidRDefault="00DE61EF" w:rsidP="00DE61EF">
      <w:pPr>
        <w:spacing w:line="276" w:lineRule="auto"/>
        <w:ind w:firstLine="0"/>
        <w:rPr>
          <w:rFonts w:eastAsiaTheme="minorEastAsia"/>
          <w:szCs w:val="28"/>
        </w:rPr>
      </w:pPr>
    </w:p>
    <w:p w:rsidR="00DE61EF" w:rsidRPr="00DE61EF" w:rsidRDefault="00DE61EF" w:rsidP="00DE61EF">
      <w:pPr>
        <w:spacing w:line="276" w:lineRule="auto"/>
        <w:ind w:firstLine="567"/>
        <w:rPr>
          <w:szCs w:val="28"/>
        </w:rPr>
      </w:pPr>
      <w:r w:rsidRPr="00DE61EF">
        <w:rPr>
          <w:szCs w:val="28"/>
        </w:rPr>
        <w:t>В соответствии со ст.179 Бюджетного кодекса Российской Федерации, Постановления администрации Сагайского сельсовета от 01.09.2013 года №61-П «Об утверждении порядка принятия решений по разработке муниципальных программ Сагайского сельсовета, их формировании и реализации», ПОСТАНОВЛЯЮ:</w:t>
      </w:r>
    </w:p>
    <w:p w:rsidR="00DE61EF" w:rsidRPr="00DE61EF" w:rsidRDefault="00DE61EF" w:rsidP="00DE61EF">
      <w:pPr>
        <w:spacing w:line="276" w:lineRule="auto"/>
        <w:ind w:firstLine="0"/>
        <w:rPr>
          <w:szCs w:val="28"/>
        </w:rPr>
      </w:pPr>
      <w:r w:rsidRPr="00DE61EF">
        <w:rPr>
          <w:szCs w:val="28"/>
        </w:rPr>
        <w:t xml:space="preserve">       1.Утвердить муниципальную программу Сагайского сельсовета «Обеспечение населения необходимыми социальными услугами и формирование комфортных условий жизни населения МО «Сагайский сельсовет»» согласно приложению.</w:t>
      </w:r>
    </w:p>
    <w:p w:rsidR="00DE61EF" w:rsidRPr="00DE61EF" w:rsidRDefault="00DE61EF" w:rsidP="00DE61EF">
      <w:pPr>
        <w:spacing w:line="276" w:lineRule="auto"/>
        <w:ind w:firstLine="567"/>
        <w:rPr>
          <w:szCs w:val="28"/>
        </w:rPr>
      </w:pPr>
      <w:r w:rsidRPr="00DE61EF">
        <w:rPr>
          <w:szCs w:val="28"/>
        </w:rPr>
        <w:t xml:space="preserve">2. </w:t>
      </w:r>
      <w:r w:rsidRPr="00DE61EF">
        <w:rPr>
          <w:bCs/>
          <w:szCs w:val="28"/>
        </w:rPr>
        <w:t xml:space="preserve">Постановление администрации Сагайского сельсовета № 89-П от 21.12.2022 года </w:t>
      </w:r>
      <w:r w:rsidRPr="00DE61EF">
        <w:rPr>
          <w:bCs/>
          <w:color w:val="000000"/>
          <w:szCs w:val="28"/>
        </w:rPr>
        <w:t>«</w:t>
      </w:r>
      <w:r w:rsidRPr="00DE61EF">
        <w:rPr>
          <w:bCs/>
          <w:color w:val="000000"/>
          <w:kern w:val="28"/>
          <w:szCs w:val="28"/>
        </w:rPr>
        <w:t xml:space="preserve">Об утверждении муниципальной программы Сагайского сельсовета «Обеспечение население необходимыми социальными услугами и формировании комфортной среды обитания населения МО «Сагайский сельсовет» </w:t>
      </w:r>
      <w:r w:rsidRPr="00DE61EF">
        <w:rPr>
          <w:bCs/>
          <w:szCs w:val="28"/>
        </w:rPr>
        <w:t>признать утратившим силу.</w:t>
      </w:r>
    </w:p>
    <w:p w:rsidR="00DE61EF" w:rsidRPr="00DE61EF" w:rsidRDefault="00DE61EF" w:rsidP="00DE61EF">
      <w:pPr>
        <w:spacing w:line="276" w:lineRule="auto"/>
        <w:ind w:firstLine="0"/>
        <w:rPr>
          <w:szCs w:val="28"/>
        </w:rPr>
      </w:pPr>
      <w:r w:rsidRPr="00DE61EF">
        <w:rPr>
          <w:szCs w:val="28"/>
        </w:rPr>
        <w:t xml:space="preserve">     3. Постановление вступает в силу со дня опубликования в периодическом издании «Сагайский вестник» и распространяет свое действие на правоотношения, возникшие с 01.01.2024 года. </w:t>
      </w:r>
    </w:p>
    <w:p w:rsidR="00DE61EF" w:rsidRPr="00DE61EF" w:rsidRDefault="00DE61EF" w:rsidP="00DE61EF">
      <w:pPr>
        <w:spacing w:line="276" w:lineRule="auto"/>
        <w:ind w:firstLine="426"/>
        <w:rPr>
          <w:szCs w:val="28"/>
        </w:rPr>
      </w:pPr>
      <w:r w:rsidRPr="00DE61EF">
        <w:rPr>
          <w:szCs w:val="28"/>
        </w:rPr>
        <w:t xml:space="preserve">4. </w:t>
      </w:r>
      <w:proofErr w:type="gramStart"/>
      <w:r w:rsidRPr="00DE61EF">
        <w:rPr>
          <w:szCs w:val="28"/>
        </w:rPr>
        <w:t>Контроль за</w:t>
      </w:r>
      <w:proofErr w:type="gramEnd"/>
      <w:r w:rsidRPr="00DE61EF">
        <w:rPr>
          <w:szCs w:val="28"/>
        </w:rPr>
        <w:t xml:space="preserve"> исполнением настоящего постановления оставляю за собой.</w:t>
      </w:r>
    </w:p>
    <w:p w:rsidR="00DE61EF" w:rsidRPr="00DE61EF" w:rsidRDefault="00DE61EF" w:rsidP="00DE61EF">
      <w:pPr>
        <w:ind w:firstLine="0"/>
        <w:rPr>
          <w:szCs w:val="28"/>
        </w:rPr>
      </w:pPr>
    </w:p>
    <w:p w:rsidR="00DE61EF" w:rsidRPr="00DE61EF" w:rsidRDefault="00DE61EF" w:rsidP="00DE61EF">
      <w:pPr>
        <w:ind w:firstLine="0"/>
        <w:rPr>
          <w:szCs w:val="28"/>
        </w:rPr>
      </w:pPr>
    </w:p>
    <w:p w:rsidR="00DE61EF" w:rsidRPr="00DE61EF" w:rsidRDefault="00DE61EF" w:rsidP="00DE61EF">
      <w:pPr>
        <w:ind w:firstLine="0"/>
        <w:rPr>
          <w:rFonts w:asciiTheme="minorHAnsi" w:eastAsiaTheme="minorEastAsia" w:hAnsiTheme="minorHAnsi" w:cstheme="minorBidi"/>
          <w:sz w:val="22"/>
          <w:szCs w:val="22"/>
        </w:rPr>
      </w:pPr>
      <w:r w:rsidRPr="00DE61EF">
        <w:rPr>
          <w:szCs w:val="28"/>
        </w:rPr>
        <w:t>Глава Сагайского сельсовета                                                           Н.А. Буланцев</w:t>
      </w:r>
    </w:p>
    <w:p w:rsidR="00DE61EF" w:rsidRPr="00DE61EF" w:rsidRDefault="00DE61EF" w:rsidP="00DE61EF">
      <w:pPr>
        <w:spacing w:after="200" w:line="276" w:lineRule="auto"/>
        <w:ind w:firstLine="0"/>
        <w:jc w:val="left"/>
        <w:rPr>
          <w:rFonts w:asciiTheme="minorHAnsi" w:eastAsiaTheme="minorEastAsia" w:hAnsiTheme="minorHAnsi" w:cstheme="minorBidi"/>
          <w:sz w:val="22"/>
          <w:szCs w:val="22"/>
        </w:rPr>
      </w:pPr>
    </w:p>
    <w:p w:rsidR="00DE61EF" w:rsidRPr="00DE61EF" w:rsidRDefault="00DE61EF" w:rsidP="00DE61EF">
      <w:pPr>
        <w:ind w:firstLine="567"/>
        <w:jc w:val="right"/>
        <w:rPr>
          <w:bCs/>
          <w:sz w:val="24"/>
        </w:rPr>
      </w:pPr>
      <w:r w:rsidRPr="00DE61EF">
        <w:rPr>
          <w:bCs/>
          <w:sz w:val="24"/>
        </w:rPr>
        <w:t xml:space="preserve">Приложение  </w:t>
      </w:r>
    </w:p>
    <w:p w:rsidR="00DE61EF" w:rsidRPr="00DE61EF" w:rsidRDefault="00DE61EF" w:rsidP="00DE61EF">
      <w:pPr>
        <w:ind w:firstLine="567"/>
        <w:jc w:val="right"/>
        <w:rPr>
          <w:bCs/>
          <w:sz w:val="24"/>
        </w:rPr>
      </w:pPr>
      <w:r w:rsidRPr="00DE61EF">
        <w:rPr>
          <w:bCs/>
          <w:sz w:val="24"/>
        </w:rPr>
        <w:t>к постановлению от 14.11.2023 №54-П</w:t>
      </w:r>
    </w:p>
    <w:p w:rsidR="00DE61EF" w:rsidRPr="00DE61EF" w:rsidRDefault="00DE61EF" w:rsidP="00DE61EF">
      <w:pPr>
        <w:tabs>
          <w:tab w:val="left" w:pos="5040"/>
          <w:tab w:val="left" w:pos="5220"/>
          <w:tab w:val="left" w:pos="5400"/>
        </w:tabs>
        <w:autoSpaceDE w:val="0"/>
        <w:autoSpaceDN w:val="0"/>
        <w:adjustRightInd w:val="0"/>
        <w:ind w:firstLine="567"/>
        <w:jc w:val="center"/>
        <w:rPr>
          <w:bCs/>
          <w:sz w:val="24"/>
        </w:rPr>
      </w:pPr>
    </w:p>
    <w:p w:rsidR="00DE61EF" w:rsidRPr="00DE61EF" w:rsidRDefault="00DE61EF" w:rsidP="00DE61EF">
      <w:pPr>
        <w:tabs>
          <w:tab w:val="left" w:pos="5040"/>
          <w:tab w:val="left" w:pos="5220"/>
          <w:tab w:val="left" w:pos="5400"/>
        </w:tabs>
        <w:autoSpaceDE w:val="0"/>
        <w:autoSpaceDN w:val="0"/>
        <w:adjustRightInd w:val="0"/>
        <w:ind w:firstLine="567"/>
        <w:jc w:val="center"/>
        <w:rPr>
          <w:bCs/>
          <w:sz w:val="24"/>
        </w:rPr>
      </w:pPr>
      <w:r w:rsidRPr="00DE61EF">
        <w:rPr>
          <w:bCs/>
          <w:sz w:val="24"/>
        </w:rPr>
        <w:t>Муниципальная программа администрации Сагайского сельсовета</w:t>
      </w:r>
    </w:p>
    <w:p w:rsidR="00DE61EF" w:rsidRPr="00DE61EF" w:rsidRDefault="00DE61EF" w:rsidP="00DE61EF">
      <w:pPr>
        <w:autoSpaceDE w:val="0"/>
        <w:autoSpaceDN w:val="0"/>
        <w:adjustRightInd w:val="0"/>
        <w:ind w:firstLine="567"/>
        <w:jc w:val="center"/>
        <w:rPr>
          <w:bCs/>
          <w:sz w:val="24"/>
        </w:rPr>
      </w:pPr>
      <w:r w:rsidRPr="00DE61EF">
        <w:rPr>
          <w:sz w:val="24"/>
        </w:rPr>
        <w:lastRenderedPageBreak/>
        <w:t>«Обеспечение населения необходимыми социальными услугами и формирование комфортных условий жизни населения МО "Сагайский сельсовет""</w:t>
      </w:r>
    </w:p>
    <w:p w:rsidR="00DE61EF" w:rsidRPr="00DE61EF" w:rsidRDefault="00DE61EF" w:rsidP="00DE61EF">
      <w:pPr>
        <w:autoSpaceDE w:val="0"/>
        <w:autoSpaceDN w:val="0"/>
        <w:adjustRightInd w:val="0"/>
        <w:ind w:firstLine="567"/>
        <w:jc w:val="center"/>
        <w:rPr>
          <w:bCs/>
          <w:sz w:val="24"/>
        </w:rPr>
      </w:pPr>
    </w:p>
    <w:p w:rsidR="00DE61EF" w:rsidRPr="00DE61EF" w:rsidRDefault="00DE61EF" w:rsidP="00DE61EF">
      <w:pPr>
        <w:tabs>
          <w:tab w:val="left" w:pos="5040"/>
          <w:tab w:val="left" w:pos="5220"/>
        </w:tabs>
        <w:autoSpaceDE w:val="0"/>
        <w:autoSpaceDN w:val="0"/>
        <w:adjustRightInd w:val="0"/>
        <w:ind w:firstLine="567"/>
        <w:jc w:val="center"/>
        <w:rPr>
          <w:bCs/>
          <w:sz w:val="24"/>
        </w:rPr>
      </w:pPr>
      <w:r w:rsidRPr="00DE61EF">
        <w:rPr>
          <w:bCs/>
          <w:sz w:val="24"/>
        </w:rPr>
        <w:t>1. Паспорт муниципальной программы</w:t>
      </w:r>
    </w:p>
    <w:p w:rsidR="00DE61EF" w:rsidRPr="00DE61EF" w:rsidRDefault="00DE61EF" w:rsidP="00DE61EF">
      <w:pPr>
        <w:tabs>
          <w:tab w:val="left" w:pos="5040"/>
          <w:tab w:val="left" w:pos="5220"/>
        </w:tabs>
        <w:autoSpaceDE w:val="0"/>
        <w:autoSpaceDN w:val="0"/>
        <w:adjustRightInd w:val="0"/>
        <w:ind w:firstLine="567"/>
        <w:jc w:val="center"/>
        <w:rPr>
          <w:bCs/>
          <w:sz w:val="24"/>
        </w:rPr>
      </w:pPr>
    </w:p>
    <w:tbl>
      <w:tblPr>
        <w:tblW w:w="97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935"/>
      </w:tblGrid>
      <w:tr w:rsidR="00DE61EF" w:rsidRPr="00DE61EF" w:rsidTr="00DE61EF">
        <w:tc>
          <w:tcPr>
            <w:tcW w:w="2766" w:type="dxa"/>
          </w:tcPr>
          <w:p w:rsidR="00DE61EF" w:rsidRPr="00DE61EF" w:rsidRDefault="00DE61EF" w:rsidP="00DE61EF">
            <w:pPr>
              <w:autoSpaceDE w:val="0"/>
              <w:autoSpaceDN w:val="0"/>
              <w:adjustRightInd w:val="0"/>
              <w:ind w:firstLine="0"/>
              <w:rPr>
                <w:sz w:val="24"/>
              </w:rPr>
            </w:pPr>
            <w:r w:rsidRPr="00DE61EF">
              <w:rPr>
                <w:sz w:val="24"/>
              </w:rPr>
              <w:t>Наименование муниципальной программы</w:t>
            </w:r>
          </w:p>
        </w:tc>
        <w:tc>
          <w:tcPr>
            <w:tcW w:w="6935" w:type="dxa"/>
          </w:tcPr>
          <w:p w:rsidR="00DE61EF" w:rsidRPr="00DE61EF" w:rsidRDefault="00DE61EF" w:rsidP="00DE61EF">
            <w:pPr>
              <w:autoSpaceDE w:val="0"/>
              <w:autoSpaceDN w:val="0"/>
              <w:adjustRightInd w:val="0"/>
              <w:ind w:firstLine="0"/>
              <w:rPr>
                <w:sz w:val="24"/>
              </w:rPr>
            </w:pPr>
            <w:r w:rsidRPr="00DE61EF">
              <w:rPr>
                <w:sz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2766" w:type="dxa"/>
          </w:tcPr>
          <w:p w:rsidR="00DE61EF" w:rsidRPr="00DE61EF" w:rsidRDefault="00DE61EF" w:rsidP="00DE61EF">
            <w:pPr>
              <w:autoSpaceDE w:val="0"/>
              <w:autoSpaceDN w:val="0"/>
              <w:adjustRightInd w:val="0"/>
              <w:ind w:firstLine="0"/>
              <w:rPr>
                <w:sz w:val="24"/>
              </w:rPr>
            </w:pPr>
            <w:r w:rsidRPr="00DE61EF">
              <w:rPr>
                <w:sz w:val="24"/>
              </w:rPr>
              <w:t>Основание для разработки Программы</w:t>
            </w:r>
          </w:p>
        </w:tc>
        <w:tc>
          <w:tcPr>
            <w:tcW w:w="6935" w:type="dxa"/>
          </w:tcPr>
          <w:p w:rsidR="00DE61EF" w:rsidRPr="00DE61EF" w:rsidRDefault="00DE61EF" w:rsidP="00DE61EF">
            <w:pPr>
              <w:autoSpaceDE w:val="0"/>
              <w:autoSpaceDN w:val="0"/>
              <w:adjustRightInd w:val="0"/>
              <w:ind w:firstLine="0"/>
              <w:rPr>
                <w:sz w:val="24"/>
              </w:rPr>
            </w:pPr>
            <w:r w:rsidRPr="00DE61EF">
              <w:rPr>
                <w:sz w:val="24"/>
              </w:rPr>
              <w:t xml:space="preserve">статья 179 Бюджетного кодекса Российской Федерации;  </w:t>
            </w:r>
          </w:p>
          <w:p w:rsidR="00DE61EF" w:rsidRPr="00DE61EF" w:rsidRDefault="00DE61EF" w:rsidP="00DE61EF">
            <w:pPr>
              <w:tabs>
                <w:tab w:val="left" w:pos="5040"/>
                <w:tab w:val="left" w:pos="5220"/>
              </w:tabs>
              <w:autoSpaceDE w:val="0"/>
              <w:autoSpaceDN w:val="0"/>
              <w:adjustRightInd w:val="0"/>
              <w:ind w:firstLine="0"/>
              <w:rPr>
                <w:sz w:val="24"/>
              </w:rPr>
            </w:pPr>
            <w:r w:rsidRPr="00DE61EF">
              <w:rPr>
                <w:sz w:val="24"/>
              </w:rPr>
              <w:t>постановление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
        </w:tc>
      </w:tr>
      <w:tr w:rsidR="00DE61EF" w:rsidRPr="00DE61EF" w:rsidTr="00DE61EF">
        <w:tc>
          <w:tcPr>
            <w:tcW w:w="2766" w:type="dxa"/>
          </w:tcPr>
          <w:p w:rsidR="00DE61EF" w:rsidRPr="00DE61EF" w:rsidRDefault="00DE61EF" w:rsidP="00DE61EF">
            <w:pPr>
              <w:autoSpaceDE w:val="0"/>
              <w:autoSpaceDN w:val="0"/>
              <w:adjustRightInd w:val="0"/>
              <w:ind w:firstLine="0"/>
              <w:rPr>
                <w:sz w:val="24"/>
              </w:rPr>
            </w:pPr>
            <w:r w:rsidRPr="00DE61EF">
              <w:rPr>
                <w:sz w:val="24"/>
              </w:rPr>
              <w:t>Ответственный исполнитель Программы</w:t>
            </w:r>
          </w:p>
        </w:tc>
        <w:tc>
          <w:tcPr>
            <w:tcW w:w="6935" w:type="dxa"/>
          </w:tcPr>
          <w:p w:rsidR="00DE61EF" w:rsidRPr="00DE61EF" w:rsidRDefault="00DE61EF" w:rsidP="00DE61EF">
            <w:pPr>
              <w:autoSpaceDE w:val="0"/>
              <w:autoSpaceDN w:val="0"/>
              <w:adjustRightInd w:val="0"/>
              <w:ind w:firstLine="0"/>
              <w:rPr>
                <w:sz w:val="24"/>
              </w:rPr>
            </w:pPr>
            <w:r w:rsidRPr="00DE61EF">
              <w:rPr>
                <w:sz w:val="24"/>
              </w:rPr>
              <w:t>Администрация Сагайского сельсовета</w:t>
            </w:r>
          </w:p>
        </w:tc>
      </w:tr>
      <w:tr w:rsidR="00DE61EF" w:rsidRPr="00DE61EF" w:rsidTr="00DE61EF">
        <w:tc>
          <w:tcPr>
            <w:tcW w:w="2766" w:type="dxa"/>
          </w:tcPr>
          <w:p w:rsidR="00DE61EF" w:rsidRPr="00DE61EF" w:rsidRDefault="00DE61EF" w:rsidP="00DE61EF">
            <w:pPr>
              <w:autoSpaceDE w:val="0"/>
              <w:autoSpaceDN w:val="0"/>
              <w:adjustRightInd w:val="0"/>
              <w:ind w:firstLine="0"/>
              <w:rPr>
                <w:sz w:val="24"/>
              </w:rPr>
            </w:pPr>
            <w:r w:rsidRPr="00DE61EF">
              <w:rPr>
                <w:sz w:val="24"/>
              </w:rPr>
              <w:t>Соисполнители Программы</w:t>
            </w:r>
          </w:p>
        </w:tc>
        <w:tc>
          <w:tcPr>
            <w:tcW w:w="6935" w:type="dxa"/>
          </w:tcPr>
          <w:p w:rsidR="00DE61EF" w:rsidRPr="00DE61EF" w:rsidRDefault="00DE61EF" w:rsidP="00DE61EF">
            <w:pPr>
              <w:autoSpaceDE w:val="0"/>
              <w:autoSpaceDN w:val="0"/>
              <w:adjustRightInd w:val="0"/>
              <w:ind w:firstLine="0"/>
              <w:rPr>
                <w:sz w:val="24"/>
              </w:rPr>
            </w:pPr>
            <w:r w:rsidRPr="00DE61EF">
              <w:rPr>
                <w:sz w:val="24"/>
              </w:rPr>
              <w:t>Нет</w:t>
            </w:r>
          </w:p>
        </w:tc>
      </w:tr>
      <w:tr w:rsidR="00DE61EF" w:rsidRPr="00DE61EF" w:rsidTr="00DE61EF">
        <w:tc>
          <w:tcPr>
            <w:tcW w:w="2766" w:type="dxa"/>
          </w:tcPr>
          <w:p w:rsidR="00DE61EF" w:rsidRPr="00DE61EF" w:rsidRDefault="00DE61EF" w:rsidP="00DE61EF">
            <w:pPr>
              <w:autoSpaceDE w:val="0"/>
              <w:autoSpaceDN w:val="0"/>
              <w:adjustRightInd w:val="0"/>
              <w:ind w:firstLine="0"/>
              <w:rPr>
                <w:sz w:val="24"/>
              </w:rPr>
            </w:pPr>
            <w:r w:rsidRPr="00DE61EF">
              <w:rPr>
                <w:sz w:val="24"/>
              </w:rPr>
              <w:t>Подпрограммы Программы</w:t>
            </w:r>
          </w:p>
        </w:tc>
        <w:tc>
          <w:tcPr>
            <w:tcW w:w="6935" w:type="dxa"/>
          </w:tcPr>
          <w:p w:rsidR="00DE61EF" w:rsidRPr="00DE61EF" w:rsidRDefault="00DE61EF" w:rsidP="00DE61EF">
            <w:pPr>
              <w:widowControl w:val="0"/>
              <w:autoSpaceDE w:val="0"/>
              <w:autoSpaceDN w:val="0"/>
              <w:adjustRightInd w:val="0"/>
              <w:ind w:firstLine="0"/>
              <w:rPr>
                <w:sz w:val="24"/>
              </w:rPr>
            </w:pPr>
            <w:r w:rsidRPr="00DE61EF">
              <w:rPr>
                <w:sz w:val="24"/>
              </w:rPr>
              <w:t xml:space="preserve">Подпрограмма 1: «Содержание автомобильных дорог в границах поселения» </w:t>
            </w:r>
          </w:p>
          <w:p w:rsidR="00DE61EF" w:rsidRPr="00DE61EF" w:rsidRDefault="00DE61EF" w:rsidP="00DE61EF">
            <w:pPr>
              <w:widowControl w:val="0"/>
              <w:autoSpaceDE w:val="0"/>
              <w:autoSpaceDN w:val="0"/>
              <w:adjustRightInd w:val="0"/>
              <w:ind w:firstLine="0"/>
              <w:rPr>
                <w:sz w:val="24"/>
              </w:rPr>
            </w:pPr>
            <w:r w:rsidRPr="00DE61EF">
              <w:rPr>
                <w:sz w:val="24"/>
              </w:rPr>
              <w:t xml:space="preserve">Подпрограмма 2: «Предупреждение и ликвидация последствий чрезвычайных ситуаций в границах поселения, профилактика терроризма». </w:t>
            </w:r>
          </w:p>
          <w:p w:rsidR="00DE61EF" w:rsidRPr="00DE61EF" w:rsidRDefault="00DE61EF" w:rsidP="00DE61EF">
            <w:pPr>
              <w:widowControl w:val="0"/>
              <w:autoSpaceDE w:val="0"/>
              <w:autoSpaceDN w:val="0"/>
              <w:adjustRightInd w:val="0"/>
              <w:ind w:firstLine="0"/>
              <w:rPr>
                <w:sz w:val="24"/>
              </w:rPr>
            </w:pPr>
            <w:r w:rsidRPr="00DE61EF">
              <w:rPr>
                <w:sz w:val="24"/>
              </w:rPr>
              <w:t xml:space="preserve">Подпрограмма 3: «Обеспечение первичных мер пожарной безопасности». </w:t>
            </w:r>
          </w:p>
          <w:p w:rsidR="00DE61EF" w:rsidRPr="00DE61EF" w:rsidRDefault="00DE61EF" w:rsidP="00DE61EF">
            <w:pPr>
              <w:widowControl w:val="0"/>
              <w:autoSpaceDE w:val="0"/>
              <w:autoSpaceDN w:val="0"/>
              <w:adjustRightInd w:val="0"/>
              <w:ind w:firstLine="0"/>
              <w:rPr>
                <w:sz w:val="24"/>
              </w:rPr>
            </w:pPr>
            <w:r w:rsidRPr="00DE61EF">
              <w:rPr>
                <w:sz w:val="24"/>
              </w:rPr>
              <w:t xml:space="preserve">Подпрограмма 4: «Организация ритуальных услуг и содержание мест захоронения». </w:t>
            </w:r>
          </w:p>
          <w:p w:rsidR="00DE61EF" w:rsidRPr="00DE61EF" w:rsidRDefault="00DE61EF" w:rsidP="00DE61EF">
            <w:pPr>
              <w:widowControl w:val="0"/>
              <w:autoSpaceDE w:val="0"/>
              <w:autoSpaceDN w:val="0"/>
              <w:adjustRightInd w:val="0"/>
              <w:ind w:firstLine="0"/>
              <w:rPr>
                <w:sz w:val="24"/>
              </w:rPr>
            </w:pPr>
            <w:r w:rsidRPr="00DE61EF">
              <w:rPr>
                <w:sz w:val="24"/>
              </w:rPr>
              <w:t xml:space="preserve">Подпрограмма 5: «Организация благоустройства территории поселения». </w:t>
            </w:r>
          </w:p>
          <w:p w:rsidR="00DE61EF" w:rsidRPr="00DE61EF" w:rsidRDefault="00DE61EF" w:rsidP="00DE61EF">
            <w:pPr>
              <w:widowControl w:val="0"/>
              <w:autoSpaceDE w:val="0"/>
              <w:autoSpaceDN w:val="0"/>
              <w:adjustRightInd w:val="0"/>
              <w:ind w:firstLine="0"/>
              <w:rPr>
                <w:sz w:val="24"/>
              </w:rPr>
            </w:pPr>
            <w:r w:rsidRPr="00DE61EF">
              <w:rPr>
                <w:sz w:val="24"/>
              </w:rPr>
              <w:t>Подпрограмма 6: «</w:t>
            </w:r>
            <w:r w:rsidRPr="00DE61EF">
              <w:rPr>
                <w:rFonts w:eastAsia="SimSun"/>
                <w:bCs/>
                <w:color w:val="000000"/>
                <w:kern w:val="2"/>
                <w:sz w:val="24"/>
                <w:lang w:eastAsia="ar-SA"/>
              </w:rPr>
              <w:t>Профилактика правонарушений в границах поселения»</w:t>
            </w:r>
          </w:p>
        </w:tc>
      </w:tr>
      <w:tr w:rsidR="00DE61EF" w:rsidRPr="00DE61EF" w:rsidTr="00DE61EF">
        <w:trPr>
          <w:trHeight w:val="664"/>
        </w:trPr>
        <w:tc>
          <w:tcPr>
            <w:tcW w:w="2766" w:type="dxa"/>
          </w:tcPr>
          <w:p w:rsidR="00DE61EF" w:rsidRPr="00DE61EF" w:rsidRDefault="00DE61EF" w:rsidP="00DE61EF">
            <w:pPr>
              <w:autoSpaceDE w:val="0"/>
              <w:autoSpaceDN w:val="0"/>
              <w:adjustRightInd w:val="0"/>
              <w:ind w:firstLine="0"/>
              <w:rPr>
                <w:sz w:val="24"/>
              </w:rPr>
            </w:pPr>
            <w:r w:rsidRPr="00DE61EF">
              <w:rPr>
                <w:sz w:val="24"/>
              </w:rPr>
              <w:t xml:space="preserve">Цель Программы                 </w:t>
            </w:r>
          </w:p>
        </w:tc>
        <w:tc>
          <w:tcPr>
            <w:tcW w:w="6935" w:type="dxa"/>
          </w:tcPr>
          <w:p w:rsidR="00DE61EF" w:rsidRPr="00DE61EF" w:rsidRDefault="00DE61EF" w:rsidP="00DE61EF">
            <w:pPr>
              <w:ind w:firstLine="0"/>
              <w:rPr>
                <w:sz w:val="24"/>
              </w:rPr>
            </w:pPr>
            <w:r w:rsidRPr="00DE61EF">
              <w:rPr>
                <w:sz w:val="24"/>
                <w:lang w:eastAsia="en-US"/>
              </w:rPr>
              <w:t>Создание комфортных условий жизни в поселении и эффективной реализации администрацией Сагайского сельсовета закрепленных полномочий</w:t>
            </w:r>
            <w:r w:rsidRPr="00DE61EF">
              <w:rPr>
                <w:sz w:val="24"/>
              </w:rPr>
              <w:t>.</w:t>
            </w: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t xml:space="preserve">Задачи Программы               </w:t>
            </w:r>
          </w:p>
        </w:tc>
        <w:tc>
          <w:tcPr>
            <w:tcW w:w="6935" w:type="dxa"/>
          </w:tcPr>
          <w:p w:rsidR="00DE61EF" w:rsidRPr="00DE61EF" w:rsidRDefault="00DE61EF" w:rsidP="00DE61EF">
            <w:pPr>
              <w:widowControl w:val="0"/>
              <w:autoSpaceDE w:val="0"/>
              <w:autoSpaceDN w:val="0"/>
              <w:adjustRightInd w:val="0"/>
              <w:ind w:firstLine="0"/>
              <w:rPr>
                <w:sz w:val="24"/>
              </w:rPr>
            </w:pPr>
            <w:r w:rsidRPr="00DE61EF">
              <w:rPr>
                <w:sz w:val="24"/>
              </w:rPr>
              <w:t xml:space="preserve">Задача 1: Поддержание состояния </w:t>
            </w:r>
            <w:r w:rsidRPr="00DE61EF">
              <w:rPr>
                <w:color w:val="000000"/>
                <w:sz w:val="24"/>
              </w:rPr>
              <w:t xml:space="preserve">автомобильно-дорожной сети поселения в соответствии с требованиями законодательства. </w:t>
            </w:r>
          </w:p>
          <w:p w:rsidR="00DE61EF" w:rsidRPr="00DE61EF" w:rsidRDefault="00DE61EF" w:rsidP="00DE61EF">
            <w:pPr>
              <w:widowControl w:val="0"/>
              <w:autoSpaceDE w:val="0"/>
              <w:autoSpaceDN w:val="0"/>
              <w:adjustRightInd w:val="0"/>
              <w:ind w:firstLine="0"/>
              <w:rPr>
                <w:color w:val="000000"/>
                <w:sz w:val="24"/>
              </w:rPr>
            </w:pPr>
            <w:r w:rsidRPr="00DE61EF">
              <w:rPr>
                <w:sz w:val="24"/>
              </w:rPr>
              <w:t>Задача 2: Предупреждение, спасение, помощь населению в чрезвычайных ситуациях, предупреждение террористических и экстремистских проявлений, содержание ГТС.</w:t>
            </w:r>
          </w:p>
          <w:p w:rsidR="00DE61EF" w:rsidRPr="00DE61EF" w:rsidRDefault="00DE61EF" w:rsidP="00DE61EF">
            <w:pPr>
              <w:widowControl w:val="0"/>
              <w:autoSpaceDE w:val="0"/>
              <w:autoSpaceDN w:val="0"/>
              <w:adjustRightInd w:val="0"/>
              <w:ind w:firstLine="0"/>
              <w:rPr>
                <w:sz w:val="24"/>
              </w:rPr>
            </w:pPr>
            <w:r w:rsidRPr="00DE61EF">
              <w:rPr>
                <w:sz w:val="24"/>
              </w:rPr>
              <w:t>Задача 3: Защита жизни и здоровья населения сельсовета от пожаров и их последствий.</w:t>
            </w:r>
          </w:p>
          <w:p w:rsidR="00DE61EF" w:rsidRPr="00DE61EF" w:rsidRDefault="00DE61EF" w:rsidP="00DE61EF">
            <w:pPr>
              <w:widowControl w:val="0"/>
              <w:autoSpaceDE w:val="0"/>
              <w:autoSpaceDN w:val="0"/>
              <w:adjustRightInd w:val="0"/>
              <w:ind w:firstLine="0"/>
              <w:rPr>
                <w:sz w:val="24"/>
              </w:rPr>
            </w:pPr>
            <w:r w:rsidRPr="00DE61EF">
              <w:rPr>
                <w:sz w:val="24"/>
              </w:rPr>
              <w:t xml:space="preserve">Задача 4: </w:t>
            </w:r>
            <w:r w:rsidRPr="00DE61EF">
              <w:rPr>
                <w:color w:val="000000"/>
                <w:sz w:val="24"/>
              </w:rPr>
              <w:t xml:space="preserve">Организация мероприятий по поднятию и транспортировке тел умерших, </w:t>
            </w:r>
            <w:r w:rsidRPr="00DE61EF">
              <w:rPr>
                <w:sz w:val="24"/>
              </w:rPr>
              <w:t>содержание мест захоронений в соответствии с требованиями санитарно – эпидемиологических и экологических норм.</w:t>
            </w:r>
          </w:p>
          <w:p w:rsidR="00DE61EF" w:rsidRPr="00DE61EF" w:rsidRDefault="00DE61EF" w:rsidP="00DE61EF">
            <w:pPr>
              <w:widowControl w:val="0"/>
              <w:autoSpaceDE w:val="0"/>
              <w:autoSpaceDN w:val="0"/>
              <w:adjustRightInd w:val="0"/>
              <w:ind w:firstLine="0"/>
              <w:rPr>
                <w:sz w:val="24"/>
              </w:rPr>
            </w:pPr>
            <w:r w:rsidRPr="00DE61EF">
              <w:rPr>
                <w:sz w:val="24"/>
              </w:rPr>
              <w:t xml:space="preserve">Задача 5: </w:t>
            </w:r>
            <w:r w:rsidRPr="00DE61EF">
              <w:rPr>
                <w:color w:val="000000"/>
                <w:sz w:val="24"/>
              </w:rPr>
              <w:t>Повышение уровня благоустройства территории сельского поселения для обеспечения благоприятных условий проживания населения</w:t>
            </w:r>
            <w:r w:rsidRPr="00DE61EF">
              <w:rPr>
                <w:sz w:val="24"/>
              </w:rPr>
              <w:t>, организация текущего содержания и ремонта сетей уличного освещения.</w:t>
            </w:r>
          </w:p>
          <w:p w:rsidR="00DE61EF" w:rsidRPr="00DE61EF" w:rsidRDefault="00DE61EF" w:rsidP="00DE61EF">
            <w:pPr>
              <w:widowControl w:val="0"/>
              <w:autoSpaceDE w:val="0"/>
              <w:autoSpaceDN w:val="0"/>
              <w:adjustRightInd w:val="0"/>
              <w:ind w:firstLine="0"/>
              <w:rPr>
                <w:sz w:val="24"/>
              </w:rPr>
            </w:pPr>
            <w:r w:rsidRPr="00DE61EF">
              <w:rPr>
                <w:sz w:val="24"/>
              </w:rPr>
              <w:t xml:space="preserve">Задача 6: </w:t>
            </w:r>
            <w:r w:rsidRPr="00DE61EF">
              <w:rPr>
                <w:sz w:val="24"/>
                <w:lang w:eastAsia="en-US"/>
              </w:rPr>
              <w:t>Создание многоуровневой системы профилактики правонарушений на территории сельсовета</w:t>
            </w:r>
            <w:r w:rsidRPr="00DE61EF">
              <w:rPr>
                <w:sz w:val="24"/>
              </w:rPr>
              <w:t xml:space="preserve"> </w:t>
            </w: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t xml:space="preserve">Этапы и сроки </w:t>
            </w:r>
            <w:r w:rsidRPr="00DE61EF">
              <w:rPr>
                <w:sz w:val="24"/>
              </w:rPr>
              <w:lastRenderedPageBreak/>
              <w:t>реализации Программы</w:t>
            </w:r>
          </w:p>
        </w:tc>
        <w:tc>
          <w:tcPr>
            <w:tcW w:w="6935" w:type="dxa"/>
          </w:tcPr>
          <w:p w:rsidR="00DE61EF" w:rsidRPr="00DE61EF" w:rsidRDefault="00DE61EF" w:rsidP="00DE61EF">
            <w:pPr>
              <w:widowControl w:val="0"/>
              <w:autoSpaceDE w:val="0"/>
              <w:autoSpaceDN w:val="0"/>
              <w:adjustRightInd w:val="0"/>
              <w:ind w:firstLine="0"/>
              <w:rPr>
                <w:sz w:val="24"/>
              </w:rPr>
            </w:pPr>
            <w:r w:rsidRPr="00DE61EF">
              <w:rPr>
                <w:sz w:val="24"/>
              </w:rPr>
              <w:lastRenderedPageBreak/>
              <w:t xml:space="preserve">сроки реализации Программы: 2024-2026 годы </w:t>
            </w:r>
          </w:p>
          <w:p w:rsidR="00DE61EF" w:rsidRPr="00DE61EF" w:rsidRDefault="00DE61EF" w:rsidP="00DE61EF">
            <w:pPr>
              <w:widowControl w:val="0"/>
              <w:autoSpaceDE w:val="0"/>
              <w:autoSpaceDN w:val="0"/>
              <w:adjustRightInd w:val="0"/>
              <w:ind w:firstLine="0"/>
              <w:rPr>
                <w:sz w:val="24"/>
              </w:rPr>
            </w:pP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lastRenderedPageBreak/>
              <w:t>Целевые показатели</w:t>
            </w:r>
          </w:p>
          <w:p w:rsidR="00DE61EF" w:rsidRPr="00DE61EF" w:rsidRDefault="00DE61EF" w:rsidP="00DE61EF">
            <w:pPr>
              <w:widowControl w:val="0"/>
              <w:autoSpaceDE w:val="0"/>
              <w:autoSpaceDN w:val="0"/>
              <w:adjustRightInd w:val="0"/>
              <w:ind w:firstLine="0"/>
              <w:rPr>
                <w:sz w:val="24"/>
              </w:rPr>
            </w:pPr>
            <w:r w:rsidRPr="00DE61EF">
              <w:rPr>
                <w:sz w:val="24"/>
              </w:rPr>
              <w:t xml:space="preserve">и показатели результативности Программы                       </w:t>
            </w:r>
          </w:p>
        </w:tc>
        <w:tc>
          <w:tcPr>
            <w:tcW w:w="6935" w:type="dxa"/>
            <w:vAlign w:val="center"/>
          </w:tcPr>
          <w:p w:rsidR="00DE61EF" w:rsidRPr="00DE61EF" w:rsidRDefault="00DE61EF" w:rsidP="00DE61EF">
            <w:pPr>
              <w:ind w:firstLine="0"/>
              <w:rPr>
                <w:sz w:val="24"/>
              </w:rPr>
            </w:pPr>
            <w:r w:rsidRPr="00DE61EF">
              <w:rPr>
                <w:color w:val="000000"/>
                <w:sz w:val="24"/>
              </w:rPr>
              <w:t>Перечень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t>Значение целевых показателей на долгосрочный период</w:t>
            </w:r>
          </w:p>
        </w:tc>
        <w:tc>
          <w:tcPr>
            <w:tcW w:w="6935" w:type="dxa"/>
            <w:vAlign w:val="center"/>
          </w:tcPr>
          <w:p w:rsidR="00DE61EF" w:rsidRPr="00DE61EF" w:rsidRDefault="00DE61EF" w:rsidP="00DE61EF">
            <w:pPr>
              <w:ind w:firstLine="0"/>
              <w:rPr>
                <w:color w:val="000000"/>
                <w:sz w:val="24"/>
              </w:rPr>
            </w:pPr>
            <w:r w:rsidRPr="00DE61EF">
              <w:rPr>
                <w:color w:val="000000"/>
                <w:sz w:val="24"/>
              </w:rPr>
              <w:t>Значения целевых индикаторов Программы на весь период действия по годам ее реализации приведен в приложении № 1 к паспорту муниципальной программы</w:t>
            </w: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t>Ресурсное обеспечение Программы</w:t>
            </w:r>
          </w:p>
        </w:tc>
        <w:tc>
          <w:tcPr>
            <w:tcW w:w="6935" w:type="dxa"/>
          </w:tcPr>
          <w:p w:rsidR="00DE61EF" w:rsidRPr="00DE61EF" w:rsidRDefault="00DE61EF" w:rsidP="00DE61EF">
            <w:pPr>
              <w:ind w:firstLine="0"/>
              <w:rPr>
                <w:sz w:val="24"/>
              </w:rPr>
            </w:pPr>
            <w:r w:rsidRPr="00DE61EF">
              <w:rPr>
                <w:sz w:val="24"/>
              </w:rPr>
              <w:t>общий объем финансирования Программы по годам:</w:t>
            </w:r>
          </w:p>
          <w:p w:rsidR="00DE61EF" w:rsidRPr="00DE61EF" w:rsidRDefault="00DE61EF" w:rsidP="00DE61EF">
            <w:pPr>
              <w:ind w:firstLine="0"/>
              <w:rPr>
                <w:sz w:val="24"/>
              </w:rPr>
            </w:pPr>
            <w:r w:rsidRPr="00DE61EF">
              <w:rPr>
                <w:sz w:val="24"/>
              </w:rPr>
              <w:t>2024 год – 3 255 667,60 руб.</w:t>
            </w:r>
          </w:p>
          <w:p w:rsidR="00DE61EF" w:rsidRPr="00DE61EF" w:rsidRDefault="00DE61EF" w:rsidP="00DE61EF">
            <w:pPr>
              <w:ind w:firstLine="0"/>
              <w:rPr>
                <w:sz w:val="24"/>
              </w:rPr>
            </w:pPr>
            <w:r w:rsidRPr="00DE61EF">
              <w:rPr>
                <w:sz w:val="24"/>
              </w:rPr>
              <w:t>2025 год – 2 588 577,10 руб.</w:t>
            </w:r>
          </w:p>
          <w:p w:rsidR="00DE61EF" w:rsidRPr="00DE61EF" w:rsidRDefault="00DE61EF" w:rsidP="00DE61EF">
            <w:pPr>
              <w:ind w:firstLine="0"/>
              <w:rPr>
                <w:sz w:val="24"/>
              </w:rPr>
            </w:pPr>
            <w:r w:rsidRPr="00DE61EF">
              <w:rPr>
                <w:sz w:val="24"/>
              </w:rPr>
              <w:t>2026 год – 2 630 277,10 руб.</w:t>
            </w:r>
          </w:p>
        </w:tc>
      </w:tr>
      <w:tr w:rsidR="00DE61EF" w:rsidRPr="00DE61EF" w:rsidTr="00DE61EF">
        <w:tc>
          <w:tcPr>
            <w:tcW w:w="2766" w:type="dxa"/>
          </w:tcPr>
          <w:p w:rsidR="00DE61EF" w:rsidRPr="00DE61EF" w:rsidRDefault="00DE61EF" w:rsidP="00DE61EF">
            <w:pPr>
              <w:widowControl w:val="0"/>
              <w:autoSpaceDE w:val="0"/>
              <w:autoSpaceDN w:val="0"/>
              <w:adjustRightInd w:val="0"/>
              <w:ind w:firstLine="0"/>
              <w:rPr>
                <w:sz w:val="24"/>
              </w:rPr>
            </w:pPr>
            <w:r w:rsidRPr="00DE61EF">
              <w:rPr>
                <w:sz w:val="24"/>
              </w:rPr>
              <w:t>Перечень объектов капитального строительства</w:t>
            </w:r>
          </w:p>
        </w:tc>
        <w:tc>
          <w:tcPr>
            <w:tcW w:w="6935" w:type="dxa"/>
          </w:tcPr>
          <w:p w:rsidR="00DE61EF" w:rsidRPr="00DE61EF" w:rsidRDefault="00DE61EF" w:rsidP="00DE61EF">
            <w:pPr>
              <w:ind w:firstLine="0"/>
              <w:rPr>
                <w:sz w:val="24"/>
              </w:rPr>
            </w:pPr>
            <w:r w:rsidRPr="00DE61EF">
              <w:rPr>
                <w:sz w:val="24"/>
              </w:rPr>
              <w:t>Нет</w:t>
            </w:r>
          </w:p>
        </w:tc>
      </w:tr>
    </w:tbl>
    <w:p w:rsidR="00DE61EF" w:rsidRPr="00DE61EF" w:rsidRDefault="00DE61EF" w:rsidP="00DE61EF">
      <w:pPr>
        <w:widowControl w:val="0"/>
        <w:suppressAutoHyphens/>
        <w:ind w:firstLine="0"/>
        <w:rPr>
          <w:rFonts w:eastAsia="SimSun"/>
          <w:bCs/>
          <w:kern w:val="2"/>
          <w:sz w:val="24"/>
          <w:lang w:eastAsia="ar-SA"/>
        </w:rPr>
      </w:pPr>
    </w:p>
    <w:p w:rsidR="00DE61EF" w:rsidRPr="00DE61EF" w:rsidRDefault="00DE61EF" w:rsidP="00DE61EF">
      <w:pPr>
        <w:widowControl w:val="0"/>
        <w:suppressAutoHyphens/>
        <w:ind w:firstLine="567"/>
        <w:rPr>
          <w:rFonts w:eastAsia="SimSun"/>
          <w:bCs/>
          <w:kern w:val="2"/>
          <w:sz w:val="24"/>
          <w:lang w:eastAsia="ar-SA"/>
        </w:rPr>
      </w:pPr>
      <w:r w:rsidRPr="00DE61EF">
        <w:rPr>
          <w:rFonts w:eastAsia="SimSun"/>
          <w:bCs/>
          <w:kern w:val="2"/>
          <w:sz w:val="24"/>
          <w:lang w:eastAsia="ar-SA"/>
        </w:rPr>
        <w:t>2. Характеристика текущего состояния соответствующей сферы с указанием основных показателей социально-экономического развития Сагайского сельсовета и анализ социальных, финансово-экономических и прочих рисков реализации Программы.</w:t>
      </w:r>
    </w:p>
    <w:p w:rsidR="00DE61EF" w:rsidRPr="00DE61EF" w:rsidRDefault="00DE61EF" w:rsidP="00DE61EF">
      <w:pPr>
        <w:autoSpaceDE w:val="0"/>
        <w:autoSpaceDN w:val="0"/>
        <w:adjustRightInd w:val="0"/>
        <w:ind w:firstLine="567"/>
        <w:rPr>
          <w:rFonts w:eastAsia="Calibri"/>
          <w:sz w:val="24"/>
          <w:lang w:eastAsia="en-US"/>
        </w:rPr>
      </w:pP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сельсовета.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Анализ существующего состояния социально-экономического развития муниципального образования показывает, что в настоящее время в силу объективных причин сформировался ряд проблем, требующих решения. Качественный состав и состояние объектов социального назначения, состояние дорожной сети находятся в неудовлетворительном состоянии.  </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На территории Сагайского сельсовета расположен один населенный пункт: с. </w:t>
      </w:r>
      <w:proofErr w:type="spellStart"/>
      <w:r w:rsidRPr="00DE61EF">
        <w:rPr>
          <w:rFonts w:eastAsia="Calibri"/>
          <w:sz w:val="24"/>
          <w:lang w:eastAsia="en-US"/>
        </w:rPr>
        <w:t>Сагайское</w:t>
      </w:r>
      <w:proofErr w:type="spellEnd"/>
      <w:r w:rsidRPr="00DE61EF">
        <w:rPr>
          <w:rFonts w:eastAsia="Calibri"/>
          <w:sz w:val="24"/>
          <w:lang w:eastAsia="en-US"/>
        </w:rPr>
        <w:t>, зарегистрированное население которого составляет 447 человек.</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В настоящее время одной из причин, сдерживающих социально-экономическое развитие сельсовета, является неудовлетворительное состояние и недостаточный уровень ремонта и модернизации существующей </w:t>
      </w:r>
      <w:proofErr w:type="gramStart"/>
      <w:r w:rsidRPr="00DE61EF">
        <w:rPr>
          <w:rFonts w:eastAsia="Calibri"/>
          <w:sz w:val="24"/>
          <w:lang w:eastAsia="en-US"/>
        </w:rPr>
        <w:t>сети</w:t>
      </w:r>
      <w:proofErr w:type="gramEnd"/>
      <w:r w:rsidRPr="00DE61EF">
        <w:rPr>
          <w:rFonts w:eastAsia="Calibri"/>
          <w:sz w:val="24"/>
          <w:lang w:eastAsia="en-US"/>
        </w:rPr>
        <w:t xml:space="preserve"> автомобильных дорог общего пользования местного значения. </w:t>
      </w:r>
    </w:p>
    <w:p w:rsidR="00DE61EF" w:rsidRPr="00DE61EF" w:rsidRDefault="00DE61EF" w:rsidP="00DE61EF">
      <w:pPr>
        <w:ind w:firstLine="567"/>
        <w:rPr>
          <w:rFonts w:eastAsia="Calibri"/>
          <w:sz w:val="24"/>
          <w:lang w:eastAsia="en-US"/>
        </w:rPr>
      </w:pPr>
      <w:r w:rsidRPr="00DE61EF">
        <w:rPr>
          <w:rFonts w:eastAsia="Calibri"/>
          <w:sz w:val="24"/>
          <w:lang w:eastAsia="en-US"/>
        </w:rPr>
        <w:t xml:space="preserve">        Сеть автодорог с. </w:t>
      </w:r>
      <w:proofErr w:type="spellStart"/>
      <w:r w:rsidRPr="00DE61EF">
        <w:rPr>
          <w:rFonts w:eastAsia="Calibri"/>
          <w:sz w:val="24"/>
          <w:lang w:eastAsia="en-US"/>
        </w:rPr>
        <w:t>Сагайское</w:t>
      </w:r>
      <w:proofErr w:type="spellEnd"/>
      <w:r w:rsidRPr="00DE61EF">
        <w:rPr>
          <w:rFonts w:eastAsia="Calibri"/>
          <w:sz w:val="24"/>
          <w:lang w:eastAsia="en-US"/>
        </w:rPr>
        <w:t xml:space="preserve"> представлена дорогами общего пользования. Из 7,2 км дорог общего пользования все с твердым покрытием. Для их соответствия нормативным требованиям необходимо выполнение следующих видов дорожных работ: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Быстрыми темпами растет и парк легкового автотранспорта, что приводит к массовому вовлечению в дорожное движение новых водителей, в результате происходит все большее вовлечение жителей села в дорожное движение, и делает проблему безопасности дорожного движения, сохранения жизни и здоровья людей особенно актуальной.</w:t>
      </w:r>
    </w:p>
    <w:p w:rsidR="00DE61EF" w:rsidRPr="00DE61EF" w:rsidRDefault="00DE61EF" w:rsidP="00DE61EF">
      <w:pPr>
        <w:ind w:firstLine="567"/>
        <w:rPr>
          <w:rFonts w:eastAsia="Calibri"/>
          <w:sz w:val="24"/>
          <w:lang w:eastAsia="en-US"/>
        </w:rPr>
      </w:pPr>
      <w:r w:rsidRPr="00DE61EF">
        <w:rPr>
          <w:rFonts w:eastAsia="Calibri"/>
          <w:sz w:val="24"/>
          <w:lang w:eastAsia="en-US"/>
        </w:rPr>
        <w:t>В последние годы проводилась целенаправленная работа по благоустройству территории и социальному развитию.</w:t>
      </w:r>
    </w:p>
    <w:p w:rsidR="00DE61EF" w:rsidRPr="00DE61EF" w:rsidRDefault="00DE61EF" w:rsidP="00DE61EF">
      <w:pPr>
        <w:ind w:firstLine="567"/>
        <w:rPr>
          <w:rFonts w:eastAsia="Calibri"/>
          <w:sz w:val="24"/>
          <w:lang w:eastAsia="en-US"/>
        </w:rPr>
      </w:pPr>
      <w:r w:rsidRPr="00DE61EF">
        <w:rPr>
          <w:rFonts w:eastAsia="Calibri"/>
          <w:sz w:val="24"/>
          <w:lang w:eastAsia="en-US"/>
        </w:rPr>
        <w:t>В то же время в вопросах благоустройства территории сельсовета имеется ряд проблем, среди которых наиболее актуальными являются:</w:t>
      </w:r>
    </w:p>
    <w:p w:rsidR="00DE61EF" w:rsidRPr="00DE61EF" w:rsidRDefault="00DE61EF" w:rsidP="00DE61EF">
      <w:pPr>
        <w:ind w:firstLine="567"/>
        <w:rPr>
          <w:rFonts w:eastAsia="Calibri"/>
          <w:sz w:val="24"/>
          <w:lang w:eastAsia="en-US"/>
        </w:rPr>
      </w:pPr>
      <w:r w:rsidRPr="00DE61EF">
        <w:rPr>
          <w:rFonts w:eastAsia="Calibri"/>
          <w:sz w:val="24"/>
          <w:lang w:eastAsia="en-US"/>
        </w:rPr>
        <w:t xml:space="preserve">— ненадлежащее состояние объектов благоустройства, уличного освещения, </w:t>
      </w:r>
      <w:r w:rsidRPr="00DE61EF">
        <w:rPr>
          <w:sz w:val="24"/>
          <w:lang w:eastAsia="en-US"/>
        </w:rPr>
        <w:t>общественного кладбища</w:t>
      </w:r>
      <w:r w:rsidRPr="00DE61EF">
        <w:rPr>
          <w:rFonts w:eastAsia="Calibri"/>
          <w:sz w:val="24"/>
          <w:lang w:eastAsia="en-US"/>
        </w:rPr>
        <w:t>;</w:t>
      </w:r>
    </w:p>
    <w:p w:rsidR="00DE61EF" w:rsidRPr="00DE61EF" w:rsidRDefault="00DE61EF" w:rsidP="00DE61EF">
      <w:pPr>
        <w:ind w:firstLine="567"/>
        <w:rPr>
          <w:rFonts w:eastAsia="Calibri"/>
          <w:sz w:val="24"/>
          <w:lang w:eastAsia="en-US"/>
        </w:rPr>
      </w:pPr>
      <w:r w:rsidRPr="00DE61EF">
        <w:rPr>
          <w:rFonts w:eastAsia="Calibri"/>
          <w:sz w:val="24"/>
          <w:lang w:eastAsia="en-US"/>
        </w:rPr>
        <w:lastRenderedPageBreak/>
        <w:t>— очистка от снега улиц и переулков дорог в зимний период, в летний период необходимо произвести работы по ремонту дорог, восстановлению утраченных дорожных знаков.</w:t>
      </w:r>
    </w:p>
    <w:p w:rsidR="00DE61EF" w:rsidRPr="00DE61EF" w:rsidRDefault="00DE61EF" w:rsidP="00DE61EF">
      <w:pPr>
        <w:ind w:firstLine="567"/>
        <w:rPr>
          <w:rFonts w:eastAsia="Calibri"/>
          <w:sz w:val="24"/>
          <w:lang w:eastAsia="en-US"/>
        </w:rPr>
      </w:pPr>
      <w:r w:rsidRPr="00DE61EF">
        <w:rPr>
          <w:rFonts w:eastAsia="Calibri"/>
          <w:sz w:val="24"/>
          <w:lang w:eastAsia="en-US"/>
        </w:rPr>
        <w:t>Ряд этих проблем носят системный характер из-за ограниченности финансовых ресурсов.</w:t>
      </w:r>
    </w:p>
    <w:p w:rsidR="00DE61EF" w:rsidRPr="00DE61EF" w:rsidRDefault="00DE61EF" w:rsidP="00DE61EF">
      <w:pPr>
        <w:ind w:firstLine="567"/>
        <w:rPr>
          <w:rFonts w:eastAsia="Calibri"/>
          <w:sz w:val="24"/>
          <w:lang w:eastAsia="en-US"/>
        </w:rPr>
      </w:pPr>
      <w:r w:rsidRPr="00DE61EF">
        <w:rPr>
          <w:rFonts w:eastAsia="Calibri"/>
          <w:sz w:val="24"/>
          <w:lang w:eastAsia="en-US"/>
        </w:rPr>
        <w:t>Эти проблемы не могут быть решены в пределах одного финансового года, поскольку требуют значительных бюджетных расходов.</w:t>
      </w:r>
    </w:p>
    <w:p w:rsidR="00DE61EF" w:rsidRPr="00DE61EF" w:rsidRDefault="00DE61EF" w:rsidP="00DE61EF">
      <w:pPr>
        <w:ind w:firstLine="567"/>
        <w:rPr>
          <w:rFonts w:eastAsia="Calibri"/>
          <w:sz w:val="24"/>
          <w:lang w:eastAsia="en-US"/>
        </w:rPr>
      </w:pPr>
      <w:r w:rsidRPr="00DE61EF">
        <w:rPr>
          <w:rFonts w:eastAsia="Calibri"/>
          <w:sz w:val="24"/>
          <w:lang w:eastAsia="en-US"/>
        </w:rPr>
        <w:t>Кроме комфортного проживания населению требуется и безопасные условия жизни.</w:t>
      </w:r>
    </w:p>
    <w:p w:rsidR="00DE61EF" w:rsidRPr="00DE61EF" w:rsidRDefault="00DE61EF" w:rsidP="00DE61EF">
      <w:pPr>
        <w:ind w:firstLine="567"/>
        <w:rPr>
          <w:rFonts w:eastAsia="Calibri"/>
          <w:sz w:val="24"/>
          <w:lang w:eastAsia="en-US"/>
        </w:rPr>
      </w:pPr>
      <w:r w:rsidRPr="00DE61EF">
        <w:rPr>
          <w:rFonts w:eastAsia="Calibri"/>
          <w:sz w:val="24"/>
          <w:lang w:eastAsia="en-US"/>
        </w:rPr>
        <w:t>На территории Сагайского сельсовета существуют угрозы чрезвычайных ситуаций природного характера. Природные чрезвычайные ситуации могут сложиться в результате опасных природных явлений: весеннее половодье, паводки, лесные пожары.</w:t>
      </w:r>
    </w:p>
    <w:p w:rsidR="00DE61EF" w:rsidRPr="00DE61EF" w:rsidRDefault="00DE61EF" w:rsidP="00DE61EF">
      <w:pPr>
        <w:ind w:firstLine="567"/>
        <w:rPr>
          <w:rFonts w:eastAsia="Calibri"/>
          <w:sz w:val="24"/>
          <w:lang w:eastAsia="en-US"/>
        </w:rPr>
      </w:pPr>
      <w:r w:rsidRPr="00DE61EF">
        <w:rPr>
          <w:rFonts w:eastAsia="Calibri"/>
          <w:sz w:val="24"/>
          <w:lang w:eastAsia="en-US"/>
        </w:rPr>
        <w:t>По-прежнему сохраняется высокий уровень природных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Основными источниками стихийных бедствий на территории сельсовета являются паводки, ураганные ветра, природные и техногенные пожары.</w:t>
      </w:r>
    </w:p>
    <w:p w:rsidR="00DE61EF" w:rsidRPr="00DE61EF" w:rsidRDefault="00DE61EF" w:rsidP="00DE61EF">
      <w:pPr>
        <w:ind w:firstLine="567"/>
        <w:rPr>
          <w:rFonts w:eastAsia="Calibri"/>
          <w:sz w:val="24"/>
          <w:lang w:eastAsia="en-US"/>
        </w:rPr>
      </w:pPr>
      <w:r w:rsidRPr="00DE61EF">
        <w:rPr>
          <w:rFonts w:eastAsia="Calibri"/>
          <w:sz w:val="24"/>
          <w:lang w:eastAsia="en-US"/>
        </w:rPr>
        <w:t xml:space="preserve">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проявление вызывает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является одним из важнейших условий улучшения социально-экономической ситуации в муниципальном образовании Сагайский сельсовет.</w:t>
      </w:r>
    </w:p>
    <w:p w:rsidR="00DE61EF" w:rsidRPr="00DE61EF" w:rsidRDefault="00DE61EF" w:rsidP="00DE61EF">
      <w:pPr>
        <w:shd w:val="clear" w:color="auto" w:fill="FFFFFF"/>
        <w:autoSpaceDE w:val="0"/>
        <w:autoSpaceDN w:val="0"/>
        <w:adjustRightInd w:val="0"/>
        <w:ind w:firstLine="567"/>
        <w:rPr>
          <w:rFonts w:eastAsia="Calibri"/>
          <w:sz w:val="24"/>
          <w:lang w:eastAsia="en-US"/>
        </w:rPr>
      </w:pPr>
      <w:r w:rsidRPr="00DE61EF">
        <w:rPr>
          <w:rFonts w:eastAsia="Calibri"/>
          <w:sz w:val="24"/>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DE61EF" w:rsidRPr="00DE61EF" w:rsidRDefault="00DE61EF" w:rsidP="00DE61EF">
      <w:pPr>
        <w:shd w:val="clear" w:color="auto" w:fill="FFFFFF"/>
        <w:autoSpaceDE w:val="0"/>
        <w:autoSpaceDN w:val="0"/>
        <w:adjustRightInd w:val="0"/>
        <w:ind w:firstLine="567"/>
        <w:rPr>
          <w:rFonts w:eastAsia="Calibri"/>
          <w:sz w:val="24"/>
          <w:lang w:eastAsia="en-US"/>
        </w:rPr>
      </w:pPr>
      <w:r w:rsidRPr="00DE61EF">
        <w:rPr>
          <w:rFonts w:eastAsia="Calibri"/>
          <w:sz w:val="24"/>
          <w:lang w:eastAsia="en-US"/>
        </w:rPr>
        <w:t>Серьезной проблемой остается алкогольная зависимость населения и курение в местах общего пользования.</w:t>
      </w:r>
    </w:p>
    <w:p w:rsidR="00DE61EF" w:rsidRPr="00DE61EF" w:rsidRDefault="00DE61EF" w:rsidP="00DE61EF">
      <w:pPr>
        <w:shd w:val="clear" w:color="auto" w:fill="FFFFFF"/>
        <w:autoSpaceDE w:val="0"/>
        <w:autoSpaceDN w:val="0"/>
        <w:adjustRightInd w:val="0"/>
        <w:ind w:firstLine="567"/>
        <w:rPr>
          <w:rFonts w:eastAsia="Calibri"/>
          <w:sz w:val="24"/>
          <w:lang w:eastAsia="en-US"/>
        </w:rPr>
      </w:pPr>
      <w:r w:rsidRPr="00DE61EF">
        <w:rPr>
          <w:rFonts w:eastAsia="Calibri"/>
          <w:sz w:val="24"/>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DE61EF" w:rsidRPr="00DE61EF" w:rsidRDefault="00DE61EF" w:rsidP="00DE61EF">
      <w:pPr>
        <w:ind w:firstLine="567"/>
        <w:rPr>
          <w:rFonts w:eastAsia="Calibri"/>
          <w:sz w:val="24"/>
          <w:lang w:eastAsia="en-US"/>
        </w:rPr>
      </w:pPr>
    </w:p>
    <w:p w:rsidR="00DE61EF" w:rsidRPr="00DE61EF" w:rsidRDefault="00DE61EF" w:rsidP="00DE61EF">
      <w:pPr>
        <w:widowControl w:val="0"/>
        <w:tabs>
          <w:tab w:val="left" w:pos="426"/>
        </w:tabs>
        <w:suppressAutoHyphens/>
        <w:ind w:firstLine="567"/>
        <w:rPr>
          <w:rFonts w:eastAsia="SimSun"/>
          <w:bCs/>
          <w:kern w:val="2"/>
          <w:sz w:val="24"/>
          <w:lang w:eastAsia="ar-SA"/>
        </w:rPr>
      </w:pPr>
      <w:r w:rsidRPr="00DE61EF">
        <w:rPr>
          <w:rFonts w:eastAsia="SimSun"/>
          <w:bCs/>
          <w:kern w:val="2"/>
          <w:sz w:val="24"/>
          <w:lang w:eastAsia="ar-SA"/>
        </w:rPr>
        <w:t>3.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DE61EF" w:rsidRPr="00DE61EF" w:rsidRDefault="00DE61EF" w:rsidP="00DE61EF">
      <w:pPr>
        <w:widowControl w:val="0"/>
        <w:suppressAutoHyphens/>
        <w:ind w:firstLine="567"/>
        <w:rPr>
          <w:rFonts w:eastAsia="SimSun"/>
          <w:bCs/>
          <w:kern w:val="2"/>
          <w:sz w:val="24"/>
          <w:lang w:eastAsia="ar-SA"/>
        </w:rPr>
      </w:pP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Обеспечение населения необходимыми социальными услугами и формирование комфортных условий жизни населения является приоритетным направлением деятельности администрации Сагайского сельсовета в реализации вопросов местного значения в соответствии с Федеральным </w:t>
      </w:r>
      <w:hyperlink r:id="rId9" w:history="1">
        <w:r w:rsidRPr="00DE61EF">
          <w:rPr>
            <w:rFonts w:eastAsia="Calibri"/>
            <w:sz w:val="24"/>
            <w:lang w:eastAsia="en-US"/>
          </w:rPr>
          <w:t>законом</w:t>
        </w:r>
      </w:hyperlink>
      <w:r w:rsidRPr="00DE61EF">
        <w:rPr>
          <w:rFonts w:eastAsia="Calibri"/>
          <w:sz w:val="24"/>
          <w:lang w:eastAsia="en-US"/>
        </w:rPr>
        <w:t xml:space="preserve"> </w:t>
      </w:r>
      <w:r w:rsidRPr="00DE61EF">
        <w:rPr>
          <w:rFonts w:eastAsia="Calibri"/>
          <w:sz w:val="24"/>
        </w:rPr>
        <w:t xml:space="preserve">от </w:t>
      </w:r>
      <w:r w:rsidRPr="00DE61EF">
        <w:rPr>
          <w:rFonts w:eastAsia="Calibri"/>
          <w:sz w:val="24"/>
          <w:lang w:eastAsia="en-US"/>
        </w:rPr>
        <w:t>06.10.2003 № 131-ФЗ «Об общих принципах организации местного самоуправления в Российской Федерации».</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Основной целью муниципальной программы является создание комфортных условий жизни в поселении и эффективной реализации администрацией Сагайского сельсовета закрепленных полномочий.</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Для достижения цели будут решаться задачи:</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 xml:space="preserve">Задача 1: Поддержание состояния автомобильно-дорожной сети поселения в соответствии с требованиями законодательства. </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Задача 2: Предупреждение, спасение, помощь населению в чрезвычайных ситуациях, предупреждение террористических и экстремистских проявлений.</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Задача 3: Защита жизни и здоровья населения сельсовета от пожаров и их последствий.</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Задача 4: Организация мероприятий по поднятию и транспортировке тел умерших, содержание мест захоронений в соответствии с требованиями санитарно – эпидемиологических и экологических норм.</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lastRenderedPageBreak/>
        <w:t>Задача 5: Повышение уровня благоустройства территории сельского поселения для обеспечения благоприятных условий проживания населения, организация текущего содержания и ремонта сетей уличного освещения.</w:t>
      </w:r>
    </w:p>
    <w:p w:rsidR="00DE61EF" w:rsidRPr="00DE61EF" w:rsidRDefault="00DE61EF" w:rsidP="00DE61EF">
      <w:pPr>
        <w:autoSpaceDE w:val="0"/>
        <w:autoSpaceDN w:val="0"/>
        <w:adjustRightInd w:val="0"/>
        <w:ind w:firstLine="567"/>
        <w:rPr>
          <w:rFonts w:eastAsia="Calibri"/>
          <w:sz w:val="24"/>
          <w:lang w:eastAsia="en-US"/>
        </w:rPr>
      </w:pPr>
      <w:r w:rsidRPr="00DE61EF">
        <w:rPr>
          <w:sz w:val="24"/>
        </w:rPr>
        <w:t xml:space="preserve">Задача 6: </w:t>
      </w:r>
      <w:r w:rsidRPr="00DE61EF">
        <w:rPr>
          <w:sz w:val="24"/>
          <w:lang w:eastAsia="en-US"/>
        </w:rPr>
        <w:t>Создание многоуровневой системы профилактики правонарушений на территории сельсовета</w:t>
      </w:r>
    </w:p>
    <w:p w:rsidR="00DE61EF" w:rsidRPr="00DE61EF" w:rsidRDefault="00DE61EF" w:rsidP="00DE61EF">
      <w:pPr>
        <w:autoSpaceDE w:val="0"/>
        <w:autoSpaceDN w:val="0"/>
        <w:adjustRightInd w:val="0"/>
        <w:ind w:firstLine="567"/>
        <w:rPr>
          <w:rFonts w:eastAsia="Calibri"/>
          <w:sz w:val="24"/>
          <w:lang w:eastAsia="en-US"/>
        </w:rPr>
      </w:pPr>
      <w:r w:rsidRPr="00DE61EF">
        <w:rPr>
          <w:rFonts w:eastAsia="Calibri"/>
          <w:sz w:val="24"/>
          <w:lang w:eastAsia="en-US"/>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социальных условий, качества жизни, обеспечения безопасности жизнедеятельности населения сельсовета.</w:t>
      </w:r>
      <w:r w:rsidRPr="00DE61EF">
        <w:rPr>
          <w:rFonts w:eastAsia="Calibri"/>
          <w:sz w:val="24"/>
          <w:lang w:eastAsia="en-US"/>
        </w:rPr>
        <w:br/>
      </w:r>
    </w:p>
    <w:p w:rsidR="00DE61EF" w:rsidRPr="00DE61EF" w:rsidRDefault="00DE61EF" w:rsidP="00DE61EF">
      <w:pPr>
        <w:ind w:right="-83" w:firstLine="567"/>
        <w:rPr>
          <w:rFonts w:eastAsia="Calibri"/>
          <w:sz w:val="24"/>
          <w:lang w:eastAsia="en-US"/>
        </w:rPr>
      </w:pPr>
      <w:r w:rsidRPr="00DE61EF">
        <w:rPr>
          <w:rFonts w:eastAsia="Calibri"/>
          <w:sz w:val="24"/>
          <w:lang w:eastAsia="en-US"/>
        </w:rPr>
        <w:t>4. Механизм реализации мероприятий Программы</w:t>
      </w:r>
    </w:p>
    <w:p w:rsidR="00DE61EF" w:rsidRPr="00DE61EF" w:rsidRDefault="00DE61EF" w:rsidP="00DE61EF">
      <w:pPr>
        <w:tabs>
          <w:tab w:val="left" w:pos="284"/>
        </w:tabs>
        <w:autoSpaceDE w:val="0"/>
        <w:autoSpaceDN w:val="0"/>
        <w:adjustRightInd w:val="0"/>
        <w:ind w:firstLine="567"/>
        <w:rPr>
          <w:rFonts w:eastAsia="Calibri"/>
          <w:sz w:val="24"/>
          <w:lang w:eastAsia="en-US"/>
        </w:rPr>
      </w:pPr>
    </w:p>
    <w:p w:rsidR="00DE61EF" w:rsidRPr="00DE61EF" w:rsidRDefault="00DE61EF" w:rsidP="00DE61EF">
      <w:pPr>
        <w:tabs>
          <w:tab w:val="center" w:pos="4677"/>
          <w:tab w:val="right" w:pos="9355"/>
        </w:tabs>
        <w:ind w:firstLine="567"/>
        <w:rPr>
          <w:rFonts w:eastAsia="Calibri"/>
          <w:sz w:val="24"/>
          <w:lang w:eastAsia="en-US"/>
        </w:rPr>
      </w:pPr>
      <w:r w:rsidRPr="00DE61EF">
        <w:rPr>
          <w:rFonts w:eastAsia="Calibri"/>
          <w:sz w:val="24"/>
          <w:lang w:eastAsia="en-US"/>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DE61EF" w:rsidRPr="00DE61EF" w:rsidRDefault="00DE61EF" w:rsidP="00DE61EF">
      <w:pPr>
        <w:tabs>
          <w:tab w:val="center" w:pos="4677"/>
          <w:tab w:val="right" w:pos="9355"/>
        </w:tabs>
        <w:ind w:firstLine="567"/>
        <w:rPr>
          <w:rFonts w:eastAsia="Calibri"/>
          <w:sz w:val="24"/>
          <w:lang w:eastAsia="en-US"/>
        </w:rPr>
      </w:pPr>
    </w:p>
    <w:p w:rsidR="00DE61EF" w:rsidRPr="00DE61EF" w:rsidRDefault="00DE61EF" w:rsidP="00DE61EF">
      <w:pPr>
        <w:widowControl w:val="0"/>
        <w:tabs>
          <w:tab w:val="left" w:pos="284"/>
        </w:tabs>
        <w:suppressAutoHyphens/>
        <w:autoSpaceDE w:val="0"/>
        <w:autoSpaceDN w:val="0"/>
        <w:adjustRightInd w:val="0"/>
        <w:ind w:firstLine="567"/>
        <w:rPr>
          <w:rFonts w:eastAsia="SimSun"/>
          <w:bCs/>
          <w:kern w:val="2"/>
          <w:sz w:val="24"/>
          <w:lang w:eastAsia="ar-SA"/>
        </w:rPr>
      </w:pPr>
      <w:r w:rsidRPr="00DE61EF">
        <w:rPr>
          <w:rFonts w:eastAsia="SimSun"/>
          <w:bCs/>
          <w:kern w:val="2"/>
          <w:sz w:val="24"/>
          <w:lang w:eastAsia="ar-SA"/>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Сагайского сельсовета.</w:t>
      </w:r>
    </w:p>
    <w:p w:rsidR="00DE61EF" w:rsidRPr="00DE61EF" w:rsidRDefault="00DE61EF" w:rsidP="00DE61EF">
      <w:pPr>
        <w:ind w:right="-83" w:firstLine="567"/>
        <w:rPr>
          <w:rFonts w:eastAsia="Calibri"/>
          <w:sz w:val="24"/>
          <w:lang w:eastAsia="en-US"/>
        </w:rPr>
      </w:pPr>
    </w:p>
    <w:p w:rsidR="00DE61EF" w:rsidRPr="00DE61EF" w:rsidRDefault="00DE61EF" w:rsidP="00DE61EF">
      <w:pPr>
        <w:ind w:right="-83" w:firstLine="567"/>
        <w:rPr>
          <w:rFonts w:eastAsia="Calibri"/>
          <w:sz w:val="24"/>
          <w:lang w:eastAsia="en-US"/>
        </w:rPr>
      </w:pPr>
      <w:r w:rsidRPr="00DE61EF">
        <w:rPr>
          <w:rFonts w:eastAsia="Calibri"/>
          <w:sz w:val="24"/>
          <w:lang w:eastAsia="en-US"/>
        </w:rPr>
        <w:t>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DE61EF" w:rsidRPr="00DE61EF" w:rsidRDefault="00DE61EF" w:rsidP="00DE61EF">
      <w:pPr>
        <w:ind w:firstLine="567"/>
        <w:rPr>
          <w:rFonts w:eastAsia="Calibri"/>
          <w:color w:val="000000"/>
          <w:sz w:val="24"/>
          <w:lang w:eastAsia="en-US"/>
        </w:rPr>
      </w:pPr>
      <w:r w:rsidRPr="00DE61EF">
        <w:rPr>
          <w:rFonts w:eastAsia="Calibri"/>
          <w:color w:val="000000"/>
          <w:sz w:val="24"/>
          <w:lang w:eastAsia="en-US"/>
        </w:rPr>
        <w:t>Конечным результатом реализации Программы является создание</w:t>
      </w:r>
      <w:r w:rsidRPr="00DE61EF">
        <w:rPr>
          <w:rFonts w:eastAsia="Calibri"/>
          <w:color w:val="000000"/>
          <w:sz w:val="24"/>
          <w:lang w:eastAsia="en-US"/>
        </w:rPr>
        <w:br/>
        <w:t>комфортных и безопасных условий для жизни населения.</w:t>
      </w:r>
    </w:p>
    <w:p w:rsidR="00DE61EF" w:rsidRPr="00DE61EF" w:rsidRDefault="00DE61EF" w:rsidP="00DE61EF">
      <w:pPr>
        <w:ind w:firstLine="567"/>
        <w:rPr>
          <w:rFonts w:eastAsia="Calibri"/>
          <w:color w:val="000000"/>
          <w:sz w:val="24"/>
          <w:lang w:eastAsia="en-US"/>
        </w:rPr>
      </w:pPr>
      <w:r w:rsidRPr="00DE61EF">
        <w:rPr>
          <w:rFonts w:eastAsia="Calibri"/>
          <w:color w:val="000000"/>
          <w:sz w:val="24"/>
          <w:lang w:eastAsia="en-US"/>
        </w:rPr>
        <w:t>Цели, целевые показатели, задачи, показатели результативности приведены в приложении № 1 муниципальной Программе.</w:t>
      </w:r>
    </w:p>
    <w:p w:rsidR="00DE61EF" w:rsidRPr="00DE61EF" w:rsidRDefault="00DE61EF" w:rsidP="00DE61EF">
      <w:pPr>
        <w:ind w:firstLine="567"/>
        <w:rPr>
          <w:rFonts w:eastAsia="Calibri"/>
          <w:sz w:val="24"/>
          <w:lang w:eastAsia="en-US"/>
        </w:rPr>
      </w:pPr>
      <w:r w:rsidRPr="00DE61EF">
        <w:rPr>
          <w:rFonts w:eastAsia="Calibri"/>
          <w:color w:val="000000"/>
          <w:sz w:val="24"/>
          <w:lang w:eastAsia="en-US"/>
        </w:rPr>
        <w:t>Целевые показатели на долгосрочный период приведены в приложении № 2 к муниципальной программе.</w:t>
      </w:r>
    </w:p>
    <w:p w:rsidR="00DE61EF" w:rsidRPr="00DE61EF" w:rsidRDefault="00DE61EF" w:rsidP="00DE61EF">
      <w:pPr>
        <w:widowControl w:val="0"/>
        <w:tabs>
          <w:tab w:val="left" w:pos="284"/>
        </w:tabs>
        <w:suppressAutoHyphens/>
        <w:autoSpaceDE w:val="0"/>
        <w:autoSpaceDN w:val="0"/>
        <w:adjustRightInd w:val="0"/>
        <w:ind w:firstLine="567"/>
        <w:rPr>
          <w:rFonts w:eastAsia="SimSun"/>
          <w:bCs/>
          <w:kern w:val="2"/>
          <w:sz w:val="24"/>
          <w:lang w:eastAsia="ar-SA"/>
        </w:rPr>
      </w:pPr>
    </w:p>
    <w:p w:rsidR="00DE61EF" w:rsidRPr="00DE61EF" w:rsidRDefault="00DE61EF" w:rsidP="00DE61EF">
      <w:pPr>
        <w:widowControl w:val="0"/>
        <w:tabs>
          <w:tab w:val="left" w:pos="284"/>
        </w:tabs>
        <w:suppressAutoHyphens/>
        <w:autoSpaceDE w:val="0"/>
        <w:autoSpaceDN w:val="0"/>
        <w:adjustRightInd w:val="0"/>
        <w:ind w:firstLine="567"/>
        <w:rPr>
          <w:rFonts w:eastAsia="SimSun"/>
          <w:bCs/>
          <w:kern w:val="2"/>
          <w:sz w:val="24"/>
          <w:lang w:eastAsia="ar-SA"/>
        </w:rPr>
      </w:pPr>
      <w:r w:rsidRPr="00DE61EF">
        <w:rPr>
          <w:rFonts w:eastAsia="SimSun"/>
          <w:bCs/>
          <w:kern w:val="2"/>
          <w:sz w:val="24"/>
          <w:lang w:eastAsia="ar-SA"/>
        </w:rPr>
        <w:t>6. Перечень подпрограмм и отдельных мероприятий с указанием сроков их реализации и ожидаемых результатов</w:t>
      </w:r>
    </w:p>
    <w:p w:rsidR="00DE61EF" w:rsidRPr="00DE61EF" w:rsidRDefault="00DE61EF" w:rsidP="00DE61EF">
      <w:pPr>
        <w:ind w:firstLine="567"/>
        <w:rPr>
          <w:rFonts w:eastAsia="Calibri"/>
          <w:sz w:val="24"/>
          <w:lang w:eastAsia="en-US"/>
        </w:rPr>
      </w:pPr>
    </w:p>
    <w:p w:rsidR="00DE61EF" w:rsidRPr="00DE61EF" w:rsidRDefault="00DE61EF" w:rsidP="00DE61EF">
      <w:pPr>
        <w:ind w:firstLine="567"/>
        <w:rPr>
          <w:rFonts w:eastAsia="Calibri"/>
          <w:sz w:val="24"/>
          <w:lang w:eastAsia="en-US"/>
        </w:rPr>
      </w:pPr>
      <w:r w:rsidRPr="00DE61EF">
        <w:rPr>
          <w:rFonts w:eastAsia="Calibri"/>
          <w:sz w:val="24"/>
          <w:lang w:eastAsia="en-US"/>
        </w:rPr>
        <w:t>В рамках муниципальной программы в период с 2024 по 2026 годы будут реализованы 7 подпрограмм:</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Подпрограмма 1: «Содержание автомобильных дорог в границах поселения» (Приложение № 3 к муниципальной программе).</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ind w:firstLine="567"/>
        <w:rPr>
          <w:color w:val="000000"/>
          <w:sz w:val="24"/>
        </w:rPr>
      </w:pPr>
      <w:r w:rsidRPr="00DE61EF">
        <w:rPr>
          <w:sz w:val="24"/>
        </w:rPr>
        <w:t xml:space="preserve">Ожидаемые результаты: </w:t>
      </w:r>
      <w:r w:rsidRPr="00DE61EF">
        <w:rPr>
          <w:color w:val="000000"/>
          <w:sz w:val="24"/>
        </w:rPr>
        <w:t xml:space="preserve">содержание внутри поселковых автомобильных дорог в соответствии с нормативными требованиями и сохранение протяженности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Подпрограмма 2: «Предупреждение и ликвидация последствий чрезвычайных ситуаций в границах поселения, профилактика терроризма» (Приложение № 4</w:t>
      </w:r>
      <w:r w:rsidRPr="00DE61EF">
        <w:rPr>
          <w:sz w:val="24"/>
        </w:rPr>
        <w:t xml:space="preserve"> </w:t>
      </w:r>
      <w:r w:rsidRPr="00DE61EF">
        <w:rPr>
          <w:rFonts w:eastAsia="Calibri"/>
          <w:sz w:val="24"/>
          <w:lang w:eastAsia="en-US"/>
        </w:rPr>
        <w:t>к муниципальной программе).</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Ожидаемые результаты: Создание необходимых условий для защиты населения от опасностей, возникающих при чрезвычайных ситуациях природного характера.</w:t>
      </w:r>
      <w:r w:rsidRPr="00DE61EF">
        <w:rPr>
          <w:rFonts w:ascii="Calibri" w:hAnsi="Calibri"/>
          <w:sz w:val="22"/>
          <w:szCs w:val="22"/>
        </w:rPr>
        <w:t xml:space="preserve"> </w:t>
      </w:r>
      <w:r w:rsidRPr="00DE61EF">
        <w:rPr>
          <w:rFonts w:eastAsia="Calibri"/>
          <w:sz w:val="24"/>
          <w:lang w:eastAsia="en-US"/>
        </w:rPr>
        <w:t>Уменьшение количества правонарушений среди несовершеннолетних, молодежи, жителей поселения.</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 xml:space="preserve">Подпрограмма 3: «Обеспечение первичных мер пожарной безопасности» (Приложение № </w:t>
      </w:r>
      <w:r w:rsidRPr="00DE61EF">
        <w:rPr>
          <w:rFonts w:eastAsia="Calibri"/>
          <w:sz w:val="24"/>
          <w:lang w:eastAsia="en-US"/>
        </w:rPr>
        <w:lastRenderedPageBreak/>
        <w:t>5</w:t>
      </w:r>
      <w:r w:rsidRPr="00DE61EF">
        <w:rPr>
          <w:sz w:val="24"/>
        </w:rPr>
        <w:t xml:space="preserve"> </w:t>
      </w:r>
      <w:r w:rsidRPr="00DE61EF">
        <w:rPr>
          <w:rFonts w:eastAsia="Calibri"/>
          <w:sz w:val="24"/>
          <w:lang w:eastAsia="en-US"/>
        </w:rPr>
        <w:t>к муниципальной программе).</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Ожидаемые результаты: Создание необходимых условий для обеспечения мер первичной безопасности.</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Подпрограмма 4: «Организация ритуальных услуг и содержание мест захоронения» (Приложение № 6</w:t>
      </w:r>
      <w:r w:rsidRPr="00DE61EF">
        <w:rPr>
          <w:sz w:val="24"/>
        </w:rPr>
        <w:t xml:space="preserve"> </w:t>
      </w:r>
      <w:r w:rsidRPr="00DE61EF">
        <w:rPr>
          <w:rFonts w:eastAsia="Calibri"/>
          <w:sz w:val="24"/>
          <w:lang w:eastAsia="en-US"/>
        </w:rPr>
        <w:t xml:space="preserve">к муниципальной программе). </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Ожидаемые результаты:</w:t>
      </w:r>
      <w:r w:rsidRPr="00DE61EF">
        <w:rPr>
          <w:sz w:val="24"/>
          <w:lang w:eastAsia="en-US"/>
        </w:rPr>
        <w:t xml:space="preserve"> улучшение санитарной обстановки содержания мест погребения. </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Подпрограмма 5: «Организация</w:t>
      </w:r>
      <w:r w:rsidRPr="00DE61EF">
        <w:rPr>
          <w:rFonts w:ascii="Calibri" w:hAnsi="Calibri"/>
          <w:sz w:val="22"/>
          <w:szCs w:val="22"/>
        </w:rPr>
        <w:t xml:space="preserve"> </w:t>
      </w:r>
      <w:r w:rsidRPr="00DE61EF">
        <w:rPr>
          <w:rFonts w:eastAsia="Calibri"/>
          <w:sz w:val="24"/>
          <w:lang w:eastAsia="en-US"/>
        </w:rPr>
        <w:t>благоустройства территории поселения» (Приложение № 7</w:t>
      </w:r>
      <w:r w:rsidRPr="00DE61EF">
        <w:rPr>
          <w:sz w:val="24"/>
        </w:rPr>
        <w:t xml:space="preserve"> </w:t>
      </w:r>
      <w:r w:rsidRPr="00DE61EF">
        <w:rPr>
          <w:rFonts w:eastAsia="Calibri"/>
          <w:sz w:val="24"/>
          <w:lang w:eastAsia="en-US"/>
        </w:rPr>
        <w:t>к муниципальной программе).</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Ожидаемые результаты: Повышение общего уровня благоустройства, а также создание безопасных условия проживания граждан, безопасное движение транспорта в поселении в вечернее и ночное время суток.</w:t>
      </w:r>
    </w:p>
    <w:p w:rsidR="00DE61EF" w:rsidRPr="00DE61EF" w:rsidRDefault="00DE61EF" w:rsidP="00DE61EF">
      <w:pPr>
        <w:widowControl w:val="0"/>
        <w:autoSpaceDE w:val="0"/>
        <w:autoSpaceDN w:val="0"/>
        <w:adjustRightInd w:val="0"/>
        <w:ind w:firstLine="567"/>
        <w:rPr>
          <w:rFonts w:eastAsia="SimSun"/>
          <w:bCs/>
          <w:color w:val="000000"/>
          <w:kern w:val="2"/>
          <w:sz w:val="24"/>
          <w:lang w:eastAsia="ar-SA"/>
        </w:rPr>
      </w:pPr>
      <w:r w:rsidRPr="00DE61EF">
        <w:rPr>
          <w:rFonts w:eastAsia="Calibri"/>
          <w:sz w:val="24"/>
          <w:lang w:eastAsia="en-US"/>
        </w:rPr>
        <w:t xml:space="preserve">Подпрограмма 6: </w:t>
      </w:r>
      <w:r w:rsidRPr="00DE61EF">
        <w:rPr>
          <w:sz w:val="24"/>
        </w:rPr>
        <w:t>«</w:t>
      </w:r>
      <w:r w:rsidRPr="00DE61EF">
        <w:rPr>
          <w:rFonts w:eastAsia="SimSun"/>
          <w:bCs/>
          <w:color w:val="000000"/>
          <w:kern w:val="2"/>
          <w:sz w:val="24"/>
          <w:lang w:eastAsia="ar-SA"/>
        </w:rPr>
        <w:t>Профилактика правонарушений в границах поселения» (Приложение №8 к муниципальной программе).</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Срок реализации подпрограммы: 2024-2026 годы.</w:t>
      </w:r>
    </w:p>
    <w:p w:rsidR="00DE61EF" w:rsidRPr="00DE61EF" w:rsidRDefault="00DE61EF" w:rsidP="00DE61EF">
      <w:pPr>
        <w:widowControl w:val="0"/>
        <w:autoSpaceDE w:val="0"/>
        <w:autoSpaceDN w:val="0"/>
        <w:adjustRightInd w:val="0"/>
        <w:ind w:firstLine="567"/>
        <w:rPr>
          <w:rFonts w:eastAsia="Calibri"/>
          <w:sz w:val="24"/>
          <w:lang w:eastAsia="en-US"/>
        </w:rPr>
      </w:pPr>
      <w:r w:rsidRPr="00DE61EF">
        <w:rPr>
          <w:rFonts w:eastAsia="Calibri"/>
          <w:sz w:val="24"/>
          <w:lang w:eastAsia="en-US"/>
        </w:rPr>
        <w:t>Ожидаемые результаты:</w:t>
      </w:r>
      <w:r w:rsidRPr="00DE61EF">
        <w:rPr>
          <w:sz w:val="24"/>
          <w:lang w:eastAsia="en-US"/>
        </w:rPr>
        <w:t xml:space="preserve"> Уменьшение количества правонарушений среди несовершеннолетних, молодежи, жителей поселения.</w:t>
      </w:r>
    </w:p>
    <w:p w:rsidR="00DE61EF" w:rsidRPr="00DE61EF" w:rsidRDefault="00DE61EF" w:rsidP="00DE61EF">
      <w:pPr>
        <w:autoSpaceDE w:val="0"/>
        <w:autoSpaceDN w:val="0"/>
        <w:adjustRightInd w:val="0"/>
        <w:ind w:firstLine="567"/>
        <w:outlineLvl w:val="2"/>
        <w:rPr>
          <w:rFonts w:eastAsia="Calibri"/>
          <w:sz w:val="24"/>
          <w:lang w:eastAsia="en-US"/>
        </w:rPr>
      </w:pPr>
    </w:p>
    <w:p w:rsidR="00DE61EF" w:rsidRPr="00DE61EF" w:rsidRDefault="00DE61EF" w:rsidP="00DE61EF">
      <w:pPr>
        <w:autoSpaceDE w:val="0"/>
        <w:autoSpaceDN w:val="0"/>
        <w:adjustRightInd w:val="0"/>
        <w:ind w:firstLine="567"/>
        <w:outlineLvl w:val="2"/>
        <w:rPr>
          <w:rFonts w:eastAsia="Calibri"/>
          <w:sz w:val="24"/>
          <w:lang w:eastAsia="en-US"/>
        </w:rPr>
      </w:pPr>
      <w:r w:rsidRPr="00DE61EF">
        <w:rPr>
          <w:rFonts w:eastAsia="Calibri"/>
          <w:sz w:val="24"/>
          <w:lang w:eastAsia="en-US"/>
        </w:rPr>
        <w:t>Для каждой подпрограммы сформулированы цели, задачи, целевые индикаторы, определены их значения и механизмы реализации.</w:t>
      </w:r>
    </w:p>
    <w:p w:rsidR="00DE61EF" w:rsidRPr="00DE61EF" w:rsidRDefault="00DE61EF" w:rsidP="00DE61EF">
      <w:pPr>
        <w:ind w:firstLine="567"/>
        <w:rPr>
          <w:rFonts w:eastAsia="Calibri"/>
          <w:sz w:val="24"/>
          <w:highlight w:val="yellow"/>
          <w:lang w:eastAsia="en-US"/>
        </w:rPr>
      </w:pPr>
    </w:p>
    <w:p w:rsidR="00DE61EF" w:rsidRPr="00DE61EF" w:rsidRDefault="00DE61EF" w:rsidP="00DE61EF">
      <w:pPr>
        <w:numPr>
          <w:ilvl w:val="0"/>
          <w:numId w:val="3"/>
        </w:numPr>
        <w:tabs>
          <w:tab w:val="left" w:pos="426"/>
        </w:tabs>
        <w:spacing w:after="200" w:line="276" w:lineRule="auto"/>
        <w:ind w:firstLine="567"/>
        <w:contextualSpacing/>
        <w:jc w:val="left"/>
        <w:rPr>
          <w:rFonts w:eastAsia="Calibri"/>
          <w:sz w:val="24"/>
          <w:lang w:eastAsia="en-US"/>
        </w:rPr>
      </w:pPr>
      <w:r w:rsidRPr="00DE61EF">
        <w:rPr>
          <w:rFonts w:eastAsia="Calibri"/>
          <w:sz w:val="24"/>
          <w:lang w:eastAsia="en-US"/>
        </w:rPr>
        <w:t>Информация о распределении планируемых расходов по мероприятиям Программы</w:t>
      </w:r>
    </w:p>
    <w:p w:rsidR="00DE61EF" w:rsidRPr="00DE61EF" w:rsidRDefault="00DE61EF" w:rsidP="00DE61EF">
      <w:pPr>
        <w:tabs>
          <w:tab w:val="left" w:pos="426"/>
        </w:tabs>
        <w:ind w:firstLine="0"/>
        <w:contextualSpacing/>
        <w:rPr>
          <w:rFonts w:eastAsia="Calibri"/>
          <w:sz w:val="24"/>
          <w:lang w:eastAsia="en-US"/>
        </w:rPr>
      </w:pPr>
    </w:p>
    <w:p w:rsidR="00DE61EF" w:rsidRPr="00DE61EF" w:rsidRDefault="00DE61EF" w:rsidP="00DE61EF">
      <w:pPr>
        <w:widowControl w:val="0"/>
        <w:autoSpaceDE w:val="0"/>
        <w:autoSpaceDN w:val="0"/>
        <w:adjustRightInd w:val="0"/>
        <w:ind w:firstLine="567"/>
        <w:rPr>
          <w:sz w:val="24"/>
        </w:rPr>
      </w:pPr>
      <w:r w:rsidRPr="00DE61EF">
        <w:rPr>
          <w:sz w:val="24"/>
        </w:rPr>
        <w:t>Информация о распределении планируемых расходов в части расходов Программы по мероприятиям программы, с указанием главных распорядителей средств местного бюджета, а также по годам реализации Программы представлена в приложении № 9 к Программе.</w:t>
      </w:r>
    </w:p>
    <w:p w:rsidR="00DE61EF" w:rsidRPr="00DE61EF" w:rsidRDefault="00DE61EF" w:rsidP="00DE61EF">
      <w:pPr>
        <w:widowControl w:val="0"/>
        <w:autoSpaceDE w:val="0"/>
        <w:autoSpaceDN w:val="0"/>
        <w:adjustRightInd w:val="0"/>
        <w:ind w:firstLine="567"/>
        <w:rPr>
          <w:sz w:val="24"/>
        </w:rPr>
      </w:pPr>
    </w:p>
    <w:p w:rsidR="00DE61EF" w:rsidRPr="00DE61EF" w:rsidRDefault="00DE61EF" w:rsidP="00DE61EF">
      <w:pPr>
        <w:widowControl w:val="0"/>
        <w:numPr>
          <w:ilvl w:val="0"/>
          <w:numId w:val="3"/>
        </w:numPr>
        <w:tabs>
          <w:tab w:val="left" w:pos="567"/>
        </w:tabs>
        <w:suppressAutoHyphens/>
        <w:spacing w:after="200" w:line="276" w:lineRule="auto"/>
        <w:ind w:firstLine="567"/>
        <w:jc w:val="left"/>
        <w:rPr>
          <w:rFonts w:eastAsia="SimSun"/>
          <w:bCs/>
          <w:kern w:val="2"/>
          <w:sz w:val="24"/>
        </w:rPr>
      </w:pPr>
      <w:r w:rsidRPr="00DE61EF">
        <w:rPr>
          <w:rFonts w:eastAsia="SimSun"/>
          <w:bCs/>
          <w:kern w:val="2"/>
          <w:sz w:val="24"/>
        </w:rPr>
        <w:t>Информация о ресурсном обеспечении и прогнозной оценке расходов на реализацию целей Программы</w:t>
      </w:r>
    </w:p>
    <w:p w:rsidR="00DE61EF" w:rsidRPr="00DE61EF" w:rsidRDefault="00DE61EF" w:rsidP="00DE61EF">
      <w:pPr>
        <w:widowControl w:val="0"/>
        <w:tabs>
          <w:tab w:val="left" w:pos="567"/>
        </w:tabs>
        <w:suppressAutoHyphens/>
        <w:ind w:left="567" w:firstLine="0"/>
        <w:rPr>
          <w:rFonts w:eastAsia="SimSun"/>
          <w:bCs/>
          <w:kern w:val="2"/>
          <w:sz w:val="24"/>
        </w:rPr>
      </w:pPr>
    </w:p>
    <w:p w:rsidR="00DE61EF" w:rsidRPr="00DE61EF" w:rsidRDefault="00DE61EF" w:rsidP="00DE61EF">
      <w:pPr>
        <w:ind w:firstLine="567"/>
        <w:rPr>
          <w:rFonts w:eastAsia="Calibri"/>
          <w:sz w:val="24"/>
          <w:lang w:eastAsia="en-US"/>
        </w:rPr>
      </w:pPr>
      <w:r w:rsidRPr="00DE61EF">
        <w:rPr>
          <w:rFonts w:eastAsia="Calibri"/>
          <w:sz w:val="24"/>
          <w:lang w:eastAsia="en-US"/>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10 к Программе.</w:t>
      </w:r>
    </w:p>
    <w:p w:rsidR="00DE61EF" w:rsidRPr="00DE61EF" w:rsidRDefault="00DE61EF" w:rsidP="00DE61EF">
      <w:pPr>
        <w:ind w:firstLine="567"/>
        <w:jc w:val="left"/>
        <w:rPr>
          <w:sz w:val="24"/>
        </w:rPr>
      </w:pPr>
    </w:p>
    <w:p w:rsidR="00DE61EF" w:rsidRPr="00DE61EF" w:rsidRDefault="00DE61EF" w:rsidP="00DE61EF">
      <w:pPr>
        <w:ind w:left="5664" w:firstLine="567"/>
        <w:jc w:val="left"/>
        <w:rPr>
          <w:sz w:val="24"/>
        </w:rPr>
        <w:sectPr w:rsidR="00DE61EF" w:rsidRPr="00DE61EF" w:rsidSect="00DE61EF">
          <w:pgSz w:w="11906" w:h="16838"/>
          <w:pgMar w:top="1134" w:right="566" w:bottom="1134" w:left="1418" w:header="708" w:footer="708" w:gutter="0"/>
          <w:cols w:space="708"/>
          <w:docGrid w:linePitch="360"/>
        </w:sectPr>
      </w:pPr>
    </w:p>
    <w:p w:rsidR="00DE61EF" w:rsidRPr="00DE61EF" w:rsidRDefault="00DE61EF" w:rsidP="00DE61EF">
      <w:pPr>
        <w:ind w:left="5664" w:firstLine="567"/>
        <w:jc w:val="right"/>
        <w:rPr>
          <w:sz w:val="24"/>
        </w:rPr>
      </w:pPr>
      <w:r w:rsidRPr="00DE61EF">
        <w:rPr>
          <w:sz w:val="24"/>
        </w:rPr>
        <w:lastRenderedPageBreak/>
        <w:t xml:space="preserve">Приложение № 1 </w:t>
      </w:r>
      <w:proofErr w:type="gramStart"/>
      <w:r w:rsidRPr="00DE61EF">
        <w:rPr>
          <w:sz w:val="24"/>
        </w:rPr>
        <w:t>к</w:t>
      </w:r>
      <w:proofErr w:type="gramEnd"/>
      <w:r w:rsidRPr="00DE61EF">
        <w:rPr>
          <w:sz w:val="24"/>
        </w:rPr>
        <w:t xml:space="preserve"> </w:t>
      </w:r>
    </w:p>
    <w:p w:rsidR="00DE61EF" w:rsidRPr="00DE61EF" w:rsidRDefault="00DE61EF" w:rsidP="00DE61EF">
      <w:pPr>
        <w:ind w:left="5664" w:firstLine="567"/>
        <w:jc w:val="right"/>
        <w:rPr>
          <w:bCs/>
          <w:sz w:val="24"/>
        </w:rPr>
      </w:pPr>
      <w:r w:rsidRPr="00DE61EF">
        <w:rPr>
          <w:sz w:val="24"/>
        </w:rPr>
        <w:t xml:space="preserve">муниципальной программе  </w:t>
      </w:r>
    </w:p>
    <w:p w:rsidR="00DE61EF" w:rsidRPr="00DE61EF" w:rsidRDefault="00DE61EF" w:rsidP="00DE61EF">
      <w:pPr>
        <w:autoSpaceDE w:val="0"/>
        <w:autoSpaceDN w:val="0"/>
        <w:adjustRightInd w:val="0"/>
        <w:ind w:firstLine="567"/>
        <w:jc w:val="right"/>
        <w:rPr>
          <w:sz w:val="24"/>
        </w:rPr>
      </w:pPr>
    </w:p>
    <w:p w:rsidR="00DE61EF" w:rsidRPr="00DE61EF" w:rsidRDefault="00DE61EF" w:rsidP="00DE61EF">
      <w:pPr>
        <w:ind w:firstLine="567"/>
        <w:jc w:val="center"/>
        <w:rPr>
          <w:sz w:val="24"/>
        </w:rPr>
      </w:pPr>
      <w:r w:rsidRPr="00DE61EF">
        <w:rPr>
          <w:sz w:val="24"/>
        </w:rPr>
        <w:t>Перечень целевых показателей и показателей результативности программы с расшифровкой плановых значений по годам ее реализации</w:t>
      </w:r>
    </w:p>
    <w:p w:rsidR="00DE61EF" w:rsidRPr="00DE61EF" w:rsidRDefault="00DE61EF" w:rsidP="00DE61EF">
      <w:pPr>
        <w:ind w:firstLine="567"/>
        <w:jc w:val="center"/>
        <w:rPr>
          <w:sz w:val="24"/>
        </w:rPr>
      </w:pPr>
    </w:p>
    <w:tbl>
      <w:tblPr>
        <w:tblW w:w="14948" w:type="dxa"/>
        <w:tblInd w:w="70" w:type="dxa"/>
        <w:tblLayout w:type="fixed"/>
        <w:tblCellMar>
          <w:left w:w="70" w:type="dxa"/>
          <w:right w:w="70" w:type="dxa"/>
        </w:tblCellMar>
        <w:tblLook w:val="04A0" w:firstRow="1" w:lastRow="0" w:firstColumn="1" w:lastColumn="0" w:noHBand="0" w:noVBand="1"/>
      </w:tblPr>
      <w:tblGrid>
        <w:gridCol w:w="709"/>
        <w:gridCol w:w="102"/>
        <w:gridCol w:w="4781"/>
        <w:gridCol w:w="1418"/>
        <w:gridCol w:w="1703"/>
        <w:gridCol w:w="2552"/>
        <w:gridCol w:w="1273"/>
        <w:gridCol w:w="1260"/>
        <w:gridCol w:w="1150"/>
      </w:tblGrid>
      <w:tr w:rsidR="00DE61EF" w:rsidRPr="00DE61EF" w:rsidTr="00DE61EF">
        <w:trPr>
          <w:cantSplit/>
          <w:trHeight w:val="240"/>
        </w:trPr>
        <w:tc>
          <w:tcPr>
            <w:tcW w:w="811" w:type="dxa"/>
            <w:gridSpan w:val="2"/>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proofErr w:type="gramStart"/>
            <w:r w:rsidRPr="00DE61EF">
              <w:rPr>
                <w:sz w:val="24"/>
                <w:lang w:eastAsia="en-US"/>
              </w:rPr>
              <w:t>п</w:t>
            </w:r>
            <w:proofErr w:type="gramEnd"/>
            <w:r w:rsidRPr="00DE61EF">
              <w:rPr>
                <w:sz w:val="24"/>
                <w:lang w:eastAsia="en-US"/>
              </w:rPr>
              <w:t>/п</w:t>
            </w:r>
          </w:p>
        </w:tc>
        <w:tc>
          <w:tcPr>
            <w:tcW w:w="478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Цели, задачи, показатели </w:t>
            </w: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70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Вес показателя </w:t>
            </w:r>
            <w:r w:rsidRPr="00DE61EF">
              <w:rPr>
                <w:sz w:val="24"/>
                <w:lang w:eastAsia="en-US"/>
              </w:rPr>
              <w:br/>
            </w:r>
          </w:p>
        </w:tc>
        <w:tc>
          <w:tcPr>
            <w:tcW w:w="25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Задача 1. Поддержание состояния автомобильно-дорожной сети поселения в соответствии с требованиями законодательства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1. «Содержание автомобильных дорог в границах поселения»</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w:t>
            </w:r>
          </w:p>
        </w:tc>
        <w:tc>
          <w:tcPr>
            <w:tcW w:w="4883" w:type="dxa"/>
            <w:gridSpan w:val="2"/>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rPr>
            </w:pPr>
            <w:r w:rsidRPr="00DE61EF">
              <w:rPr>
                <w:sz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DE61EF" w:rsidRPr="00DE61EF" w:rsidRDefault="00DE61EF" w:rsidP="00DE61EF">
            <w:pPr>
              <w:autoSpaceDE w:val="0"/>
              <w:autoSpaceDN w:val="0"/>
              <w:adjustRightInd w:val="0"/>
              <w:ind w:firstLine="0"/>
              <w:jc w:val="left"/>
              <w:rPr>
                <w:sz w:val="24"/>
                <w:lang w:eastAsia="en-US"/>
              </w:rPr>
            </w:pPr>
            <w:r w:rsidRPr="00DE61EF">
              <w:rPr>
                <w:sz w:val="24"/>
              </w:rPr>
              <w:t xml:space="preserve">поселения             </w:t>
            </w: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70</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70</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70</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1.2</w:t>
            </w:r>
          </w:p>
        </w:tc>
        <w:tc>
          <w:tcPr>
            <w:tcW w:w="4883" w:type="dxa"/>
            <w:gridSpan w:val="2"/>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сохранность отремонтированных внутри поселковых дорог</w:t>
            </w: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Задача 2. </w:t>
            </w:r>
            <w:r w:rsidRPr="00DE61EF">
              <w:rPr>
                <w:sz w:val="24"/>
              </w:rPr>
              <w:t>Предупреждение, спасение, помощь населению в чрезвычайных ситуациях, предупреждение террористических и экстремистских проявлений, создание системы профилактики правонарушений на территории сельсовета, содержание ГТС</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2. «Предупреждение и ликвидация последствий чрезвычайных ситуаций в границах поселения, профилактика терроризма»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rPr>
              <w:t xml:space="preserve">количество пострадавшего населения при ЧС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93,0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92,0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91,0</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 xml:space="preserve">распространение печатной продукции (памятки, листовки, буклеты)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Задача 3. </w:t>
            </w:r>
            <w:r w:rsidRPr="00DE61EF">
              <w:rPr>
                <w:sz w:val="24"/>
              </w:rPr>
              <w:t>Защита жизни и здоровья населения сельсовета от пожаров и их последствий</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3. «Обеспечение первичных мер пожарной безопасности»</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1264"/>
        </w:trPr>
        <w:tc>
          <w:tcPr>
            <w:tcW w:w="70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lastRenderedPageBreak/>
              <w:t>3.1</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снижение количества пожаров на территории населенных пунктов</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3,1</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2,9</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3.2</w:t>
            </w:r>
          </w:p>
        </w:tc>
        <w:tc>
          <w:tcPr>
            <w:tcW w:w="4883" w:type="dxa"/>
            <w:gridSpan w:val="2"/>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оборудование минерализованных защитных противопожарных полос</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га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Задача 4.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240"/>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4. «Организация ритуальных услуг и содержание мест захоронения»</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480"/>
        </w:trPr>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4.1</w:t>
            </w:r>
          </w:p>
        </w:tc>
        <w:tc>
          <w:tcPr>
            <w:tcW w:w="4883" w:type="dxa"/>
            <w:gridSpan w:val="2"/>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 xml:space="preserve">количество транспортированных к месту экспертизы тел умерших             </w:t>
            </w: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ед. </w:t>
            </w:r>
          </w:p>
        </w:tc>
        <w:tc>
          <w:tcPr>
            <w:tcW w:w="1703"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r>
      <w:tr w:rsidR="00DE61EF" w:rsidRPr="00DE61EF" w:rsidTr="00DE61EF">
        <w:trPr>
          <w:cantSplit/>
          <w:trHeight w:val="302"/>
        </w:trPr>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4.2</w:t>
            </w:r>
          </w:p>
        </w:tc>
        <w:tc>
          <w:tcPr>
            <w:tcW w:w="4883" w:type="dxa"/>
            <w:gridSpan w:val="2"/>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объем (количество) вывозимого мусора с кладбища</w:t>
            </w: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т.</w:t>
            </w:r>
          </w:p>
        </w:tc>
        <w:tc>
          <w:tcPr>
            <w:tcW w:w="1703"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r>
      <w:tr w:rsidR="00DE61EF" w:rsidRPr="00DE61EF" w:rsidTr="00DE61EF">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Задача 5. Повышение уровня благоустройства территории сельского поселения для обеспечения благоприятных условий проживания населения</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302"/>
        </w:trPr>
        <w:tc>
          <w:tcPr>
            <w:tcW w:w="11265" w:type="dxa"/>
            <w:gridSpan w:val="6"/>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5. «Организация благоустройства территории поселения»</w:t>
            </w:r>
          </w:p>
        </w:tc>
        <w:tc>
          <w:tcPr>
            <w:tcW w:w="12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240"/>
        </w:trPr>
        <w:tc>
          <w:tcPr>
            <w:tcW w:w="709"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5.1</w:t>
            </w:r>
          </w:p>
        </w:tc>
        <w:tc>
          <w:tcPr>
            <w:tcW w:w="4883" w:type="dxa"/>
            <w:gridSpan w:val="2"/>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объем вывезенного мусора</w:t>
            </w:r>
          </w:p>
        </w:tc>
        <w:tc>
          <w:tcPr>
            <w:tcW w:w="1418"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т.</w:t>
            </w:r>
          </w:p>
        </w:tc>
        <w:tc>
          <w:tcPr>
            <w:tcW w:w="1703" w:type="dxa"/>
            <w:tcBorders>
              <w:top w:val="single" w:sz="6"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c>
          <w:tcPr>
            <w:tcW w:w="1260"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c>
          <w:tcPr>
            <w:tcW w:w="1150" w:type="dxa"/>
            <w:tcBorders>
              <w:top w:val="single" w:sz="6"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r>
      <w:tr w:rsidR="00DE61EF" w:rsidRPr="00DE61EF" w:rsidTr="00DE61EF">
        <w:trPr>
          <w:cantSplit/>
          <w:trHeight w:val="180"/>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5.2</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процент привлечения населения к работам по благоустройству</w:t>
            </w: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40</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r>
      <w:tr w:rsidR="00DE61EF" w:rsidRPr="00DE61EF" w:rsidTr="00DE61EF">
        <w:trPr>
          <w:cantSplit/>
          <w:trHeight w:val="135"/>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5.3</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количество отремонтированных (заменённых) колонок</w:t>
            </w: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r>
      <w:tr w:rsidR="00DE61EF" w:rsidRPr="00DE61EF" w:rsidTr="00DE61EF">
        <w:trPr>
          <w:cantSplit/>
          <w:trHeight w:val="1116"/>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5.4</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ind w:firstLine="0"/>
              <w:rPr>
                <w:sz w:val="24"/>
                <w:lang w:eastAsia="en-US"/>
              </w:rPr>
            </w:pPr>
            <w:r w:rsidRPr="00DE61EF">
              <w:rPr>
                <w:sz w:val="24"/>
                <w:lang w:eastAsia="en-US"/>
              </w:rPr>
              <w:t>количество отремонтированных (замененных) и установленных осветительных и приборов уличного освещения</w:t>
            </w: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60</w:t>
            </w:r>
          </w:p>
        </w:tc>
      </w:tr>
      <w:tr w:rsidR="00DE61EF" w:rsidRPr="00DE61EF" w:rsidTr="00DE61EF">
        <w:trPr>
          <w:cantSplit/>
          <w:trHeight w:val="127"/>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количество обслуживаемых опор</w:t>
            </w: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112</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r>
      <w:tr w:rsidR="00DE61EF" w:rsidRPr="00DE61EF" w:rsidTr="00DE61EF">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Задача 7. Создание многоуровневой системы профилактики правонарушений на территории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127"/>
        </w:trPr>
        <w:tc>
          <w:tcPr>
            <w:tcW w:w="11265" w:type="dxa"/>
            <w:gridSpan w:val="6"/>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Подпрограмма 7. «Профилактика правонарушений в границах поселения»</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highlight w:val="yellow"/>
                <w:lang w:eastAsia="en-US"/>
              </w:rPr>
            </w:pPr>
          </w:p>
        </w:tc>
      </w:tr>
      <w:tr w:rsidR="00DE61EF" w:rsidRPr="00DE61EF" w:rsidTr="00DE61EF">
        <w:trPr>
          <w:cantSplit/>
          <w:trHeight w:val="972"/>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lastRenderedPageBreak/>
              <w:t>7.1</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ind w:firstLine="0"/>
              <w:rPr>
                <w:sz w:val="24"/>
                <w:lang w:eastAsia="en-US"/>
              </w:rPr>
            </w:pPr>
            <w:r w:rsidRPr="00DE61EF">
              <w:rPr>
                <w:sz w:val="24"/>
                <w:lang w:eastAsia="en-US"/>
              </w:rPr>
              <w:t>количество совершенных преступлений</w:t>
            </w:r>
          </w:p>
          <w:p w:rsidR="00DE61EF" w:rsidRPr="00DE61EF" w:rsidRDefault="00DE61EF" w:rsidP="00DE61EF">
            <w:pPr>
              <w:autoSpaceDE w:val="0"/>
              <w:autoSpaceDN w:val="0"/>
              <w:adjustRightInd w:val="0"/>
              <w:ind w:firstLine="0"/>
              <w:jc w:val="left"/>
              <w:rPr>
                <w:sz w:val="24"/>
                <w:lang w:eastAsia="en-US"/>
              </w:rPr>
            </w:pP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r>
      <w:tr w:rsidR="00DE61EF" w:rsidRPr="00DE61EF" w:rsidTr="00DE61EF">
        <w:trPr>
          <w:cantSplit/>
          <w:trHeight w:val="127"/>
        </w:trPr>
        <w:tc>
          <w:tcPr>
            <w:tcW w:w="70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7.2</w:t>
            </w:r>
          </w:p>
        </w:tc>
        <w:tc>
          <w:tcPr>
            <w:tcW w:w="4883" w:type="dxa"/>
            <w:gridSpan w:val="2"/>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количество дорожно-транспортных происшествий</w:t>
            </w:r>
          </w:p>
        </w:tc>
        <w:tc>
          <w:tcPr>
            <w:tcW w:w="1418"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1703" w:type="dxa"/>
            <w:tcBorders>
              <w:top w:val="single" w:sz="4" w:space="0" w:color="auto"/>
              <w:left w:val="single" w:sz="6" w:space="0" w:color="auto"/>
              <w:bottom w:val="single" w:sz="4" w:space="0" w:color="auto"/>
              <w:right w:val="single" w:sz="6" w:space="0" w:color="auto"/>
            </w:tcBorders>
            <w:vAlign w:val="center"/>
          </w:tcPr>
          <w:p w:rsidR="00DE61EF" w:rsidRPr="00DE61EF" w:rsidRDefault="00DE61EF" w:rsidP="00DE61EF">
            <w:pPr>
              <w:autoSpaceDE w:val="0"/>
              <w:autoSpaceDN w:val="0"/>
              <w:adjustRightInd w:val="0"/>
              <w:ind w:firstLine="0"/>
              <w:jc w:val="center"/>
              <w:rPr>
                <w:sz w:val="24"/>
                <w:lang w:eastAsia="en-US"/>
              </w:rPr>
            </w:pPr>
          </w:p>
        </w:tc>
        <w:tc>
          <w:tcPr>
            <w:tcW w:w="2552"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73"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126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115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r>
    </w:tbl>
    <w:p w:rsidR="00DE61EF" w:rsidRPr="00DE61EF" w:rsidRDefault="00DE61EF" w:rsidP="00DE61EF">
      <w:pPr>
        <w:ind w:firstLine="567"/>
        <w:jc w:val="center"/>
        <w:rPr>
          <w:bCs/>
          <w:sz w:val="24"/>
        </w:rPr>
      </w:pPr>
    </w:p>
    <w:p w:rsidR="00DE61EF" w:rsidRPr="00DE61EF" w:rsidRDefault="00DE61EF" w:rsidP="00DE61EF">
      <w:pPr>
        <w:ind w:firstLine="567"/>
        <w:jc w:val="center"/>
        <w:rPr>
          <w:bCs/>
          <w:sz w:val="24"/>
        </w:rPr>
      </w:pPr>
    </w:p>
    <w:p w:rsidR="00DE61EF" w:rsidRPr="00DE61EF" w:rsidRDefault="00DE61EF" w:rsidP="00DE61EF">
      <w:pPr>
        <w:autoSpaceDE w:val="0"/>
        <w:autoSpaceDN w:val="0"/>
        <w:adjustRightInd w:val="0"/>
        <w:ind w:firstLine="0"/>
        <w:jc w:val="right"/>
        <w:outlineLvl w:val="2"/>
        <w:rPr>
          <w:sz w:val="24"/>
        </w:rPr>
      </w:pPr>
      <w:r w:rsidRPr="00DE61EF">
        <w:rPr>
          <w:sz w:val="24"/>
        </w:rPr>
        <w:t xml:space="preserve">Приложение № 2 </w:t>
      </w:r>
    </w:p>
    <w:p w:rsidR="00DE61EF" w:rsidRPr="00DE61EF" w:rsidRDefault="00DE61EF" w:rsidP="00DE61EF">
      <w:pPr>
        <w:autoSpaceDE w:val="0"/>
        <w:autoSpaceDN w:val="0"/>
        <w:adjustRightInd w:val="0"/>
        <w:ind w:firstLine="0"/>
        <w:jc w:val="right"/>
        <w:rPr>
          <w:sz w:val="24"/>
        </w:rPr>
      </w:pPr>
      <w:r w:rsidRPr="00DE61EF">
        <w:rPr>
          <w:sz w:val="24"/>
        </w:rPr>
        <w:t>к муниципальной программе</w:t>
      </w:r>
    </w:p>
    <w:p w:rsidR="00DE61EF" w:rsidRPr="00DE61EF" w:rsidRDefault="00DE61EF" w:rsidP="00DE61EF">
      <w:pPr>
        <w:autoSpaceDE w:val="0"/>
        <w:autoSpaceDN w:val="0"/>
        <w:adjustRightInd w:val="0"/>
        <w:ind w:firstLine="0"/>
        <w:jc w:val="left"/>
        <w:rPr>
          <w:sz w:val="24"/>
        </w:rPr>
      </w:pPr>
    </w:p>
    <w:p w:rsidR="00DE61EF" w:rsidRPr="00DE61EF" w:rsidRDefault="00DE61EF" w:rsidP="00DE61EF">
      <w:pPr>
        <w:autoSpaceDE w:val="0"/>
        <w:autoSpaceDN w:val="0"/>
        <w:adjustRightInd w:val="0"/>
        <w:ind w:firstLine="0"/>
        <w:jc w:val="center"/>
        <w:rPr>
          <w:color w:val="000000"/>
          <w:sz w:val="24"/>
        </w:rPr>
      </w:pPr>
      <w:r w:rsidRPr="00DE61EF">
        <w:rPr>
          <w:color w:val="000000"/>
          <w:sz w:val="24"/>
        </w:rPr>
        <w:t>Значения целевых показателей на долгосрочный период</w:t>
      </w:r>
    </w:p>
    <w:p w:rsidR="00DE61EF" w:rsidRPr="00DE61EF" w:rsidRDefault="00DE61EF" w:rsidP="00DE61EF">
      <w:pPr>
        <w:autoSpaceDE w:val="0"/>
        <w:autoSpaceDN w:val="0"/>
        <w:adjustRightInd w:val="0"/>
        <w:ind w:firstLine="0"/>
        <w:jc w:val="center"/>
        <w:rPr>
          <w:sz w:val="24"/>
        </w:rPr>
      </w:pPr>
    </w:p>
    <w:tbl>
      <w:tblPr>
        <w:tblW w:w="14883" w:type="dxa"/>
        <w:tblInd w:w="70" w:type="dxa"/>
        <w:tblLayout w:type="fixed"/>
        <w:tblCellMar>
          <w:left w:w="70" w:type="dxa"/>
          <w:right w:w="70" w:type="dxa"/>
        </w:tblCellMar>
        <w:tblLook w:val="04A0" w:firstRow="1" w:lastRow="0" w:firstColumn="1" w:lastColumn="0" w:noHBand="0" w:noVBand="1"/>
      </w:tblPr>
      <w:tblGrid>
        <w:gridCol w:w="709"/>
        <w:gridCol w:w="3969"/>
        <w:gridCol w:w="709"/>
        <w:gridCol w:w="708"/>
        <w:gridCol w:w="709"/>
        <w:gridCol w:w="709"/>
        <w:gridCol w:w="850"/>
        <w:gridCol w:w="851"/>
        <w:gridCol w:w="709"/>
        <w:gridCol w:w="708"/>
        <w:gridCol w:w="709"/>
        <w:gridCol w:w="709"/>
        <w:gridCol w:w="709"/>
        <w:gridCol w:w="708"/>
        <w:gridCol w:w="709"/>
        <w:gridCol w:w="708"/>
      </w:tblGrid>
      <w:tr w:rsidR="00DE61EF" w:rsidRPr="00DE61EF" w:rsidTr="00DE61EF">
        <w:trPr>
          <w:cantSplit/>
          <w:trHeight w:val="840"/>
        </w:trPr>
        <w:tc>
          <w:tcPr>
            <w:tcW w:w="709"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3969"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Цели, целевые </w:t>
            </w:r>
            <w:r w:rsidRPr="00DE61EF">
              <w:rPr>
                <w:sz w:val="24"/>
                <w:lang w:eastAsia="en-US"/>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Единица </w:t>
            </w:r>
            <w:r w:rsidRPr="00DE61EF">
              <w:rPr>
                <w:sz w:val="24"/>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2022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2023 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701" w:type="dxa"/>
            <w:gridSpan w:val="2"/>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Плановый период</w:t>
            </w:r>
          </w:p>
        </w:tc>
        <w:tc>
          <w:tcPr>
            <w:tcW w:w="5669" w:type="dxa"/>
            <w:gridSpan w:val="8"/>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Долгосрочный период по годам</w:t>
            </w:r>
          </w:p>
        </w:tc>
      </w:tr>
      <w:tr w:rsidR="00DE61EF" w:rsidRPr="00DE61EF" w:rsidTr="00DE61EF">
        <w:trPr>
          <w:cantSplit/>
          <w:trHeight w:val="240"/>
        </w:trPr>
        <w:tc>
          <w:tcPr>
            <w:tcW w:w="709"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ind w:firstLine="0"/>
              <w:jc w:val="left"/>
              <w:rPr>
                <w:sz w:val="24"/>
                <w:lang w:eastAsia="en-US"/>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85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2027</w:t>
            </w:r>
          </w:p>
        </w:tc>
        <w:tc>
          <w:tcPr>
            <w:tcW w:w="708"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tabs>
                <w:tab w:val="left" w:pos="125"/>
              </w:tabs>
              <w:autoSpaceDE w:val="0"/>
              <w:autoSpaceDN w:val="0"/>
              <w:adjustRightInd w:val="0"/>
              <w:ind w:left="-155" w:firstLine="0"/>
              <w:jc w:val="center"/>
              <w:rPr>
                <w:sz w:val="24"/>
                <w:lang w:eastAsia="en-US"/>
              </w:rPr>
            </w:pPr>
            <w:r w:rsidRPr="00DE61EF">
              <w:rPr>
                <w:sz w:val="24"/>
                <w:lang w:eastAsia="en-US"/>
              </w:rPr>
              <w:t>2028</w:t>
            </w:r>
          </w:p>
        </w:tc>
        <w:tc>
          <w:tcPr>
            <w:tcW w:w="709"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2029</w:t>
            </w:r>
          </w:p>
        </w:tc>
        <w:tc>
          <w:tcPr>
            <w:tcW w:w="709"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2031</w:t>
            </w:r>
          </w:p>
        </w:tc>
        <w:tc>
          <w:tcPr>
            <w:tcW w:w="708"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2032</w:t>
            </w:r>
          </w:p>
        </w:tc>
        <w:tc>
          <w:tcPr>
            <w:tcW w:w="709"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2033</w:t>
            </w:r>
          </w:p>
        </w:tc>
        <w:tc>
          <w:tcPr>
            <w:tcW w:w="708" w:type="dxa"/>
            <w:tcBorders>
              <w:top w:val="single" w:sz="6" w:space="0" w:color="auto"/>
              <w:left w:val="single" w:sz="6" w:space="0" w:color="auto"/>
              <w:bottom w:val="single" w:sz="6" w:space="0" w:color="auto"/>
              <w:right w:val="single" w:sz="6" w:space="0" w:color="auto"/>
            </w:tcBorders>
            <w:vAlign w:val="center"/>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2034</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w:t>
            </w:r>
          </w:p>
        </w:tc>
        <w:tc>
          <w:tcPr>
            <w:tcW w:w="14174" w:type="dxa"/>
            <w:gridSpan w:val="15"/>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Создание комфортных условий жизни в поселении и эффективной реализации администрацией Сагайского сельсовета закрепленных полномочий.</w:t>
            </w:r>
          </w:p>
        </w:tc>
      </w:tr>
      <w:tr w:rsidR="00DE61EF" w:rsidRPr="00DE61EF" w:rsidTr="00DE61EF">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w:t>
            </w:r>
          </w:p>
        </w:tc>
        <w:tc>
          <w:tcPr>
            <w:tcW w:w="396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rPr>
            </w:pPr>
            <w:r w:rsidRPr="00DE61EF">
              <w:rPr>
                <w:sz w:val="24"/>
              </w:rPr>
              <w:t xml:space="preserve">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w:t>
            </w:r>
          </w:p>
          <w:p w:rsidR="00DE61EF" w:rsidRPr="00DE61EF" w:rsidRDefault="00DE61EF" w:rsidP="00DE61EF">
            <w:pPr>
              <w:autoSpaceDE w:val="0"/>
              <w:autoSpaceDN w:val="0"/>
              <w:adjustRightInd w:val="0"/>
              <w:ind w:firstLine="0"/>
              <w:jc w:val="left"/>
              <w:rPr>
                <w:sz w:val="24"/>
                <w:lang w:eastAsia="en-US"/>
              </w:rPr>
            </w:pPr>
            <w:r w:rsidRPr="00DE61EF">
              <w:rPr>
                <w:sz w:val="24"/>
              </w:rPr>
              <w:t xml:space="preserve">поселения             </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56</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60</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60</w:t>
            </w: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85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50</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1.2</w:t>
            </w:r>
          </w:p>
        </w:tc>
        <w:tc>
          <w:tcPr>
            <w:tcW w:w="396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rPr>
              <w:t>сохранность отремонтированных внутри поселковых дорог</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97</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97</w:t>
            </w: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85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c>
          <w:tcPr>
            <w:tcW w:w="7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ind w:firstLine="0"/>
              <w:jc w:val="left"/>
              <w:rPr>
                <w:sz w:val="24"/>
              </w:rPr>
            </w:pPr>
            <w:r w:rsidRPr="00DE61EF">
              <w:rPr>
                <w:sz w:val="24"/>
              </w:rPr>
              <w:t>97</w:t>
            </w:r>
          </w:p>
        </w:tc>
      </w:tr>
      <w:tr w:rsidR="00DE61EF" w:rsidRPr="00DE61EF" w:rsidTr="00DE61EF">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sz w:val="24"/>
              </w:rPr>
              <w:t xml:space="preserve">количество пострадавшего населения при ЧС  </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93,2</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93,0</w:t>
            </w:r>
          </w:p>
        </w:tc>
        <w:tc>
          <w:tcPr>
            <w:tcW w:w="850"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92,0</w:t>
            </w:r>
          </w:p>
        </w:tc>
        <w:tc>
          <w:tcPr>
            <w:tcW w:w="85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91,0</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91,0</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90,5</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90,5</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90,0</w:t>
            </w:r>
          </w:p>
        </w:tc>
        <w:tc>
          <w:tcPr>
            <w:tcW w:w="70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90,0</w:t>
            </w:r>
          </w:p>
        </w:tc>
        <w:tc>
          <w:tcPr>
            <w:tcW w:w="7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90,0</w:t>
            </w:r>
          </w:p>
        </w:tc>
      </w:tr>
      <w:tr w:rsidR="00DE61EF" w:rsidRPr="00DE61EF" w:rsidTr="00DE61EF">
        <w:trPr>
          <w:cantSplit/>
          <w:trHeight w:val="693"/>
        </w:trPr>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DE61EF" w:rsidRPr="00DE61EF" w:rsidRDefault="00DE61EF" w:rsidP="00DE61EF">
            <w:pPr>
              <w:autoSpaceDE w:val="0"/>
              <w:autoSpaceDN w:val="0"/>
              <w:adjustRightInd w:val="0"/>
              <w:ind w:firstLine="0"/>
              <w:jc w:val="left"/>
              <w:rPr>
                <w:sz w:val="24"/>
                <w:lang w:eastAsia="en-US"/>
              </w:rPr>
            </w:pPr>
            <w:r w:rsidRPr="00DE61EF">
              <w:rPr>
                <w:color w:val="000000"/>
                <w:sz w:val="24"/>
              </w:rPr>
              <w:t xml:space="preserve">распространение печатной продукции (памятки, листовки, буклеты) </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850"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851"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9"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c>
          <w:tcPr>
            <w:tcW w:w="708" w:type="dxa"/>
            <w:tcBorders>
              <w:top w:val="single" w:sz="6"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100</w:t>
            </w:r>
          </w:p>
        </w:tc>
      </w:tr>
      <w:tr w:rsidR="00DE61EF" w:rsidRPr="00DE61EF" w:rsidTr="00DE61EF">
        <w:trPr>
          <w:cantSplit/>
          <w:trHeight w:val="150"/>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lastRenderedPageBreak/>
              <w:t>1.5</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color w:val="000000"/>
                <w:sz w:val="24"/>
                <w:lang w:eastAsia="en-US"/>
              </w:rPr>
            </w:pPr>
            <w:r w:rsidRPr="00DE61EF">
              <w:rPr>
                <w:color w:val="000000"/>
                <w:sz w:val="24"/>
                <w:lang w:eastAsia="en-US"/>
              </w:rPr>
              <w:t>снижение количества пожаров на территории населенных пунктов</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3,1</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3,0</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2,9</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2,9</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2,6</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right"/>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2,5</w:t>
            </w:r>
          </w:p>
        </w:tc>
      </w:tr>
      <w:tr w:rsidR="00DE61EF" w:rsidRPr="00DE61EF" w:rsidTr="00DE61EF">
        <w:trPr>
          <w:cantSplit/>
          <w:trHeight w:val="157"/>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1.6</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color w:val="000000"/>
                <w:sz w:val="24"/>
                <w:lang w:eastAsia="en-US"/>
              </w:rPr>
            </w:pPr>
            <w:r w:rsidRPr="00DE61EF">
              <w:rPr>
                <w:color w:val="000000"/>
                <w:sz w:val="24"/>
                <w:lang w:eastAsia="en-US"/>
              </w:rPr>
              <w:t>оборудование минерализованных защитных противопожарных полос</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га</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jc w:val="center"/>
              <w:rPr>
                <w:sz w:val="24"/>
                <w:lang w:eastAsia="en-US"/>
              </w:rPr>
            </w:pPr>
            <w:r w:rsidRPr="00DE61EF">
              <w:rPr>
                <w:sz w:val="24"/>
                <w:lang w:eastAsia="en-US"/>
              </w:rPr>
              <w:t>2,5</w:t>
            </w:r>
          </w:p>
        </w:tc>
      </w:tr>
      <w:tr w:rsidR="00DE61EF" w:rsidRPr="00DE61EF" w:rsidTr="00DE61EF">
        <w:trPr>
          <w:cantSplit/>
          <w:trHeight w:val="135"/>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1.7</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color w:val="000000"/>
                <w:sz w:val="24"/>
                <w:lang w:eastAsia="en-US"/>
              </w:rPr>
            </w:pPr>
            <w:r w:rsidRPr="00DE61EF">
              <w:rPr>
                <w:sz w:val="24"/>
                <w:lang w:eastAsia="en-US"/>
              </w:rPr>
              <w:t xml:space="preserve">количество транспортированных к месту экспертизы тел умерших             </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r>
      <w:tr w:rsidR="00DE61EF" w:rsidRPr="00DE61EF" w:rsidTr="00DE61EF">
        <w:trPr>
          <w:cantSplit/>
          <w:trHeight w:val="195"/>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1.8</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color w:val="000000"/>
                <w:sz w:val="24"/>
                <w:lang w:eastAsia="en-US"/>
              </w:rPr>
            </w:pPr>
            <w:r w:rsidRPr="00DE61EF">
              <w:rPr>
                <w:sz w:val="24"/>
                <w:lang w:eastAsia="en-US"/>
              </w:rPr>
              <w:t>объем (количество) вывозимого мусора с кладбища</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7</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8</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9</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13</w:t>
            </w:r>
          </w:p>
        </w:tc>
      </w:tr>
      <w:tr w:rsidR="00DE61EF" w:rsidRPr="00DE61EF" w:rsidTr="00DE61EF">
        <w:trPr>
          <w:cantSplit/>
          <w:trHeight w:val="422"/>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1.9</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color w:val="000000"/>
                <w:sz w:val="24"/>
                <w:lang w:eastAsia="en-US"/>
              </w:rPr>
            </w:pPr>
            <w:r w:rsidRPr="00DE61EF">
              <w:rPr>
                <w:sz w:val="24"/>
                <w:lang w:eastAsia="en-US"/>
              </w:rPr>
              <w:t>объем вывезенного мусора</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т.</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35,5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36,5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37</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37,5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37,5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38</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38</w:t>
            </w:r>
          </w:p>
        </w:tc>
      </w:tr>
      <w:tr w:rsidR="00DE61EF" w:rsidRPr="00DE61EF" w:rsidTr="00DE61EF">
        <w:trPr>
          <w:cantSplit/>
          <w:trHeight w:val="390"/>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1.10</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sz w:val="24"/>
                <w:lang w:eastAsia="en-US"/>
              </w:rPr>
            </w:pPr>
            <w:r w:rsidRPr="00DE61EF">
              <w:rPr>
                <w:color w:val="000000"/>
                <w:sz w:val="24"/>
                <w:lang w:eastAsia="en-US"/>
              </w:rPr>
              <w:t>процент привлечения населения к работам по благоустройству</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40</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r>
      <w:tr w:rsidR="00DE61EF" w:rsidRPr="00DE61EF" w:rsidTr="00DE61EF">
        <w:trPr>
          <w:cantSplit/>
          <w:trHeight w:val="300"/>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1.11</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sz w:val="24"/>
                <w:lang w:eastAsia="en-US"/>
              </w:rPr>
            </w:pPr>
            <w:r w:rsidRPr="00DE61EF">
              <w:rPr>
                <w:color w:val="000000"/>
                <w:sz w:val="24"/>
                <w:lang w:eastAsia="en-US"/>
              </w:rPr>
              <w:t>количество отремонтированных (заменённых) колонок</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4</w:t>
            </w:r>
          </w:p>
        </w:tc>
      </w:tr>
      <w:tr w:rsidR="00DE61EF" w:rsidRPr="00DE61EF" w:rsidTr="00DE61EF">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1.12</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ind w:firstLine="0"/>
              <w:rPr>
                <w:sz w:val="24"/>
                <w:lang w:eastAsia="en-US"/>
              </w:rPr>
            </w:pPr>
            <w:r w:rsidRPr="00DE61EF">
              <w:rPr>
                <w:sz w:val="24"/>
                <w:lang w:eastAsia="en-US"/>
              </w:rPr>
              <w:t>количество отремонтированных (замененных) и установленных осветительных и приборов уличного освещения</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50</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55</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spacing w:after="200" w:line="276" w:lineRule="auto"/>
              <w:ind w:firstLine="0"/>
              <w:jc w:val="right"/>
              <w:rPr>
                <w:rFonts w:ascii="Calibri" w:hAnsi="Calibri"/>
                <w:sz w:val="22"/>
                <w:szCs w:val="22"/>
              </w:rPr>
            </w:pPr>
            <w:r w:rsidRPr="00DE61EF">
              <w:rPr>
                <w:sz w:val="24"/>
                <w:lang w:eastAsia="en-US"/>
              </w:rPr>
              <w:t>60</w:t>
            </w:r>
          </w:p>
        </w:tc>
      </w:tr>
      <w:tr w:rsidR="00DE61EF" w:rsidRPr="00DE61EF" w:rsidTr="00DE61EF">
        <w:trPr>
          <w:cantSplit/>
          <w:trHeight w:val="433"/>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1.13</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sz w:val="24"/>
                <w:lang w:eastAsia="en-US"/>
              </w:rPr>
            </w:pPr>
            <w:r w:rsidRPr="00DE61EF">
              <w:rPr>
                <w:sz w:val="24"/>
                <w:lang w:eastAsia="en-US"/>
              </w:rPr>
              <w:t>количество обслуживаемых опор</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112</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115</w:t>
            </w:r>
          </w:p>
        </w:tc>
      </w:tr>
      <w:tr w:rsidR="00DE61EF" w:rsidRPr="00DE61EF" w:rsidTr="00DE61EF">
        <w:trPr>
          <w:cantSplit/>
          <w:trHeight w:val="285"/>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1.14</w:t>
            </w:r>
          </w:p>
        </w:tc>
        <w:tc>
          <w:tcPr>
            <w:tcW w:w="3969"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ind w:firstLine="0"/>
              <w:rPr>
                <w:sz w:val="24"/>
                <w:lang w:eastAsia="en-US"/>
              </w:rPr>
            </w:pPr>
            <w:r w:rsidRPr="00DE61EF">
              <w:rPr>
                <w:sz w:val="24"/>
                <w:lang w:eastAsia="en-US"/>
              </w:rPr>
              <w:t>количество совершенных преступлений</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5</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r>
      <w:tr w:rsidR="00DE61EF" w:rsidRPr="00DE61EF" w:rsidTr="00DE61EF">
        <w:trPr>
          <w:cantSplit/>
          <w:trHeight w:val="615"/>
        </w:trPr>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center"/>
              <w:rPr>
                <w:sz w:val="24"/>
                <w:lang w:eastAsia="en-US"/>
              </w:rPr>
            </w:pPr>
            <w:r w:rsidRPr="00DE61EF">
              <w:rPr>
                <w:sz w:val="24"/>
                <w:lang w:eastAsia="en-US"/>
              </w:rPr>
              <w:t>1.15</w:t>
            </w:r>
          </w:p>
        </w:tc>
        <w:tc>
          <w:tcPr>
            <w:tcW w:w="396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widowControl w:val="0"/>
              <w:autoSpaceDE w:val="0"/>
              <w:autoSpaceDN w:val="0"/>
              <w:adjustRightInd w:val="0"/>
              <w:ind w:firstLine="0"/>
              <w:jc w:val="left"/>
              <w:rPr>
                <w:sz w:val="24"/>
                <w:lang w:eastAsia="en-US"/>
              </w:rPr>
            </w:pPr>
            <w:r w:rsidRPr="00DE61EF">
              <w:rPr>
                <w:sz w:val="24"/>
                <w:lang w:eastAsia="en-US"/>
              </w:rPr>
              <w:t>количество дорожно-транспортных происшествий</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ед.</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850"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851"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9"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708" w:type="dxa"/>
            <w:tcBorders>
              <w:top w:val="single" w:sz="4" w:space="0" w:color="auto"/>
              <w:left w:val="single" w:sz="6" w:space="0" w:color="auto"/>
              <w:bottom w:val="single" w:sz="4"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r>
    </w:tbl>
    <w:p w:rsidR="00DE61EF" w:rsidRDefault="00DE61EF" w:rsidP="00DE61EF">
      <w:pPr>
        <w:suppressAutoHyphens/>
        <w:autoSpaceDE w:val="0"/>
        <w:ind w:firstLine="0"/>
        <w:jc w:val="left"/>
        <w:outlineLvl w:val="2"/>
        <w:rPr>
          <w:bCs/>
          <w:sz w:val="24"/>
        </w:rPr>
        <w:sectPr w:rsidR="00DE61EF" w:rsidSect="00DE61EF">
          <w:pgSz w:w="16838" w:h="11906" w:orient="landscape"/>
          <w:pgMar w:top="1701" w:right="1134" w:bottom="425" w:left="1134" w:header="709" w:footer="709" w:gutter="0"/>
          <w:cols w:space="708"/>
          <w:docGrid w:linePitch="360"/>
        </w:sectPr>
      </w:pPr>
    </w:p>
    <w:p w:rsidR="00DE61EF" w:rsidRPr="00DE61EF" w:rsidRDefault="00DE61EF" w:rsidP="00DE61EF">
      <w:pPr>
        <w:suppressAutoHyphens/>
        <w:autoSpaceDE w:val="0"/>
        <w:ind w:firstLine="0"/>
        <w:jc w:val="left"/>
        <w:outlineLvl w:val="2"/>
        <w:rPr>
          <w:bCs/>
          <w:sz w:val="24"/>
        </w:rPr>
      </w:pPr>
    </w:p>
    <w:p w:rsidR="00DE61EF" w:rsidRPr="00DE61EF" w:rsidRDefault="00DE61EF" w:rsidP="00DE61EF">
      <w:pPr>
        <w:spacing w:after="200" w:line="276" w:lineRule="auto"/>
        <w:ind w:firstLine="0"/>
        <w:jc w:val="left"/>
        <w:rPr>
          <w:rFonts w:asciiTheme="minorHAnsi" w:eastAsiaTheme="minorEastAsia" w:hAnsiTheme="minorHAnsi" w:cstheme="minorBidi"/>
          <w:sz w:val="22"/>
          <w:szCs w:val="22"/>
        </w:rPr>
      </w:pPr>
    </w:p>
    <w:p w:rsidR="00DE61EF" w:rsidRPr="00D91C15" w:rsidRDefault="00DE61EF" w:rsidP="00DE61EF">
      <w:pPr>
        <w:suppressAutoHyphens/>
        <w:autoSpaceDE w:val="0"/>
        <w:ind w:firstLine="567"/>
        <w:jc w:val="right"/>
        <w:outlineLvl w:val="2"/>
        <w:rPr>
          <w:sz w:val="24"/>
          <w:lang w:eastAsia="ar-SA"/>
        </w:rPr>
      </w:pPr>
      <w:r w:rsidRPr="00D91C15">
        <w:rPr>
          <w:sz w:val="24"/>
          <w:lang w:eastAsia="ar-SA"/>
        </w:rPr>
        <w:t xml:space="preserve">   Приложение № 3</w:t>
      </w:r>
    </w:p>
    <w:p w:rsidR="00DE61EF" w:rsidRPr="00D91C15" w:rsidRDefault="00DE61EF" w:rsidP="00DE61EF">
      <w:pPr>
        <w:tabs>
          <w:tab w:val="left" w:pos="5040"/>
          <w:tab w:val="left" w:pos="5220"/>
          <w:tab w:val="left" w:pos="5400"/>
        </w:tabs>
        <w:suppressAutoHyphens/>
        <w:ind w:firstLine="567"/>
        <w:jc w:val="right"/>
        <w:rPr>
          <w:rFonts w:eastAsia="SimSun"/>
          <w:bCs/>
          <w:kern w:val="2"/>
          <w:sz w:val="24"/>
          <w:lang w:eastAsia="ar-SA"/>
        </w:rPr>
      </w:pPr>
      <w:r w:rsidRPr="00D91C15">
        <w:rPr>
          <w:rFonts w:eastAsia="SimSun"/>
          <w:bCs/>
          <w:kern w:val="2"/>
          <w:sz w:val="24"/>
          <w:lang w:eastAsia="ar-SA"/>
        </w:rPr>
        <w:t>к муниципальной программе</w:t>
      </w:r>
    </w:p>
    <w:p w:rsidR="00DE61EF" w:rsidRPr="00D91C15" w:rsidRDefault="00DE61EF" w:rsidP="00DE61EF">
      <w:pPr>
        <w:widowControl w:val="0"/>
        <w:suppressAutoHyphens/>
        <w:ind w:firstLine="567"/>
        <w:jc w:val="center"/>
        <w:rPr>
          <w:rFonts w:eastAsia="SimSun"/>
          <w:bCs/>
          <w:kern w:val="2"/>
          <w:sz w:val="24"/>
          <w:lang w:eastAsia="ar-SA"/>
        </w:rPr>
      </w:pPr>
    </w:p>
    <w:p w:rsidR="00DE61EF" w:rsidRPr="00D91C15" w:rsidRDefault="00DE61EF" w:rsidP="00DE61EF">
      <w:pPr>
        <w:widowControl w:val="0"/>
        <w:suppressAutoHyphens/>
        <w:ind w:firstLine="567"/>
        <w:jc w:val="center"/>
        <w:rPr>
          <w:rFonts w:eastAsia="SimSun"/>
          <w:bCs/>
          <w:kern w:val="2"/>
          <w:sz w:val="24"/>
          <w:lang w:eastAsia="ar-SA"/>
        </w:rPr>
      </w:pPr>
      <w:r w:rsidRPr="00D91C15">
        <w:rPr>
          <w:rFonts w:eastAsia="SimSun"/>
          <w:bCs/>
          <w:kern w:val="2"/>
          <w:sz w:val="24"/>
          <w:lang w:eastAsia="ar-SA"/>
        </w:rPr>
        <w:t xml:space="preserve">Подпрограмма 1 </w:t>
      </w:r>
    </w:p>
    <w:p w:rsidR="00DE61EF" w:rsidRPr="00D91C15" w:rsidRDefault="00DE61EF" w:rsidP="00DE61EF">
      <w:pPr>
        <w:suppressAutoHyphens/>
        <w:autoSpaceDE w:val="0"/>
        <w:ind w:firstLine="567"/>
        <w:jc w:val="center"/>
        <w:outlineLvl w:val="2"/>
        <w:rPr>
          <w:rFonts w:eastAsia="SimSun"/>
          <w:bCs/>
          <w:color w:val="000000"/>
          <w:kern w:val="2"/>
          <w:sz w:val="24"/>
          <w:lang w:eastAsia="ar-SA"/>
        </w:rPr>
      </w:pPr>
      <w:r w:rsidRPr="00D91C15">
        <w:rPr>
          <w:rFonts w:eastAsia="SimSun"/>
          <w:bCs/>
          <w:color w:val="000000"/>
          <w:kern w:val="2"/>
          <w:sz w:val="24"/>
          <w:lang w:eastAsia="ar-SA"/>
        </w:rPr>
        <w:t>«Содержание автомобильных дорог в границах поселения»</w:t>
      </w:r>
    </w:p>
    <w:p w:rsidR="00DE61EF" w:rsidRPr="00D91C15" w:rsidRDefault="00DE61EF" w:rsidP="00DE61EF">
      <w:pPr>
        <w:suppressAutoHyphens/>
        <w:autoSpaceDE w:val="0"/>
        <w:ind w:firstLine="567"/>
        <w:jc w:val="center"/>
        <w:outlineLvl w:val="2"/>
        <w:rPr>
          <w:sz w:val="24"/>
          <w:lang w:eastAsia="ar-SA"/>
        </w:rPr>
      </w:pPr>
    </w:p>
    <w:p w:rsidR="00DE61EF" w:rsidRPr="00D91C15" w:rsidRDefault="00DE61EF" w:rsidP="00DE61EF">
      <w:pPr>
        <w:numPr>
          <w:ilvl w:val="0"/>
          <w:numId w:val="4"/>
        </w:numPr>
        <w:suppressAutoHyphens/>
        <w:autoSpaceDE w:val="0"/>
        <w:ind w:firstLine="567"/>
        <w:jc w:val="center"/>
        <w:outlineLvl w:val="2"/>
        <w:rPr>
          <w:bCs/>
          <w:sz w:val="24"/>
        </w:rPr>
      </w:pPr>
      <w:r w:rsidRPr="00D91C15">
        <w:rPr>
          <w:sz w:val="24"/>
          <w:lang w:eastAsia="ar-SA"/>
        </w:rPr>
        <w:t>Паспорт подпрограммы</w:t>
      </w:r>
    </w:p>
    <w:p w:rsidR="00DE61EF" w:rsidRPr="00D91C15" w:rsidRDefault="00DE61EF" w:rsidP="00DE61EF">
      <w:pPr>
        <w:autoSpaceDE w:val="0"/>
        <w:autoSpaceDN w:val="0"/>
        <w:adjustRightInd w:val="0"/>
        <w:ind w:firstLine="567"/>
        <w:rPr>
          <w:color w:val="000000"/>
          <w:sz w:val="24"/>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Подпрограмма «Содержание автомобильных дорог в границах поселения» (далее – Подпрограмма)</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widowControl w:val="0"/>
              <w:suppressAutoHyphens/>
              <w:autoSpaceDE w:val="0"/>
              <w:outlineLvl w:val="2"/>
              <w:rPr>
                <w:color w:val="000000"/>
                <w:sz w:val="24"/>
              </w:rPr>
            </w:pPr>
            <w:r w:rsidRPr="00260CA3">
              <w:rPr>
                <w:sz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sidRPr="00D91C15">
              <w:rPr>
                <w:sz w:val="24"/>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sidRPr="00D91C15">
              <w:rPr>
                <w:sz w:val="24"/>
              </w:rPr>
              <w:t>Администрация Сагайского сельсовета</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tcPr>
          <w:p w:rsidR="00DE61EF" w:rsidRPr="00D91C15" w:rsidRDefault="00DE61EF" w:rsidP="00DE61EF">
            <w:pPr>
              <w:autoSpaceDE w:val="0"/>
              <w:autoSpaceDN w:val="0"/>
              <w:adjustRightInd w:val="0"/>
              <w:rPr>
                <w:color w:val="000000"/>
                <w:sz w:val="24"/>
              </w:rPr>
            </w:pPr>
            <w:r w:rsidRPr="00D91C15">
              <w:rPr>
                <w:color w:val="000000"/>
                <w:sz w:val="24"/>
              </w:rPr>
              <w:t xml:space="preserve">Цель Подпрограммы </w:t>
            </w:r>
          </w:p>
          <w:p w:rsidR="00DE61EF" w:rsidRPr="00D91C15" w:rsidRDefault="00DE61EF" w:rsidP="00DE61EF">
            <w:pPr>
              <w:autoSpaceDE w:val="0"/>
              <w:autoSpaceDN w:val="0"/>
              <w:adjustRightInd w:val="0"/>
              <w:rPr>
                <w:color w:val="000000"/>
                <w:sz w:val="24"/>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tabs>
                <w:tab w:val="left" w:pos="742"/>
              </w:tabs>
              <w:autoSpaceDE w:val="0"/>
              <w:autoSpaceDN w:val="0"/>
              <w:adjustRightInd w:val="0"/>
              <w:rPr>
                <w:color w:val="000000"/>
                <w:sz w:val="24"/>
              </w:rPr>
            </w:pPr>
            <w:r w:rsidRPr="00D91C15">
              <w:rPr>
                <w:color w:val="000000"/>
                <w:sz w:val="24"/>
              </w:rPr>
              <w:t>Содержание автомобильно-дорожной сети поселения</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Поддержание внутри поселковых дорог на уровне, соответствующем категории дороги, согласно нормативным требованиям</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color w:val="000000"/>
                <w:sz w:val="24"/>
              </w:rPr>
            </w:pPr>
            <w:r w:rsidRPr="00D91C15">
              <w:rPr>
                <w:color w:val="000000"/>
                <w:sz w:val="24"/>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ind w:left="34"/>
              <w:contextualSpacing/>
              <w:rPr>
                <w:color w:val="000000"/>
                <w:sz w:val="24"/>
              </w:rPr>
            </w:pPr>
            <w:r>
              <w:rPr>
                <w:color w:val="000000"/>
                <w:sz w:val="24"/>
              </w:rPr>
              <w:t xml:space="preserve">- </w:t>
            </w:r>
            <w:r w:rsidRPr="00D91C15">
              <w:rPr>
                <w:color w:val="000000"/>
                <w:sz w:val="24"/>
              </w:rPr>
              <w:t>доля протяженности внутри поселковых автомобил</w:t>
            </w:r>
            <w:r>
              <w:rPr>
                <w:color w:val="000000"/>
                <w:sz w:val="24"/>
              </w:rPr>
              <w:t xml:space="preserve">ьных дорог общего пользования, </w:t>
            </w:r>
            <w:r w:rsidRPr="00D91C15">
              <w:rPr>
                <w:color w:val="000000"/>
                <w:sz w:val="24"/>
              </w:rPr>
              <w:t>отвечающих нормативным    требованиям, в общей протяженности автомобильных дорог поселения;</w:t>
            </w:r>
          </w:p>
          <w:p w:rsidR="00DE61EF" w:rsidRPr="00D91C15" w:rsidRDefault="00DE61EF" w:rsidP="00DE61EF">
            <w:pPr>
              <w:autoSpaceDE w:val="0"/>
              <w:autoSpaceDN w:val="0"/>
              <w:adjustRightInd w:val="0"/>
              <w:rPr>
                <w:color w:val="000000"/>
                <w:sz w:val="24"/>
              </w:rPr>
            </w:pPr>
            <w:r>
              <w:rPr>
                <w:color w:val="000000"/>
                <w:sz w:val="24"/>
              </w:rPr>
              <w:t xml:space="preserve">- </w:t>
            </w:r>
            <w:r w:rsidRPr="00D91C15">
              <w:rPr>
                <w:color w:val="000000"/>
                <w:sz w:val="24"/>
              </w:rPr>
              <w:t xml:space="preserve">сохранность отремонтированных внутри поселенческих дорог   </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sidRPr="00D91C15">
              <w:rPr>
                <w:sz w:val="24"/>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Pr>
                <w:sz w:val="24"/>
              </w:rPr>
              <w:t>2024</w:t>
            </w:r>
            <w:r w:rsidRPr="00D91C15">
              <w:rPr>
                <w:sz w:val="24"/>
              </w:rPr>
              <w:t xml:space="preserve"> – </w:t>
            </w:r>
            <w:r>
              <w:rPr>
                <w:sz w:val="24"/>
              </w:rPr>
              <w:t>2026</w:t>
            </w:r>
            <w:r w:rsidRPr="00D91C15">
              <w:rPr>
                <w:sz w:val="24"/>
              </w:rPr>
              <w:t xml:space="preserve"> годы</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sidRPr="00D91C15">
              <w:rPr>
                <w:sz w:val="24"/>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rPr>
                <w:sz w:val="24"/>
              </w:rPr>
            </w:pPr>
            <w:r>
              <w:rPr>
                <w:sz w:val="24"/>
              </w:rPr>
              <w:t xml:space="preserve">2024 </w:t>
            </w:r>
            <w:r w:rsidRPr="00D91C15">
              <w:rPr>
                <w:sz w:val="24"/>
              </w:rPr>
              <w:t xml:space="preserve">г. – </w:t>
            </w:r>
            <w:r>
              <w:rPr>
                <w:sz w:val="24"/>
              </w:rPr>
              <w:t>316 900,00</w:t>
            </w:r>
            <w:r w:rsidRPr="00D91C15">
              <w:rPr>
                <w:sz w:val="24"/>
              </w:rPr>
              <w:t xml:space="preserve">  руб.</w:t>
            </w:r>
          </w:p>
          <w:p w:rsidR="00DE61EF" w:rsidRPr="00D91C15" w:rsidRDefault="00DE61EF" w:rsidP="00DE61EF">
            <w:pPr>
              <w:autoSpaceDE w:val="0"/>
              <w:autoSpaceDN w:val="0"/>
              <w:adjustRightInd w:val="0"/>
              <w:rPr>
                <w:sz w:val="24"/>
              </w:rPr>
            </w:pPr>
            <w:r>
              <w:rPr>
                <w:sz w:val="24"/>
              </w:rPr>
              <w:t xml:space="preserve">2025 </w:t>
            </w:r>
            <w:r w:rsidRPr="00D91C15">
              <w:rPr>
                <w:sz w:val="24"/>
              </w:rPr>
              <w:t xml:space="preserve">г. –  </w:t>
            </w:r>
            <w:r>
              <w:rPr>
                <w:sz w:val="24"/>
              </w:rPr>
              <w:t>168 500,00</w:t>
            </w:r>
            <w:r w:rsidRPr="00D91C15">
              <w:rPr>
                <w:sz w:val="24"/>
              </w:rPr>
              <w:t xml:space="preserve">  руб.</w:t>
            </w:r>
          </w:p>
          <w:p w:rsidR="00DE61EF" w:rsidRPr="00D91C15" w:rsidRDefault="00DE61EF" w:rsidP="00DE61EF">
            <w:pPr>
              <w:autoSpaceDE w:val="0"/>
              <w:autoSpaceDN w:val="0"/>
              <w:adjustRightInd w:val="0"/>
              <w:rPr>
                <w:sz w:val="24"/>
              </w:rPr>
            </w:pPr>
            <w:r>
              <w:rPr>
                <w:sz w:val="24"/>
              </w:rPr>
              <w:t>2026</w:t>
            </w:r>
            <w:r w:rsidRPr="00D91C15">
              <w:rPr>
                <w:sz w:val="24"/>
              </w:rPr>
              <w:t xml:space="preserve"> г. – </w:t>
            </w:r>
            <w:r>
              <w:rPr>
                <w:sz w:val="24"/>
              </w:rPr>
              <w:t>170 200,00</w:t>
            </w:r>
            <w:r w:rsidRPr="00D91C15">
              <w:rPr>
                <w:sz w:val="24"/>
              </w:rPr>
              <w:t xml:space="preserve">  руб.</w:t>
            </w:r>
          </w:p>
        </w:tc>
      </w:tr>
      <w:tr w:rsidR="00DE61EF" w:rsidRPr="00D91C15" w:rsidTr="00DE61EF">
        <w:tc>
          <w:tcPr>
            <w:tcW w:w="3794" w:type="dxa"/>
            <w:tcBorders>
              <w:top w:val="single" w:sz="4" w:space="0" w:color="auto"/>
              <w:left w:val="single" w:sz="4" w:space="0" w:color="auto"/>
              <w:bottom w:val="single" w:sz="4" w:space="0" w:color="auto"/>
              <w:right w:val="single" w:sz="4" w:space="0" w:color="auto"/>
            </w:tcBorders>
          </w:tcPr>
          <w:p w:rsidR="00DE61EF" w:rsidRPr="00D91C15" w:rsidRDefault="00DE61EF" w:rsidP="00DE61EF">
            <w:pPr>
              <w:autoSpaceDE w:val="0"/>
              <w:autoSpaceDN w:val="0"/>
              <w:adjustRightInd w:val="0"/>
              <w:rPr>
                <w:sz w:val="24"/>
              </w:rPr>
            </w:pPr>
            <w:r w:rsidRPr="00D91C15">
              <w:rPr>
                <w:sz w:val="24"/>
              </w:rPr>
              <w:t xml:space="preserve">Система организация </w:t>
            </w:r>
            <w:proofErr w:type="gramStart"/>
            <w:r w:rsidRPr="00D91C15">
              <w:rPr>
                <w:sz w:val="24"/>
              </w:rPr>
              <w:t>контроля за</w:t>
            </w:r>
            <w:proofErr w:type="gramEnd"/>
            <w:r w:rsidRPr="00D91C15">
              <w:rPr>
                <w:sz w:val="24"/>
              </w:rPr>
              <w:t xml:space="preserve"> исполнением Подпрограммы</w:t>
            </w:r>
          </w:p>
          <w:p w:rsidR="00DE61EF" w:rsidRPr="00D91C15" w:rsidRDefault="00DE61EF" w:rsidP="00DE61EF">
            <w:pPr>
              <w:autoSpaceDE w:val="0"/>
              <w:autoSpaceDN w:val="0"/>
              <w:adjustRightInd w:val="0"/>
              <w:rPr>
                <w:sz w:val="24"/>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91C15" w:rsidRDefault="00DE61EF" w:rsidP="00DE61EF">
            <w:pPr>
              <w:autoSpaceDE w:val="0"/>
              <w:autoSpaceDN w:val="0"/>
              <w:adjustRightInd w:val="0"/>
              <w:outlineLvl w:val="1"/>
              <w:rPr>
                <w:sz w:val="24"/>
              </w:rPr>
            </w:pPr>
            <w:proofErr w:type="gramStart"/>
            <w:r w:rsidRPr="00D91C15">
              <w:rPr>
                <w:sz w:val="24"/>
              </w:rPr>
              <w:t>Контроль за</w:t>
            </w:r>
            <w:proofErr w:type="gramEnd"/>
            <w:r w:rsidRPr="00D91C15">
              <w:rPr>
                <w:sz w:val="24"/>
              </w:rPr>
              <w:t xml:space="preserve"> реализацией подпрограммы осуществляет администрация Сагайского сельсовета</w:t>
            </w:r>
          </w:p>
        </w:tc>
      </w:tr>
    </w:tbl>
    <w:p w:rsidR="00DE61EF" w:rsidRPr="00D91C15" w:rsidRDefault="00DE61EF" w:rsidP="00DE61EF">
      <w:pPr>
        <w:autoSpaceDE w:val="0"/>
        <w:autoSpaceDN w:val="0"/>
        <w:adjustRightInd w:val="0"/>
        <w:ind w:firstLine="567"/>
        <w:rPr>
          <w:sz w:val="24"/>
          <w:highlight w:val="yellow"/>
        </w:rPr>
      </w:pPr>
    </w:p>
    <w:p w:rsidR="00DE61EF" w:rsidRPr="00D91C15" w:rsidRDefault="00DE61EF" w:rsidP="00DE61EF">
      <w:pPr>
        <w:autoSpaceDE w:val="0"/>
        <w:autoSpaceDN w:val="0"/>
        <w:adjustRightInd w:val="0"/>
        <w:ind w:firstLine="567"/>
        <w:rPr>
          <w:sz w:val="24"/>
        </w:rPr>
      </w:pPr>
    </w:p>
    <w:p w:rsidR="00DE61EF" w:rsidRPr="00D91C15" w:rsidRDefault="00DE61EF" w:rsidP="00DE61EF">
      <w:pPr>
        <w:autoSpaceDE w:val="0"/>
        <w:autoSpaceDN w:val="0"/>
        <w:adjustRightInd w:val="0"/>
        <w:ind w:firstLine="567"/>
        <w:jc w:val="center"/>
        <w:outlineLvl w:val="0"/>
        <w:rPr>
          <w:sz w:val="24"/>
        </w:rPr>
      </w:pPr>
      <w:r w:rsidRPr="00D91C15">
        <w:rPr>
          <w:sz w:val="24"/>
        </w:rPr>
        <w:t>2. Основные разделы Подпрограммы</w:t>
      </w:r>
    </w:p>
    <w:p w:rsidR="00DE61EF" w:rsidRPr="00D91C15" w:rsidRDefault="00DE61EF" w:rsidP="00DE61EF">
      <w:pPr>
        <w:autoSpaceDE w:val="0"/>
        <w:autoSpaceDN w:val="0"/>
        <w:adjustRightInd w:val="0"/>
        <w:ind w:firstLine="567"/>
        <w:rPr>
          <w:sz w:val="24"/>
        </w:rPr>
      </w:pPr>
    </w:p>
    <w:p w:rsidR="00DE61EF" w:rsidRDefault="00DE61EF" w:rsidP="00DE61EF">
      <w:pPr>
        <w:shd w:val="clear" w:color="auto" w:fill="FFFFFF"/>
        <w:autoSpaceDE w:val="0"/>
        <w:autoSpaceDN w:val="0"/>
        <w:adjustRightInd w:val="0"/>
        <w:ind w:firstLine="567"/>
        <w:jc w:val="center"/>
        <w:rPr>
          <w:sz w:val="24"/>
        </w:rPr>
      </w:pPr>
      <w:r w:rsidRPr="00D91C15">
        <w:rPr>
          <w:sz w:val="24"/>
        </w:rPr>
        <w:t>2.1. Постановка проблемы и обоснование необходимости разработки Подпрограммы</w:t>
      </w:r>
    </w:p>
    <w:p w:rsidR="00DE61EF" w:rsidRPr="00D91C15" w:rsidRDefault="00DE61EF" w:rsidP="00DE61EF">
      <w:pPr>
        <w:shd w:val="clear" w:color="auto" w:fill="FFFFFF"/>
        <w:autoSpaceDE w:val="0"/>
        <w:autoSpaceDN w:val="0"/>
        <w:adjustRightInd w:val="0"/>
        <w:ind w:firstLine="567"/>
        <w:jc w:val="center"/>
        <w:rPr>
          <w:sz w:val="24"/>
        </w:rPr>
      </w:pPr>
    </w:p>
    <w:p w:rsidR="00DE61EF" w:rsidRPr="00D91C15" w:rsidRDefault="00DE61EF" w:rsidP="00DE61EF">
      <w:pPr>
        <w:shd w:val="clear" w:color="auto" w:fill="FFFFFF"/>
        <w:autoSpaceDE w:val="0"/>
        <w:autoSpaceDN w:val="0"/>
        <w:adjustRightInd w:val="0"/>
        <w:ind w:firstLine="567"/>
        <w:rPr>
          <w:sz w:val="24"/>
        </w:rPr>
      </w:pPr>
      <w:r w:rsidRPr="007C34D2">
        <w:rPr>
          <w:sz w:val="24"/>
        </w:rPr>
        <w:t>В настоящее время протяженность внутри поселковых автомобильных дорог поселения составляет    7,2 км, в том числе находящихся в муниципальной собственности 7,2 км.</w:t>
      </w:r>
      <w:r w:rsidRPr="00D91C15">
        <w:rPr>
          <w:sz w:val="24"/>
        </w:rPr>
        <w:t xml:space="preserve">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Отрицательные тенденции в динамике изменения уровня развития внутри поселковых автомобильных дорог на территории поселения обусловлены наличием следующих факторов: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высоким уровнем физического, морального и экономического износа дорожного покрытия и примыкающих пешеходных магистралей на территории поселения; </w:t>
      </w:r>
    </w:p>
    <w:p w:rsidR="00DE61EF" w:rsidRPr="00D91C15" w:rsidRDefault="00DE61EF" w:rsidP="00DE61EF">
      <w:pPr>
        <w:shd w:val="clear" w:color="auto" w:fill="FFFFFF"/>
        <w:autoSpaceDE w:val="0"/>
        <w:autoSpaceDN w:val="0"/>
        <w:adjustRightInd w:val="0"/>
        <w:ind w:firstLine="567"/>
        <w:rPr>
          <w:sz w:val="24"/>
        </w:rPr>
      </w:pPr>
      <w:r w:rsidRPr="00D91C15">
        <w:rPr>
          <w:sz w:val="24"/>
        </w:rPr>
        <w:lastRenderedPageBreak/>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Для их соответствия нормативным требованиям необходимо выполнение различных видов дорожных работ: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DE61EF" w:rsidRPr="00D91C15" w:rsidRDefault="00DE61EF" w:rsidP="00DE61EF">
      <w:pPr>
        <w:shd w:val="clear" w:color="auto" w:fill="FFFFFF"/>
        <w:autoSpaceDE w:val="0"/>
        <w:autoSpaceDN w:val="0"/>
        <w:adjustRightInd w:val="0"/>
        <w:ind w:firstLine="567"/>
        <w:rPr>
          <w:sz w:val="24"/>
        </w:rPr>
      </w:pPr>
      <w:proofErr w:type="gramStart"/>
      <w:r w:rsidRPr="00D91C15">
        <w:rPr>
          <w:sz w:val="24"/>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 </w:t>
      </w:r>
      <w:proofErr w:type="gramEnd"/>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 </w:t>
      </w:r>
    </w:p>
    <w:p w:rsidR="00DE61EF" w:rsidRPr="00D91C15" w:rsidRDefault="00DE61EF" w:rsidP="00DE61EF">
      <w:pPr>
        <w:shd w:val="clear" w:color="auto" w:fill="FFFFFF"/>
        <w:autoSpaceDE w:val="0"/>
        <w:autoSpaceDN w:val="0"/>
        <w:adjustRightInd w:val="0"/>
        <w:ind w:firstLine="567"/>
        <w:rPr>
          <w:sz w:val="24"/>
        </w:rPr>
      </w:pPr>
      <w:r w:rsidRPr="00D91C15">
        <w:rPr>
          <w:sz w:val="24"/>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w:t>
      </w:r>
    </w:p>
    <w:p w:rsidR="00DE61EF" w:rsidRPr="00D91C15" w:rsidRDefault="00DE61EF" w:rsidP="00DE61EF">
      <w:pPr>
        <w:shd w:val="clear" w:color="auto" w:fill="FFFFFF"/>
        <w:autoSpaceDE w:val="0"/>
        <w:autoSpaceDN w:val="0"/>
        <w:adjustRightInd w:val="0"/>
        <w:ind w:firstLine="567"/>
        <w:rPr>
          <w:sz w:val="24"/>
        </w:rPr>
      </w:pPr>
      <w:r w:rsidRPr="007C34D2">
        <w:rPr>
          <w:sz w:val="24"/>
        </w:rPr>
        <w:t>Доля внутри поселковых автомобильных дорог в Сагайском сельсовете, не отвечающих нормативным требованиям, в 2022 году составляла 40 процентов.</w:t>
      </w:r>
      <w:r w:rsidRPr="00D91C15">
        <w:rPr>
          <w:sz w:val="24"/>
        </w:rPr>
        <w:t xml:space="preserve">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Вместе с тем с учетом сложной финансово-экономической обстановкой местным бюджетом на </w:t>
      </w:r>
      <w:r>
        <w:rPr>
          <w:sz w:val="24"/>
        </w:rPr>
        <w:t>2024</w:t>
      </w:r>
      <w:r w:rsidRPr="00D91C15">
        <w:rPr>
          <w:sz w:val="24"/>
        </w:rPr>
        <w:t>-</w:t>
      </w:r>
      <w:r>
        <w:rPr>
          <w:sz w:val="24"/>
        </w:rPr>
        <w:t xml:space="preserve">2026 годы ремонт и содержание </w:t>
      </w:r>
      <w:r w:rsidRPr="00D91C15">
        <w:rPr>
          <w:sz w:val="24"/>
        </w:rPr>
        <w:t xml:space="preserve">внутри поселковых автомобильных дорог предусмотрено </w:t>
      </w:r>
      <w:r>
        <w:rPr>
          <w:sz w:val="24"/>
        </w:rPr>
        <w:t>655 600,00</w:t>
      </w:r>
      <w:r w:rsidRPr="00D91C15">
        <w:rPr>
          <w:sz w:val="24"/>
        </w:rPr>
        <w:t xml:space="preserve"> рублей.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Учитывая </w:t>
      </w:r>
      <w:proofErr w:type="gramStart"/>
      <w:r w:rsidRPr="00D91C15">
        <w:rPr>
          <w:sz w:val="24"/>
        </w:rPr>
        <w:t>вышеизложенное</w:t>
      </w:r>
      <w:proofErr w:type="gramEnd"/>
      <w:r w:rsidRPr="00D91C15">
        <w:rPr>
          <w:sz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 поселковых автомобильных дорог и тротуаров.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Применение программно-целевого метода в развитии внутри поселковых автомобильных дорог в Сагайском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Реализация комплекса программных мероприятий сопряжена со следующими рисками: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риск ухудшения социально-экономической ситуации в селе,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 </w:t>
      </w:r>
    </w:p>
    <w:p w:rsidR="00DE61EF" w:rsidRPr="00D91C15" w:rsidRDefault="00DE61EF" w:rsidP="00DE61EF">
      <w:pPr>
        <w:shd w:val="clear" w:color="auto" w:fill="FFFFFF"/>
        <w:autoSpaceDE w:val="0"/>
        <w:autoSpaceDN w:val="0"/>
        <w:adjustRightInd w:val="0"/>
        <w:ind w:firstLine="567"/>
        <w:rPr>
          <w:sz w:val="24"/>
        </w:rPr>
      </w:pPr>
      <w:r w:rsidRPr="00D91C15">
        <w:rPr>
          <w:sz w:val="24"/>
        </w:rPr>
        <w:t xml:space="preserve">- риск превышения фактического уровня инфляции по сравнению с </w:t>
      </w:r>
      <w:proofErr w:type="gramStart"/>
      <w:r w:rsidRPr="00D91C15">
        <w:rPr>
          <w:sz w:val="24"/>
        </w:rPr>
        <w:t>прогнозируемым</w:t>
      </w:r>
      <w:proofErr w:type="gramEnd"/>
      <w:r w:rsidRPr="00D91C15">
        <w:rPr>
          <w:sz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ремонта и содержания внутри поселковых автомобильных дорог поселения; </w:t>
      </w:r>
    </w:p>
    <w:p w:rsidR="00DE61EF" w:rsidRPr="00D91C15" w:rsidRDefault="00DE61EF" w:rsidP="00DE61EF">
      <w:pPr>
        <w:shd w:val="clear" w:color="auto" w:fill="FFFFFF"/>
        <w:autoSpaceDE w:val="0"/>
        <w:autoSpaceDN w:val="0"/>
        <w:adjustRightInd w:val="0"/>
        <w:ind w:firstLine="567"/>
        <w:rPr>
          <w:sz w:val="24"/>
        </w:rPr>
      </w:pPr>
    </w:p>
    <w:p w:rsidR="00DE61EF" w:rsidRPr="00D91C15" w:rsidRDefault="00DE61EF" w:rsidP="00DE61EF">
      <w:pPr>
        <w:autoSpaceDE w:val="0"/>
        <w:autoSpaceDN w:val="0"/>
        <w:adjustRightInd w:val="0"/>
        <w:ind w:firstLine="567"/>
        <w:jc w:val="center"/>
        <w:rPr>
          <w:color w:val="000000"/>
          <w:sz w:val="24"/>
        </w:rPr>
      </w:pPr>
      <w:r w:rsidRPr="00D91C15">
        <w:rPr>
          <w:color w:val="000000"/>
          <w:sz w:val="24"/>
        </w:rPr>
        <w:t>2.2. Основная цель, задачи, этапы и сроки выполнения Подпрограммы, целевые индикаторы</w:t>
      </w:r>
    </w:p>
    <w:p w:rsidR="00DE61EF" w:rsidRPr="00D91C15" w:rsidRDefault="00DE61EF" w:rsidP="00DE61EF">
      <w:pPr>
        <w:autoSpaceDE w:val="0"/>
        <w:autoSpaceDN w:val="0"/>
        <w:adjustRightInd w:val="0"/>
        <w:ind w:firstLine="567"/>
        <w:rPr>
          <w:color w:val="000000"/>
          <w:sz w:val="24"/>
          <w:highlight w:val="yellow"/>
        </w:rPr>
      </w:pPr>
    </w:p>
    <w:p w:rsidR="00DE61EF" w:rsidRPr="00D91C15" w:rsidRDefault="00DE61EF" w:rsidP="00DE61EF">
      <w:pPr>
        <w:autoSpaceDE w:val="0"/>
        <w:autoSpaceDN w:val="0"/>
        <w:adjustRightInd w:val="0"/>
        <w:ind w:firstLine="567"/>
        <w:rPr>
          <w:sz w:val="24"/>
        </w:rPr>
      </w:pPr>
      <w:r w:rsidRPr="00D91C15">
        <w:rPr>
          <w:sz w:val="24"/>
        </w:rPr>
        <w:t>Исполнителем Подпрограммы, главным распорядителем бюджетных средств является администрация Сагайского сельсовета.</w:t>
      </w:r>
    </w:p>
    <w:p w:rsidR="00DE61EF" w:rsidRPr="00D91C15" w:rsidRDefault="00DE61EF" w:rsidP="00DE61EF">
      <w:pPr>
        <w:autoSpaceDE w:val="0"/>
        <w:autoSpaceDN w:val="0"/>
        <w:adjustRightInd w:val="0"/>
        <w:ind w:firstLine="567"/>
        <w:rPr>
          <w:sz w:val="24"/>
        </w:rPr>
      </w:pPr>
      <w:r w:rsidRPr="00D91C15">
        <w:rPr>
          <w:sz w:val="24"/>
        </w:rPr>
        <w:t xml:space="preserve">Непосредственный </w:t>
      </w:r>
      <w:proofErr w:type="gramStart"/>
      <w:r w:rsidRPr="00D91C15">
        <w:rPr>
          <w:sz w:val="24"/>
        </w:rPr>
        <w:t>контроль за</w:t>
      </w:r>
      <w:proofErr w:type="gramEnd"/>
      <w:r w:rsidRPr="00D91C15">
        <w:rPr>
          <w:sz w:val="24"/>
        </w:rPr>
        <w:t xml:space="preserve"> ходом реализации Подпрограммы осуществляет администрация Сагайского сельсовета.</w:t>
      </w:r>
    </w:p>
    <w:p w:rsidR="00DE61EF" w:rsidRPr="00D91C15" w:rsidRDefault="00DE61EF" w:rsidP="00DE61EF">
      <w:pPr>
        <w:tabs>
          <w:tab w:val="left" w:pos="742"/>
        </w:tabs>
        <w:autoSpaceDE w:val="0"/>
        <w:autoSpaceDN w:val="0"/>
        <w:adjustRightInd w:val="0"/>
        <w:ind w:firstLine="567"/>
        <w:rPr>
          <w:sz w:val="24"/>
        </w:rPr>
      </w:pPr>
      <w:r w:rsidRPr="00D91C15">
        <w:rPr>
          <w:sz w:val="24"/>
        </w:rPr>
        <w:t>Целью Подпрограммы является содержание автомобильно-дорожной сети сельсовета.</w:t>
      </w:r>
    </w:p>
    <w:p w:rsidR="00DE61EF" w:rsidRPr="00D91C15" w:rsidRDefault="00DE61EF" w:rsidP="00DE61EF">
      <w:pPr>
        <w:tabs>
          <w:tab w:val="left" w:pos="742"/>
        </w:tabs>
        <w:autoSpaceDE w:val="0"/>
        <w:autoSpaceDN w:val="0"/>
        <w:adjustRightInd w:val="0"/>
        <w:ind w:firstLine="567"/>
        <w:rPr>
          <w:sz w:val="24"/>
        </w:rPr>
      </w:pPr>
      <w:r w:rsidRPr="00D91C15">
        <w:rPr>
          <w:sz w:val="24"/>
        </w:rPr>
        <w:t xml:space="preserve">Для достижения поставленной цели необходимо решение следующей задачи: поддержание </w:t>
      </w:r>
      <w:r>
        <w:rPr>
          <w:sz w:val="24"/>
        </w:rPr>
        <w:t>состояния автомобильно-дорожной сети поселения</w:t>
      </w:r>
      <w:r w:rsidRPr="00D91C15">
        <w:rPr>
          <w:sz w:val="24"/>
        </w:rPr>
        <w:t xml:space="preserve"> </w:t>
      </w:r>
      <w:r>
        <w:rPr>
          <w:sz w:val="24"/>
        </w:rPr>
        <w:t>в соответствии с требованиями законодательства.</w:t>
      </w:r>
    </w:p>
    <w:p w:rsidR="00DE61EF" w:rsidRPr="00D91C15" w:rsidRDefault="00DE61EF" w:rsidP="00DE61EF">
      <w:pPr>
        <w:widowControl w:val="0"/>
        <w:autoSpaceDE w:val="0"/>
        <w:autoSpaceDN w:val="0"/>
        <w:adjustRightInd w:val="0"/>
        <w:ind w:firstLine="567"/>
        <w:contextualSpacing/>
        <w:rPr>
          <w:sz w:val="24"/>
          <w:u w:val="single"/>
        </w:rPr>
      </w:pPr>
      <w:r w:rsidRPr="00D91C15">
        <w:rPr>
          <w:sz w:val="24"/>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w:t>
      </w:r>
    </w:p>
    <w:p w:rsidR="00DE61EF" w:rsidRPr="00D91C15" w:rsidRDefault="00DE61EF" w:rsidP="00DE61EF">
      <w:pPr>
        <w:autoSpaceDE w:val="0"/>
        <w:autoSpaceDN w:val="0"/>
        <w:adjustRightInd w:val="0"/>
        <w:ind w:firstLine="567"/>
        <w:rPr>
          <w:sz w:val="24"/>
        </w:rPr>
      </w:pPr>
      <w:r>
        <w:rPr>
          <w:sz w:val="24"/>
        </w:rPr>
        <w:t>Срок реализации Подпрограммы 2024</w:t>
      </w:r>
      <w:r w:rsidRPr="00D91C15">
        <w:rPr>
          <w:sz w:val="24"/>
        </w:rPr>
        <w:t xml:space="preserve"> – </w:t>
      </w:r>
      <w:r>
        <w:rPr>
          <w:sz w:val="24"/>
        </w:rPr>
        <w:t>2026</w:t>
      </w:r>
      <w:r w:rsidRPr="00D91C15">
        <w:rPr>
          <w:sz w:val="24"/>
        </w:rPr>
        <w:t xml:space="preserve"> годы.</w:t>
      </w:r>
    </w:p>
    <w:p w:rsidR="00DE61EF" w:rsidRPr="00D91C15" w:rsidRDefault="00DE61EF" w:rsidP="00DE61EF">
      <w:pPr>
        <w:widowControl w:val="0"/>
        <w:suppressAutoHyphens/>
        <w:ind w:firstLine="567"/>
        <w:rPr>
          <w:sz w:val="24"/>
        </w:rPr>
      </w:pPr>
      <w:r w:rsidRPr="00D91C15">
        <w:rPr>
          <w:sz w:val="24"/>
        </w:rPr>
        <w:t>Целевыми индикаторами, позволяющими измерить достижение цели Подпрограммы, являются: доля протяженности внутри поселковых автомобильных дорог общего пользования, отвечающих</w:t>
      </w:r>
      <w:r>
        <w:rPr>
          <w:sz w:val="24"/>
        </w:rPr>
        <w:t xml:space="preserve"> </w:t>
      </w:r>
      <w:r w:rsidRPr="00D91C15">
        <w:rPr>
          <w:sz w:val="24"/>
        </w:rPr>
        <w:t>нормативным</w:t>
      </w:r>
      <w:r>
        <w:rPr>
          <w:sz w:val="24"/>
        </w:rPr>
        <w:t xml:space="preserve"> </w:t>
      </w:r>
      <w:r w:rsidRPr="00D91C15">
        <w:rPr>
          <w:sz w:val="24"/>
        </w:rPr>
        <w:t>требованиям, в общей протяженност</w:t>
      </w:r>
      <w:r>
        <w:rPr>
          <w:sz w:val="24"/>
        </w:rPr>
        <w:t xml:space="preserve">и автомобильных дорог поселения; </w:t>
      </w:r>
      <w:r w:rsidRPr="0055502D">
        <w:rPr>
          <w:sz w:val="24"/>
        </w:rPr>
        <w:t>сохранность отремонтированных внутри поселковых дорог</w:t>
      </w:r>
      <w:r>
        <w:rPr>
          <w:sz w:val="24"/>
        </w:rPr>
        <w:t>.</w:t>
      </w:r>
    </w:p>
    <w:p w:rsidR="00DE61EF" w:rsidRPr="00D91C15" w:rsidRDefault="00DE61EF" w:rsidP="00DE61EF">
      <w:pPr>
        <w:autoSpaceDE w:val="0"/>
        <w:autoSpaceDN w:val="0"/>
        <w:adjustRightInd w:val="0"/>
        <w:ind w:firstLine="567"/>
        <w:rPr>
          <w:color w:val="000000"/>
          <w:sz w:val="24"/>
        </w:rPr>
      </w:pPr>
      <w:r w:rsidRPr="00D91C15">
        <w:rPr>
          <w:color w:val="000000"/>
          <w:sz w:val="24"/>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91C15" w:rsidRDefault="00DE61EF" w:rsidP="00DE61EF">
      <w:pPr>
        <w:autoSpaceDE w:val="0"/>
        <w:autoSpaceDN w:val="0"/>
        <w:adjustRightInd w:val="0"/>
        <w:ind w:firstLine="567"/>
        <w:rPr>
          <w:color w:val="000000"/>
          <w:sz w:val="24"/>
          <w:highlight w:val="yellow"/>
        </w:rPr>
      </w:pPr>
    </w:p>
    <w:p w:rsidR="00DE61EF" w:rsidRPr="00D91C15" w:rsidRDefault="00DE61EF" w:rsidP="00DE61EF">
      <w:pPr>
        <w:ind w:firstLine="567"/>
        <w:jc w:val="center"/>
        <w:rPr>
          <w:sz w:val="24"/>
        </w:rPr>
      </w:pPr>
      <w:r w:rsidRPr="00D91C15">
        <w:rPr>
          <w:sz w:val="24"/>
        </w:rPr>
        <w:t xml:space="preserve">2.3. Механизм реализации </w:t>
      </w:r>
      <w:r>
        <w:rPr>
          <w:sz w:val="24"/>
        </w:rPr>
        <w:t>под</w:t>
      </w:r>
      <w:r w:rsidRPr="00D91C15">
        <w:rPr>
          <w:sz w:val="24"/>
        </w:rPr>
        <w:t>программы</w:t>
      </w:r>
    </w:p>
    <w:p w:rsidR="00DE61EF" w:rsidRPr="00D91C15" w:rsidRDefault="00DE61EF" w:rsidP="00DE61EF">
      <w:pPr>
        <w:ind w:firstLine="567"/>
        <w:jc w:val="center"/>
        <w:rPr>
          <w:sz w:val="24"/>
        </w:rPr>
      </w:pPr>
    </w:p>
    <w:p w:rsidR="00DE61EF" w:rsidRPr="00D91C15" w:rsidRDefault="00DE61EF" w:rsidP="00DE61EF">
      <w:pPr>
        <w:ind w:firstLine="567"/>
        <w:rPr>
          <w:color w:val="000000"/>
          <w:sz w:val="24"/>
        </w:rPr>
      </w:pPr>
      <w:r w:rsidRPr="00D91C15">
        <w:rPr>
          <w:color w:val="000000"/>
          <w:sz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DE61EF" w:rsidRPr="00D91C15" w:rsidRDefault="00DE61EF" w:rsidP="00DE61EF">
      <w:pPr>
        <w:autoSpaceDE w:val="0"/>
        <w:autoSpaceDN w:val="0"/>
        <w:adjustRightInd w:val="0"/>
        <w:ind w:firstLine="567"/>
        <w:rPr>
          <w:color w:val="000000"/>
          <w:sz w:val="24"/>
        </w:rPr>
      </w:pPr>
      <w:r w:rsidRPr="00D91C15">
        <w:rPr>
          <w:color w:val="000000"/>
          <w:sz w:val="24"/>
        </w:rPr>
        <w:t xml:space="preserve">Решение задач подпрограммы достигается реализацией мероприятий, финансирование которых осуществляется </w:t>
      </w:r>
      <w:r>
        <w:rPr>
          <w:color w:val="000000"/>
          <w:sz w:val="24"/>
        </w:rPr>
        <w:t xml:space="preserve">за счет </w:t>
      </w:r>
      <w:r w:rsidRPr="00D91C15">
        <w:rPr>
          <w:color w:val="000000"/>
          <w:sz w:val="24"/>
        </w:rPr>
        <w:t xml:space="preserve">средств </w:t>
      </w:r>
      <w:r>
        <w:rPr>
          <w:color w:val="000000"/>
          <w:sz w:val="24"/>
        </w:rPr>
        <w:t>бюджета Сагайского сельсовета в</w:t>
      </w:r>
      <w:r w:rsidRPr="00D91C15">
        <w:rPr>
          <w:color w:val="000000"/>
          <w:sz w:val="24"/>
        </w:rPr>
        <w:t xml:space="preserve"> </w:t>
      </w:r>
      <w:r>
        <w:rPr>
          <w:color w:val="000000"/>
          <w:sz w:val="24"/>
        </w:rPr>
        <w:t>2024</w:t>
      </w:r>
      <w:r w:rsidRPr="00D91C15">
        <w:rPr>
          <w:color w:val="000000"/>
          <w:sz w:val="24"/>
        </w:rPr>
        <w:t>-</w:t>
      </w:r>
      <w:r>
        <w:rPr>
          <w:color w:val="000000"/>
          <w:sz w:val="24"/>
        </w:rPr>
        <w:t>2026 годах</w:t>
      </w:r>
      <w:r w:rsidRPr="00D91C15">
        <w:rPr>
          <w:color w:val="000000"/>
          <w:sz w:val="24"/>
        </w:rPr>
        <w:t>.</w:t>
      </w:r>
    </w:p>
    <w:p w:rsidR="00DE61EF" w:rsidRPr="00D91C15" w:rsidRDefault="00DE61EF" w:rsidP="00DE61EF">
      <w:pPr>
        <w:ind w:firstLine="567"/>
        <w:rPr>
          <w:sz w:val="24"/>
        </w:rPr>
      </w:pPr>
      <w:r w:rsidRPr="00D91C15">
        <w:rPr>
          <w:sz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w:t>
      </w:r>
      <w:r>
        <w:rPr>
          <w:sz w:val="24"/>
        </w:rPr>
        <w:t>и плановый период</w:t>
      </w:r>
      <w:r w:rsidRPr="00D91C15">
        <w:rPr>
          <w:sz w:val="24"/>
        </w:rPr>
        <w:t xml:space="preserve">. </w:t>
      </w:r>
    </w:p>
    <w:p w:rsidR="00DE61EF" w:rsidRPr="00D91C15" w:rsidRDefault="00DE61EF" w:rsidP="00DE61EF">
      <w:pPr>
        <w:ind w:firstLine="567"/>
        <w:rPr>
          <w:color w:val="000000"/>
          <w:sz w:val="24"/>
        </w:rPr>
      </w:pPr>
      <w:proofErr w:type="gramStart"/>
      <w:r w:rsidRPr="00D91C15">
        <w:rPr>
          <w:color w:val="000000"/>
          <w:sz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91C15">
        <w:rPr>
          <w:color w:val="000000"/>
          <w:sz w:val="24"/>
        </w:rPr>
        <w:t>.2 ст.55</w:t>
      </w:r>
      <w:r w:rsidRPr="00D91C15">
        <w:rPr>
          <w:color w:val="000000"/>
          <w:sz w:val="24"/>
          <w:shd w:val="clear" w:color="auto" w:fill="FFFFFF"/>
        </w:rPr>
        <w:t xml:space="preserve">О </w:t>
      </w:r>
      <w:proofErr w:type="gramStart"/>
      <w:r w:rsidRPr="00D91C15">
        <w:rPr>
          <w:color w:val="000000"/>
          <w:sz w:val="24"/>
          <w:shd w:val="clear" w:color="auto" w:fill="FFFFFF"/>
        </w:rPr>
        <w:t>размещении</w:t>
      </w:r>
      <w:proofErr w:type="gramEnd"/>
      <w:r w:rsidRPr="00D91C15">
        <w:rPr>
          <w:color w:val="000000"/>
          <w:sz w:val="24"/>
          <w:shd w:val="clear" w:color="auto" w:fill="FFFFFF"/>
        </w:rPr>
        <w:t xml:space="preserve"> заказов на поставки товаров, выполнение работ, оказание услуг для государственных и муниципальных нужд"</w:t>
      </w:r>
      <w:r>
        <w:rPr>
          <w:color w:val="000000"/>
          <w:sz w:val="24"/>
          <w:shd w:val="clear" w:color="auto" w:fill="FFFFFF"/>
        </w:rPr>
        <w:t xml:space="preserve">. </w:t>
      </w:r>
      <w:r w:rsidRPr="00D91C15">
        <w:rPr>
          <w:color w:val="000000"/>
          <w:sz w:val="24"/>
        </w:rPr>
        <w:br/>
        <w:t xml:space="preserve">Реализация мероприятий позволит выполнять работы по содержанию внутри поселковых автомобильных дорог в соответствии с нормативными требованиями и сохранить протяженность участков внутри поселковых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DE61EF" w:rsidRPr="00D91C15" w:rsidRDefault="00DE61EF" w:rsidP="00DE61EF">
      <w:pPr>
        <w:ind w:firstLine="567"/>
        <w:rPr>
          <w:color w:val="000000"/>
          <w:sz w:val="24"/>
        </w:rPr>
      </w:pPr>
      <w:r w:rsidRPr="00D91C15">
        <w:rPr>
          <w:color w:val="000000"/>
          <w:sz w:val="24"/>
        </w:rPr>
        <w:t xml:space="preserve">Мероприятия по ремонту внутри поселковых автомобильных дорог будут определяться на основе результатов обследования дорог. </w:t>
      </w:r>
    </w:p>
    <w:p w:rsidR="00DE61EF" w:rsidRPr="00D91C15" w:rsidRDefault="00DE61EF" w:rsidP="00DE61EF">
      <w:pPr>
        <w:ind w:firstLine="567"/>
        <w:rPr>
          <w:color w:val="000000"/>
          <w:sz w:val="24"/>
        </w:rPr>
      </w:pPr>
      <w:r w:rsidRPr="00D91C15">
        <w:rPr>
          <w:color w:val="000000"/>
          <w:sz w:val="24"/>
        </w:rPr>
        <w:t>Объемы финансирования Подпрограммы:</w:t>
      </w:r>
    </w:p>
    <w:p w:rsidR="00DE61EF" w:rsidRPr="00D91C15" w:rsidRDefault="00DE61EF" w:rsidP="00DE61EF">
      <w:pPr>
        <w:autoSpaceDE w:val="0"/>
        <w:autoSpaceDN w:val="0"/>
        <w:adjustRightInd w:val="0"/>
        <w:ind w:firstLine="567"/>
        <w:rPr>
          <w:sz w:val="24"/>
        </w:rPr>
      </w:pPr>
      <w:r>
        <w:rPr>
          <w:sz w:val="24"/>
        </w:rPr>
        <w:t xml:space="preserve">2024 </w:t>
      </w:r>
      <w:r w:rsidRPr="00D91C15">
        <w:rPr>
          <w:sz w:val="24"/>
        </w:rPr>
        <w:t xml:space="preserve">г. – </w:t>
      </w:r>
      <w:r>
        <w:rPr>
          <w:sz w:val="24"/>
        </w:rPr>
        <w:t>316 900,00</w:t>
      </w:r>
      <w:r w:rsidRPr="00D91C15">
        <w:rPr>
          <w:sz w:val="24"/>
        </w:rPr>
        <w:t xml:space="preserve">  руб.</w:t>
      </w:r>
    </w:p>
    <w:p w:rsidR="00DE61EF" w:rsidRPr="00D91C15" w:rsidRDefault="00DE61EF" w:rsidP="00DE61EF">
      <w:pPr>
        <w:autoSpaceDE w:val="0"/>
        <w:autoSpaceDN w:val="0"/>
        <w:adjustRightInd w:val="0"/>
        <w:ind w:firstLine="567"/>
        <w:rPr>
          <w:sz w:val="24"/>
        </w:rPr>
      </w:pPr>
      <w:r>
        <w:rPr>
          <w:sz w:val="24"/>
        </w:rPr>
        <w:t xml:space="preserve">2025 </w:t>
      </w:r>
      <w:r w:rsidRPr="00D91C15">
        <w:rPr>
          <w:sz w:val="24"/>
        </w:rPr>
        <w:t xml:space="preserve">г. –  </w:t>
      </w:r>
      <w:r>
        <w:rPr>
          <w:sz w:val="24"/>
        </w:rPr>
        <w:t>168 500,00</w:t>
      </w:r>
      <w:r w:rsidRPr="00D91C15">
        <w:rPr>
          <w:sz w:val="24"/>
        </w:rPr>
        <w:t xml:space="preserve">  руб.</w:t>
      </w:r>
    </w:p>
    <w:p w:rsidR="00DE61EF" w:rsidRDefault="00DE61EF" w:rsidP="00DE61EF">
      <w:pPr>
        <w:autoSpaceDE w:val="0"/>
        <w:autoSpaceDN w:val="0"/>
        <w:adjustRightInd w:val="0"/>
        <w:ind w:firstLine="567"/>
        <w:rPr>
          <w:color w:val="000000"/>
          <w:sz w:val="24"/>
        </w:rPr>
      </w:pPr>
      <w:r>
        <w:rPr>
          <w:sz w:val="24"/>
        </w:rPr>
        <w:t>2026 г. – 170 200,00</w:t>
      </w:r>
      <w:r w:rsidRPr="00D91C15">
        <w:rPr>
          <w:sz w:val="24"/>
        </w:rPr>
        <w:t xml:space="preserve">  руб.</w:t>
      </w:r>
      <w:r w:rsidRPr="00D91C15">
        <w:rPr>
          <w:color w:val="000000"/>
          <w:sz w:val="24"/>
        </w:rPr>
        <w:t xml:space="preserve"> </w:t>
      </w:r>
    </w:p>
    <w:p w:rsidR="00DE61EF" w:rsidRPr="00D91C15" w:rsidRDefault="00DE61EF" w:rsidP="00DE61EF">
      <w:pPr>
        <w:autoSpaceDE w:val="0"/>
        <w:autoSpaceDN w:val="0"/>
        <w:adjustRightInd w:val="0"/>
        <w:ind w:firstLine="567"/>
        <w:rPr>
          <w:color w:val="000000"/>
          <w:sz w:val="24"/>
        </w:rPr>
      </w:pPr>
    </w:p>
    <w:p w:rsidR="00DE61EF" w:rsidRPr="00D91C15" w:rsidRDefault="00DE61EF" w:rsidP="00DE61EF">
      <w:pPr>
        <w:autoSpaceDE w:val="0"/>
        <w:autoSpaceDN w:val="0"/>
        <w:adjustRightInd w:val="0"/>
        <w:ind w:firstLine="567"/>
        <w:rPr>
          <w:sz w:val="24"/>
        </w:rPr>
      </w:pPr>
      <w:r w:rsidRPr="00D91C15">
        <w:rPr>
          <w:sz w:val="24"/>
        </w:rPr>
        <w:lastRenderedPageBreak/>
        <w:t xml:space="preserve">2.4. Управление Подпрограммой и </w:t>
      </w:r>
      <w:proofErr w:type="gramStart"/>
      <w:r w:rsidRPr="00D91C15">
        <w:rPr>
          <w:sz w:val="24"/>
        </w:rPr>
        <w:t>контроль за</w:t>
      </w:r>
      <w:proofErr w:type="gramEnd"/>
      <w:r w:rsidRPr="00D91C15">
        <w:rPr>
          <w:sz w:val="24"/>
        </w:rPr>
        <w:t xml:space="preserve"> ходом ее выполнения </w:t>
      </w:r>
    </w:p>
    <w:p w:rsidR="00DE61EF" w:rsidRPr="00D91C15" w:rsidRDefault="00DE61EF" w:rsidP="00DE61EF">
      <w:pPr>
        <w:autoSpaceDE w:val="0"/>
        <w:autoSpaceDN w:val="0"/>
        <w:adjustRightInd w:val="0"/>
        <w:ind w:firstLine="567"/>
        <w:rPr>
          <w:sz w:val="24"/>
          <w:highlight w:val="yellow"/>
        </w:rPr>
      </w:pPr>
    </w:p>
    <w:p w:rsidR="00DE61EF" w:rsidRPr="00D91C15" w:rsidRDefault="00DE61EF" w:rsidP="00DE61EF">
      <w:pPr>
        <w:autoSpaceDE w:val="0"/>
        <w:autoSpaceDN w:val="0"/>
        <w:adjustRightInd w:val="0"/>
        <w:ind w:firstLine="567"/>
        <w:rPr>
          <w:sz w:val="24"/>
        </w:rPr>
      </w:pPr>
      <w:r w:rsidRPr="00D91C15">
        <w:rPr>
          <w:sz w:val="24"/>
        </w:rPr>
        <w:t>Контроль за целевым и эффективным использованием средств бюджета осуществляется администрация Сагайского сельсовета.</w:t>
      </w:r>
    </w:p>
    <w:p w:rsidR="00DE61EF" w:rsidRPr="00D91C15" w:rsidRDefault="00DE61EF" w:rsidP="00DE61EF">
      <w:pPr>
        <w:autoSpaceDE w:val="0"/>
        <w:autoSpaceDN w:val="0"/>
        <w:adjustRightInd w:val="0"/>
        <w:ind w:firstLine="567"/>
        <w:rPr>
          <w:sz w:val="24"/>
        </w:rPr>
      </w:pPr>
      <w:r w:rsidRPr="00D91C15">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DE61EF" w:rsidRPr="00D91C15" w:rsidRDefault="00DE61EF" w:rsidP="00DE61EF">
      <w:pPr>
        <w:autoSpaceDE w:val="0"/>
        <w:autoSpaceDN w:val="0"/>
        <w:adjustRightInd w:val="0"/>
        <w:ind w:firstLine="567"/>
        <w:rPr>
          <w:sz w:val="24"/>
        </w:rPr>
      </w:pPr>
      <w:proofErr w:type="gramStart"/>
      <w:r>
        <w:rPr>
          <w:sz w:val="24"/>
        </w:rPr>
        <w:t>Полугодовые</w:t>
      </w:r>
      <w:r w:rsidRPr="00D91C15">
        <w:rPr>
          <w:sz w:val="24"/>
        </w:rPr>
        <w:t xml:space="preserve">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91C15" w:rsidRDefault="00DE61EF" w:rsidP="00DE61EF">
      <w:pPr>
        <w:autoSpaceDE w:val="0"/>
        <w:autoSpaceDN w:val="0"/>
        <w:adjustRightInd w:val="0"/>
        <w:ind w:firstLine="567"/>
        <w:rPr>
          <w:sz w:val="24"/>
        </w:rPr>
      </w:pPr>
      <w:r w:rsidRPr="00D91C15">
        <w:rPr>
          <w:sz w:val="24"/>
        </w:rPr>
        <w:t xml:space="preserve"> Годовой отчет о реализации Подпрограммы должен содержать:</w:t>
      </w:r>
    </w:p>
    <w:p w:rsidR="00DE61EF" w:rsidRPr="00D91C15" w:rsidRDefault="00DE61EF" w:rsidP="00DE61EF">
      <w:pPr>
        <w:autoSpaceDE w:val="0"/>
        <w:autoSpaceDN w:val="0"/>
        <w:adjustRightInd w:val="0"/>
        <w:ind w:firstLine="567"/>
        <w:outlineLvl w:val="1"/>
        <w:rPr>
          <w:sz w:val="24"/>
        </w:rPr>
      </w:pPr>
      <w:r w:rsidRPr="00D91C15">
        <w:rPr>
          <w:sz w:val="24"/>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91C15" w:rsidRDefault="00DE61EF" w:rsidP="00DE61EF">
      <w:pPr>
        <w:tabs>
          <w:tab w:val="left" w:pos="4536"/>
        </w:tabs>
        <w:autoSpaceDE w:val="0"/>
        <w:autoSpaceDN w:val="0"/>
        <w:adjustRightInd w:val="0"/>
        <w:ind w:firstLine="567"/>
        <w:outlineLvl w:val="1"/>
        <w:rPr>
          <w:sz w:val="24"/>
        </w:rPr>
      </w:pPr>
      <w:r w:rsidRPr="00D91C15">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91C15" w:rsidRDefault="00DE61EF" w:rsidP="00DE61EF">
      <w:pPr>
        <w:autoSpaceDE w:val="0"/>
        <w:autoSpaceDN w:val="0"/>
        <w:adjustRightInd w:val="0"/>
        <w:ind w:firstLine="567"/>
        <w:outlineLvl w:val="1"/>
        <w:rPr>
          <w:sz w:val="24"/>
        </w:rPr>
      </w:pPr>
      <w:r w:rsidRPr="00D91C15">
        <w:rPr>
          <w:sz w:val="24"/>
        </w:rPr>
        <w:t>- описание результатов реал</w:t>
      </w:r>
      <w:r>
        <w:rPr>
          <w:sz w:val="24"/>
        </w:rPr>
        <w:t>изации мероприятия Подпрограммы</w:t>
      </w:r>
      <w:r w:rsidRPr="00D91C15">
        <w:rPr>
          <w:sz w:val="24"/>
        </w:rPr>
        <w:t xml:space="preserve"> в отчетном году, а также информацию о запланированных, но не достигнутых результатах (с указанием причин);</w:t>
      </w:r>
    </w:p>
    <w:p w:rsidR="00DE61EF" w:rsidRPr="00D91C15" w:rsidRDefault="00DE61EF" w:rsidP="00DE61EF">
      <w:pPr>
        <w:autoSpaceDE w:val="0"/>
        <w:autoSpaceDN w:val="0"/>
        <w:adjustRightInd w:val="0"/>
        <w:ind w:firstLine="567"/>
        <w:outlineLvl w:val="1"/>
        <w:rPr>
          <w:sz w:val="24"/>
        </w:rPr>
      </w:pPr>
      <w:r w:rsidRPr="00D91C15">
        <w:rPr>
          <w:sz w:val="24"/>
        </w:rPr>
        <w:t>- анализ последствий на реализации мероприятия Подпрограммы и анализ факторов, повлиявших на их реализацию (не реализацию);</w:t>
      </w:r>
    </w:p>
    <w:p w:rsidR="00DE61EF" w:rsidRPr="00D91C15" w:rsidRDefault="00DE61EF" w:rsidP="00DE61EF">
      <w:pPr>
        <w:autoSpaceDE w:val="0"/>
        <w:autoSpaceDN w:val="0"/>
        <w:adjustRightInd w:val="0"/>
        <w:ind w:firstLine="567"/>
        <w:outlineLvl w:val="1"/>
        <w:rPr>
          <w:color w:val="000000"/>
          <w:sz w:val="24"/>
        </w:rPr>
      </w:pPr>
      <w:r w:rsidRPr="00D91C15">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91C15">
        <w:rPr>
          <w:color w:val="000000"/>
          <w:sz w:val="24"/>
        </w:rPr>
        <w:t xml:space="preserve">значений </w:t>
      </w:r>
      <w:r w:rsidRPr="00D91C15">
        <w:rPr>
          <w:sz w:val="24"/>
        </w:rPr>
        <w:t>(с расшифровкой по главным распорядителям средств бюджета, мероприятиям и годам реализации Подпрограммы)</w:t>
      </w:r>
      <w:r w:rsidRPr="00D91C15">
        <w:rPr>
          <w:color w:val="000000"/>
          <w:sz w:val="24"/>
        </w:rPr>
        <w:t>;</w:t>
      </w:r>
    </w:p>
    <w:p w:rsidR="00DE61EF" w:rsidRPr="00D91C15" w:rsidRDefault="00DE61EF" w:rsidP="00DE61EF">
      <w:pPr>
        <w:autoSpaceDE w:val="0"/>
        <w:autoSpaceDN w:val="0"/>
        <w:adjustRightInd w:val="0"/>
        <w:ind w:firstLine="567"/>
        <w:outlineLvl w:val="1"/>
        <w:rPr>
          <w:sz w:val="24"/>
        </w:rPr>
      </w:pPr>
      <w:r w:rsidRPr="00D91C15">
        <w:rPr>
          <w:sz w:val="24"/>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91C15" w:rsidRDefault="00DE61EF" w:rsidP="00DE61EF">
      <w:pPr>
        <w:autoSpaceDE w:val="0"/>
        <w:autoSpaceDN w:val="0"/>
        <w:adjustRightInd w:val="0"/>
        <w:ind w:firstLine="567"/>
        <w:outlineLvl w:val="1"/>
        <w:rPr>
          <w:sz w:val="24"/>
        </w:rPr>
      </w:pPr>
    </w:p>
    <w:p w:rsidR="00DE61EF" w:rsidRPr="00D91C15" w:rsidRDefault="00DE61EF" w:rsidP="00DE61EF">
      <w:pPr>
        <w:autoSpaceDE w:val="0"/>
        <w:autoSpaceDN w:val="0"/>
        <w:adjustRightInd w:val="0"/>
        <w:ind w:firstLine="567"/>
        <w:jc w:val="center"/>
        <w:rPr>
          <w:sz w:val="24"/>
        </w:rPr>
      </w:pPr>
      <w:r w:rsidRPr="00D91C15">
        <w:rPr>
          <w:sz w:val="24"/>
        </w:rPr>
        <w:t>2.5. Оценка социально-экономической эффективности</w:t>
      </w:r>
    </w:p>
    <w:p w:rsidR="00DE61EF" w:rsidRPr="00D91C15" w:rsidRDefault="00DE61EF" w:rsidP="00DE61EF">
      <w:pPr>
        <w:autoSpaceDE w:val="0"/>
        <w:autoSpaceDN w:val="0"/>
        <w:adjustRightInd w:val="0"/>
        <w:ind w:firstLine="567"/>
        <w:rPr>
          <w:sz w:val="24"/>
          <w:highlight w:val="yellow"/>
        </w:rPr>
      </w:pPr>
    </w:p>
    <w:p w:rsidR="00DE61EF" w:rsidRPr="00D91C15" w:rsidRDefault="00DE61EF" w:rsidP="00DE61EF">
      <w:pPr>
        <w:autoSpaceDE w:val="0"/>
        <w:autoSpaceDN w:val="0"/>
        <w:adjustRightInd w:val="0"/>
        <w:ind w:firstLine="567"/>
        <w:rPr>
          <w:color w:val="000000"/>
          <w:sz w:val="24"/>
        </w:rPr>
      </w:pPr>
      <w:r w:rsidRPr="00D91C15">
        <w:rPr>
          <w:sz w:val="24"/>
        </w:rPr>
        <w:t xml:space="preserve">Реализация мероприятий </w:t>
      </w:r>
      <w:r w:rsidRPr="00D91C15">
        <w:rPr>
          <w:color w:val="000000"/>
          <w:sz w:val="24"/>
        </w:rPr>
        <w:t xml:space="preserve">Подпрограммы направлена </w:t>
      </w:r>
      <w:proofErr w:type="gramStart"/>
      <w:r w:rsidRPr="00D91C15">
        <w:rPr>
          <w:color w:val="000000"/>
          <w:sz w:val="24"/>
        </w:rPr>
        <w:t>на</w:t>
      </w:r>
      <w:proofErr w:type="gramEnd"/>
      <w:r w:rsidRPr="00D91C15">
        <w:rPr>
          <w:color w:val="000000"/>
          <w:sz w:val="24"/>
        </w:rPr>
        <w:t>:</w:t>
      </w:r>
    </w:p>
    <w:p w:rsidR="00DE61EF" w:rsidRPr="00D91C15" w:rsidRDefault="00DE61EF" w:rsidP="00DE61EF">
      <w:pPr>
        <w:autoSpaceDE w:val="0"/>
        <w:autoSpaceDN w:val="0"/>
        <w:adjustRightInd w:val="0"/>
        <w:ind w:firstLine="567"/>
        <w:rPr>
          <w:sz w:val="24"/>
        </w:rPr>
      </w:pPr>
      <w:r w:rsidRPr="00D91C15">
        <w:rPr>
          <w:sz w:val="24"/>
        </w:rPr>
        <w:t>- снижение негативного влияния дорожно-транспортного комплекса на окружающую среду.</w:t>
      </w:r>
    </w:p>
    <w:p w:rsidR="00DE61EF" w:rsidRPr="00D91C15" w:rsidRDefault="00DE61EF" w:rsidP="00DE61EF">
      <w:pPr>
        <w:autoSpaceDE w:val="0"/>
        <w:autoSpaceDN w:val="0"/>
        <w:adjustRightInd w:val="0"/>
        <w:ind w:firstLine="567"/>
        <w:rPr>
          <w:sz w:val="24"/>
        </w:rPr>
      </w:pPr>
      <w:r w:rsidRPr="00D91C15">
        <w:rPr>
          <w:sz w:val="24"/>
        </w:rPr>
        <w:t xml:space="preserve">- повышение уровня и улучшение социальных условий жизни населения; </w:t>
      </w:r>
    </w:p>
    <w:p w:rsidR="00DE61EF" w:rsidRPr="00D91C15" w:rsidRDefault="00DE61EF" w:rsidP="00DE61EF">
      <w:pPr>
        <w:autoSpaceDE w:val="0"/>
        <w:autoSpaceDN w:val="0"/>
        <w:adjustRightInd w:val="0"/>
        <w:ind w:firstLine="567"/>
        <w:rPr>
          <w:sz w:val="24"/>
        </w:rPr>
      </w:pPr>
      <w:r w:rsidRPr="00D91C15">
        <w:rPr>
          <w:sz w:val="24"/>
        </w:rPr>
        <w:t xml:space="preserve">- активизация экономической деятельности, содействие освоению новых территорий и ресурсов, расширение рынков сбыта продукции; </w:t>
      </w:r>
    </w:p>
    <w:p w:rsidR="00DE61EF" w:rsidRPr="00D91C15" w:rsidRDefault="00DE61EF" w:rsidP="00DE61EF">
      <w:pPr>
        <w:autoSpaceDE w:val="0"/>
        <w:autoSpaceDN w:val="0"/>
        <w:adjustRightInd w:val="0"/>
        <w:ind w:firstLine="567"/>
        <w:rPr>
          <w:sz w:val="24"/>
        </w:rPr>
      </w:pPr>
      <w:r w:rsidRPr="00D91C15">
        <w:rPr>
          <w:sz w:val="24"/>
        </w:rPr>
        <w:t xml:space="preserve">- улучшение транспортного обслуживания населения, проживающего в сельской местности; </w:t>
      </w:r>
    </w:p>
    <w:p w:rsidR="00DE61EF" w:rsidRPr="00D91C15" w:rsidRDefault="00DE61EF" w:rsidP="00DE61EF">
      <w:pPr>
        <w:autoSpaceDE w:val="0"/>
        <w:autoSpaceDN w:val="0"/>
        <w:adjustRightInd w:val="0"/>
        <w:ind w:firstLine="567"/>
        <w:rPr>
          <w:sz w:val="24"/>
        </w:rPr>
      </w:pPr>
      <w:r w:rsidRPr="00D91C15">
        <w:rPr>
          <w:sz w:val="24"/>
        </w:rPr>
        <w:t>Последовательная реализация мероприятий Программы будет способствовать повышению скорости, удобства и безопасности движения на внутри поселковых автомобильных дорогах поселения.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w:t>
      </w:r>
    </w:p>
    <w:p w:rsidR="00DE61EF" w:rsidRPr="00D91C15" w:rsidRDefault="00DE61EF" w:rsidP="00DE61EF">
      <w:pPr>
        <w:autoSpaceDE w:val="0"/>
        <w:autoSpaceDN w:val="0"/>
        <w:adjustRightInd w:val="0"/>
        <w:ind w:firstLine="567"/>
        <w:rPr>
          <w:sz w:val="24"/>
          <w:highlight w:val="yellow"/>
        </w:rPr>
      </w:pPr>
    </w:p>
    <w:p w:rsidR="00DE61EF" w:rsidRPr="00D91C15" w:rsidRDefault="00DE61EF" w:rsidP="00DE61EF">
      <w:pPr>
        <w:autoSpaceDE w:val="0"/>
        <w:autoSpaceDN w:val="0"/>
        <w:adjustRightInd w:val="0"/>
        <w:ind w:firstLine="567"/>
        <w:jc w:val="center"/>
        <w:rPr>
          <w:sz w:val="24"/>
        </w:rPr>
      </w:pPr>
      <w:r w:rsidRPr="00D91C15">
        <w:rPr>
          <w:sz w:val="24"/>
        </w:rPr>
        <w:t>2.6. Мероприятия подпрограммы</w:t>
      </w:r>
    </w:p>
    <w:p w:rsidR="00DE61EF" w:rsidRPr="00D91C15" w:rsidRDefault="00DE61EF" w:rsidP="00DE61EF">
      <w:pPr>
        <w:autoSpaceDE w:val="0"/>
        <w:autoSpaceDN w:val="0"/>
        <w:adjustRightInd w:val="0"/>
        <w:ind w:firstLine="567"/>
        <w:rPr>
          <w:sz w:val="24"/>
        </w:rPr>
      </w:pPr>
    </w:p>
    <w:p w:rsidR="00DE61EF" w:rsidRPr="00D91C15" w:rsidRDefault="00DE61EF" w:rsidP="00DE61EF">
      <w:pPr>
        <w:autoSpaceDE w:val="0"/>
        <w:autoSpaceDN w:val="0"/>
        <w:adjustRightInd w:val="0"/>
        <w:ind w:firstLine="567"/>
        <w:rPr>
          <w:sz w:val="24"/>
        </w:rPr>
      </w:pPr>
      <w:r w:rsidRPr="00D91C15">
        <w:rPr>
          <w:sz w:val="24"/>
        </w:rPr>
        <w:t>Перечень мероприятий подпрограммы</w:t>
      </w:r>
      <w:r>
        <w:rPr>
          <w:sz w:val="24"/>
        </w:rPr>
        <w:t xml:space="preserve"> и объем финансирования</w:t>
      </w:r>
      <w:r w:rsidRPr="00D91C15">
        <w:rPr>
          <w:sz w:val="24"/>
        </w:rPr>
        <w:t xml:space="preserve"> приведен в приложении № 2 к Подпрограмме.</w:t>
      </w:r>
    </w:p>
    <w:p w:rsidR="00DE61EF" w:rsidRPr="00D91C15" w:rsidRDefault="00DE61EF" w:rsidP="00DE61EF">
      <w:pPr>
        <w:autoSpaceDE w:val="0"/>
        <w:autoSpaceDN w:val="0"/>
        <w:adjustRightInd w:val="0"/>
        <w:ind w:firstLine="567"/>
        <w:rPr>
          <w:sz w:val="24"/>
        </w:rPr>
      </w:pPr>
    </w:p>
    <w:p w:rsidR="00DE61EF" w:rsidRPr="00D91C15" w:rsidRDefault="00DE61EF" w:rsidP="00DE61EF">
      <w:pPr>
        <w:autoSpaceDE w:val="0"/>
        <w:autoSpaceDN w:val="0"/>
        <w:adjustRightInd w:val="0"/>
        <w:ind w:firstLine="567"/>
        <w:jc w:val="center"/>
        <w:rPr>
          <w:sz w:val="24"/>
        </w:rPr>
      </w:pPr>
      <w:r w:rsidRPr="00D91C15">
        <w:rPr>
          <w:sz w:val="24"/>
        </w:rPr>
        <w:t>2.7.Обоснование финансовых, материальных и трудовых затрат</w:t>
      </w:r>
    </w:p>
    <w:p w:rsidR="00DE61EF" w:rsidRPr="00D91C15" w:rsidRDefault="00DE61EF" w:rsidP="00DE61EF">
      <w:pPr>
        <w:autoSpaceDE w:val="0"/>
        <w:autoSpaceDN w:val="0"/>
        <w:adjustRightInd w:val="0"/>
        <w:ind w:firstLine="567"/>
        <w:rPr>
          <w:sz w:val="24"/>
        </w:rPr>
      </w:pPr>
    </w:p>
    <w:p w:rsidR="00DE61EF" w:rsidRPr="00D91C15" w:rsidRDefault="00DE61EF" w:rsidP="00DE61EF">
      <w:pPr>
        <w:autoSpaceDE w:val="0"/>
        <w:autoSpaceDN w:val="0"/>
        <w:adjustRightInd w:val="0"/>
        <w:ind w:firstLine="567"/>
        <w:rPr>
          <w:sz w:val="24"/>
        </w:rPr>
      </w:pPr>
      <w:r w:rsidRPr="00D91C15">
        <w:rPr>
          <w:sz w:val="24"/>
        </w:rPr>
        <w:t>Источниками финансирования Подпрограммы являются средства бюджета Сагайского сельсовета</w:t>
      </w:r>
      <w:r>
        <w:rPr>
          <w:sz w:val="24"/>
        </w:rPr>
        <w:t>.</w:t>
      </w:r>
    </w:p>
    <w:p w:rsidR="00DE61EF" w:rsidRPr="00D91C15" w:rsidRDefault="00DE61EF" w:rsidP="00DE61EF">
      <w:pPr>
        <w:autoSpaceDE w:val="0"/>
        <w:autoSpaceDN w:val="0"/>
        <w:adjustRightInd w:val="0"/>
        <w:ind w:firstLine="567"/>
        <w:rPr>
          <w:sz w:val="24"/>
        </w:rPr>
      </w:pPr>
      <w:r w:rsidRPr="00D91C15">
        <w:rPr>
          <w:sz w:val="24"/>
        </w:rPr>
        <w:t>Всего на реализацию Подпрограммы за счет средств бюджета Сагайского сельсовета потребуется</w:t>
      </w:r>
      <w:r>
        <w:rPr>
          <w:sz w:val="24"/>
        </w:rPr>
        <w:t xml:space="preserve"> </w:t>
      </w:r>
      <w:r w:rsidRPr="00D91C15">
        <w:rPr>
          <w:sz w:val="24"/>
        </w:rPr>
        <w:t xml:space="preserve">       </w:t>
      </w:r>
    </w:p>
    <w:p w:rsidR="00DE61EF" w:rsidRPr="00D91C15" w:rsidRDefault="00DE61EF" w:rsidP="00DE61EF">
      <w:pPr>
        <w:autoSpaceDE w:val="0"/>
        <w:autoSpaceDN w:val="0"/>
        <w:adjustRightInd w:val="0"/>
        <w:ind w:firstLine="567"/>
        <w:rPr>
          <w:sz w:val="24"/>
        </w:rPr>
      </w:pPr>
      <w:r>
        <w:rPr>
          <w:sz w:val="24"/>
        </w:rPr>
        <w:t xml:space="preserve">2024 </w:t>
      </w:r>
      <w:r w:rsidRPr="00D91C15">
        <w:rPr>
          <w:sz w:val="24"/>
        </w:rPr>
        <w:t xml:space="preserve">г. – </w:t>
      </w:r>
      <w:r>
        <w:rPr>
          <w:sz w:val="24"/>
        </w:rPr>
        <w:t>316 900,00</w:t>
      </w:r>
      <w:r w:rsidRPr="00D91C15">
        <w:rPr>
          <w:sz w:val="24"/>
        </w:rPr>
        <w:t xml:space="preserve">  руб.</w:t>
      </w:r>
    </w:p>
    <w:p w:rsidR="00DE61EF" w:rsidRPr="00D91C15" w:rsidRDefault="00DE61EF" w:rsidP="00DE61EF">
      <w:pPr>
        <w:autoSpaceDE w:val="0"/>
        <w:autoSpaceDN w:val="0"/>
        <w:adjustRightInd w:val="0"/>
        <w:ind w:firstLine="567"/>
        <w:rPr>
          <w:sz w:val="24"/>
        </w:rPr>
      </w:pPr>
      <w:r>
        <w:rPr>
          <w:sz w:val="24"/>
        </w:rPr>
        <w:t xml:space="preserve">2025 </w:t>
      </w:r>
      <w:r w:rsidRPr="00D91C15">
        <w:rPr>
          <w:sz w:val="24"/>
        </w:rPr>
        <w:t xml:space="preserve">г. –  </w:t>
      </w:r>
      <w:r>
        <w:rPr>
          <w:sz w:val="24"/>
        </w:rPr>
        <w:t>168 500,00</w:t>
      </w:r>
      <w:r w:rsidRPr="00D91C15">
        <w:rPr>
          <w:sz w:val="24"/>
        </w:rPr>
        <w:t xml:space="preserve">  руб.</w:t>
      </w:r>
    </w:p>
    <w:p w:rsidR="00DE61EF" w:rsidRDefault="00DE61EF" w:rsidP="00DE61EF">
      <w:pPr>
        <w:autoSpaceDE w:val="0"/>
        <w:autoSpaceDN w:val="0"/>
        <w:adjustRightInd w:val="0"/>
        <w:ind w:firstLine="567"/>
        <w:rPr>
          <w:color w:val="000000"/>
          <w:sz w:val="24"/>
        </w:rPr>
      </w:pPr>
      <w:r>
        <w:rPr>
          <w:sz w:val="24"/>
        </w:rPr>
        <w:t>2026 г. – 170 200,00</w:t>
      </w:r>
      <w:r w:rsidRPr="00D91C15">
        <w:rPr>
          <w:sz w:val="24"/>
        </w:rPr>
        <w:t xml:space="preserve">  руб.</w:t>
      </w:r>
      <w:r w:rsidRPr="00D91C15">
        <w:rPr>
          <w:color w:val="000000"/>
          <w:sz w:val="24"/>
        </w:rPr>
        <w:t xml:space="preserve"> </w:t>
      </w:r>
    </w:p>
    <w:p w:rsidR="00DE61EF" w:rsidRDefault="00DE61EF" w:rsidP="00DE61EF">
      <w:pPr>
        <w:autoSpaceDE w:val="0"/>
        <w:autoSpaceDN w:val="0"/>
        <w:adjustRightInd w:val="0"/>
        <w:ind w:firstLine="567"/>
        <w:jc w:val="right"/>
        <w:rPr>
          <w:sz w:val="24"/>
        </w:rPr>
      </w:pPr>
    </w:p>
    <w:p w:rsidR="00DE61EF" w:rsidRPr="00D91C15" w:rsidRDefault="00DE61EF" w:rsidP="00DE61EF">
      <w:pPr>
        <w:autoSpaceDE w:val="0"/>
        <w:autoSpaceDN w:val="0"/>
        <w:adjustRightInd w:val="0"/>
        <w:ind w:firstLine="567"/>
        <w:jc w:val="right"/>
        <w:rPr>
          <w:sz w:val="24"/>
          <w:lang w:eastAsia="ar-SA"/>
        </w:rPr>
      </w:pPr>
      <w:r w:rsidRPr="00D91C15">
        <w:rPr>
          <w:sz w:val="24"/>
        </w:rPr>
        <w:t>Приложение № 1 к подпрограмме</w:t>
      </w:r>
      <w:r w:rsidRPr="00D91C15">
        <w:rPr>
          <w:sz w:val="24"/>
          <w:lang w:eastAsia="ar-SA"/>
        </w:rPr>
        <w:t xml:space="preserve"> </w:t>
      </w:r>
    </w:p>
    <w:p w:rsidR="00DE61EF" w:rsidRPr="00D91C15" w:rsidRDefault="00DE61EF" w:rsidP="00DE61EF">
      <w:pPr>
        <w:autoSpaceDE w:val="0"/>
        <w:autoSpaceDN w:val="0"/>
        <w:adjustRightInd w:val="0"/>
        <w:jc w:val="right"/>
        <w:rPr>
          <w:sz w:val="24"/>
          <w:lang w:eastAsia="ar-SA"/>
        </w:rPr>
      </w:pPr>
      <w:r w:rsidRPr="00D91C15">
        <w:rPr>
          <w:sz w:val="24"/>
          <w:lang w:eastAsia="ar-SA"/>
        </w:rPr>
        <w:t>«Содержание</w:t>
      </w:r>
      <w:r>
        <w:rPr>
          <w:sz w:val="24"/>
          <w:lang w:eastAsia="ar-SA"/>
        </w:rPr>
        <w:t xml:space="preserve"> </w:t>
      </w:r>
      <w:proofErr w:type="gramStart"/>
      <w:r w:rsidRPr="00D91C15">
        <w:rPr>
          <w:sz w:val="24"/>
          <w:lang w:eastAsia="ar-SA"/>
        </w:rPr>
        <w:t>автомобильных</w:t>
      </w:r>
      <w:proofErr w:type="gramEnd"/>
      <w:r w:rsidRPr="00D91C15">
        <w:rPr>
          <w:sz w:val="24"/>
          <w:lang w:eastAsia="ar-SA"/>
        </w:rPr>
        <w:t xml:space="preserve"> </w:t>
      </w:r>
    </w:p>
    <w:p w:rsidR="00DE61EF" w:rsidRPr="00D91C15" w:rsidRDefault="00DE61EF" w:rsidP="00DE61EF">
      <w:pPr>
        <w:autoSpaceDE w:val="0"/>
        <w:autoSpaceDN w:val="0"/>
        <w:adjustRightInd w:val="0"/>
        <w:jc w:val="right"/>
        <w:rPr>
          <w:sz w:val="24"/>
          <w:lang w:eastAsia="ar-SA"/>
        </w:rPr>
      </w:pPr>
      <w:r w:rsidRPr="00D91C15">
        <w:rPr>
          <w:sz w:val="24"/>
          <w:lang w:eastAsia="ar-SA"/>
        </w:rPr>
        <w:t>дорог в границах поселения»</w:t>
      </w:r>
    </w:p>
    <w:p w:rsidR="00DE61EF" w:rsidRPr="00D91C15" w:rsidRDefault="00DE61EF" w:rsidP="00DE61EF">
      <w:pPr>
        <w:autoSpaceDE w:val="0"/>
        <w:autoSpaceDN w:val="0"/>
        <w:adjustRightInd w:val="0"/>
        <w:ind w:left="9781" w:firstLine="567"/>
        <w:rPr>
          <w:sz w:val="24"/>
        </w:rPr>
      </w:pPr>
    </w:p>
    <w:p w:rsidR="00DE61EF" w:rsidRPr="00D91C15" w:rsidRDefault="00DE61EF" w:rsidP="00DE61EF">
      <w:pPr>
        <w:autoSpaceDE w:val="0"/>
        <w:autoSpaceDN w:val="0"/>
        <w:adjustRightInd w:val="0"/>
        <w:ind w:firstLine="567"/>
        <w:rPr>
          <w:sz w:val="24"/>
        </w:rPr>
      </w:pPr>
    </w:p>
    <w:p w:rsidR="00DE61EF" w:rsidRPr="00D91C15" w:rsidRDefault="00DE61EF" w:rsidP="00DE61EF">
      <w:pPr>
        <w:autoSpaceDE w:val="0"/>
        <w:autoSpaceDN w:val="0"/>
        <w:adjustRightInd w:val="0"/>
        <w:ind w:firstLine="567"/>
        <w:jc w:val="center"/>
        <w:outlineLvl w:val="0"/>
        <w:rPr>
          <w:sz w:val="24"/>
        </w:rPr>
      </w:pPr>
      <w:r w:rsidRPr="00D91C15">
        <w:rPr>
          <w:sz w:val="24"/>
        </w:rPr>
        <w:t>Перечень целевых индикаторов подпрограммы</w:t>
      </w:r>
    </w:p>
    <w:p w:rsidR="00DE61EF" w:rsidRPr="00D91C15" w:rsidRDefault="00DE61EF" w:rsidP="00DE61EF">
      <w:pPr>
        <w:autoSpaceDE w:val="0"/>
        <w:autoSpaceDN w:val="0"/>
        <w:adjustRightInd w:val="0"/>
        <w:ind w:firstLine="567"/>
        <w:jc w:val="center"/>
        <w:outlineLvl w:val="0"/>
        <w:rPr>
          <w:sz w:val="24"/>
        </w:rPr>
      </w:pPr>
    </w:p>
    <w:p w:rsidR="00DE61EF" w:rsidRPr="00D91C15" w:rsidRDefault="00DE61EF" w:rsidP="00DE61EF">
      <w:pPr>
        <w:autoSpaceDE w:val="0"/>
        <w:autoSpaceDN w:val="0"/>
        <w:adjustRightInd w:val="0"/>
        <w:ind w:firstLine="567"/>
        <w:jc w:val="center"/>
        <w:rPr>
          <w:sz w:val="24"/>
        </w:rPr>
      </w:pPr>
    </w:p>
    <w:tbl>
      <w:tblPr>
        <w:tblW w:w="9961" w:type="dxa"/>
        <w:tblInd w:w="-292" w:type="dxa"/>
        <w:tblLayout w:type="fixed"/>
        <w:tblCellMar>
          <w:left w:w="70" w:type="dxa"/>
          <w:right w:w="70" w:type="dxa"/>
        </w:tblCellMar>
        <w:tblLook w:val="04A0" w:firstRow="1" w:lastRow="0" w:firstColumn="1" w:lastColumn="0" w:noHBand="0" w:noVBand="1"/>
      </w:tblPr>
      <w:tblGrid>
        <w:gridCol w:w="489"/>
        <w:gridCol w:w="3197"/>
        <w:gridCol w:w="1341"/>
        <w:gridCol w:w="1958"/>
        <w:gridCol w:w="992"/>
        <w:gridCol w:w="992"/>
        <w:gridCol w:w="992"/>
      </w:tblGrid>
      <w:tr w:rsidR="00DE61EF" w:rsidRPr="00D91C15" w:rsidTr="00DE61EF">
        <w:trPr>
          <w:cantSplit/>
          <w:trHeight w:val="240"/>
        </w:trPr>
        <w:tc>
          <w:tcPr>
            <w:tcW w:w="489"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 xml:space="preserve">№  </w:t>
            </w:r>
            <w:r w:rsidRPr="00D91C15">
              <w:rPr>
                <w:sz w:val="24"/>
              </w:rPr>
              <w:br/>
            </w:r>
            <w:proofErr w:type="gramStart"/>
            <w:r w:rsidRPr="00D91C15">
              <w:rPr>
                <w:sz w:val="24"/>
              </w:rPr>
              <w:t>п</w:t>
            </w:r>
            <w:proofErr w:type="gramEnd"/>
            <w:r w:rsidRPr="00D91C15">
              <w:rPr>
                <w:sz w:val="24"/>
              </w:rPr>
              <w:t>/п</w:t>
            </w:r>
          </w:p>
        </w:tc>
        <w:tc>
          <w:tcPr>
            <w:tcW w:w="3197"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 xml:space="preserve">Цель,    </w:t>
            </w:r>
            <w:r w:rsidRPr="00D91C15">
              <w:rPr>
                <w:sz w:val="24"/>
              </w:rPr>
              <w:br/>
              <w:t xml:space="preserve">целевые индикаторы </w:t>
            </w:r>
            <w:r w:rsidRPr="00D91C15">
              <w:rPr>
                <w:sz w:val="24"/>
              </w:rPr>
              <w:br/>
            </w:r>
          </w:p>
        </w:tc>
        <w:tc>
          <w:tcPr>
            <w:tcW w:w="1341"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Единица</w:t>
            </w:r>
            <w:r w:rsidRPr="00D91C15">
              <w:rPr>
                <w:sz w:val="24"/>
              </w:rPr>
              <w:br/>
              <w:t>измерения</w:t>
            </w:r>
          </w:p>
        </w:tc>
        <w:tc>
          <w:tcPr>
            <w:tcW w:w="1958"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 xml:space="preserve">Источник </w:t>
            </w:r>
            <w:r w:rsidRPr="00D91C15">
              <w:rPr>
                <w:sz w:val="24"/>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Pr>
                <w:sz w:val="24"/>
              </w:rPr>
              <w:t>2024</w:t>
            </w:r>
            <w:r w:rsidRPr="00D91C15">
              <w:rPr>
                <w:sz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Pr>
                <w:sz w:val="24"/>
              </w:rPr>
              <w:t>2025</w:t>
            </w:r>
            <w:r w:rsidRPr="00D91C15">
              <w:rPr>
                <w:sz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Pr>
                <w:sz w:val="24"/>
              </w:rPr>
              <w:t>2026</w:t>
            </w:r>
            <w:r w:rsidRPr="00D91C15">
              <w:rPr>
                <w:sz w:val="24"/>
              </w:rPr>
              <w:t xml:space="preserve"> год</w:t>
            </w:r>
          </w:p>
        </w:tc>
      </w:tr>
      <w:tr w:rsidR="00DE61EF" w:rsidRPr="00D91C15" w:rsidTr="00DE61EF">
        <w:trPr>
          <w:cantSplit/>
          <w:trHeight w:val="360"/>
        </w:trPr>
        <w:tc>
          <w:tcPr>
            <w:tcW w:w="6985" w:type="dxa"/>
            <w:gridSpan w:val="4"/>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rPr>
                <w:sz w:val="24"/>
              </w:rPr>
            </w:pPr>
            <w:r w:rsidRPr="00D91C15">
              <w:rPr>
                <w:sz w:val="24"/>
              </w:rPr>
              <w:t>Цель.  Содержание автомобильно-дорожной сети поселения</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p>
        </w:tc>
      </w:tr>
      <w:tr w:rsidR="00DE61EF" w:rsidRPr="00D91C15" w:rsidTr="00DE61EF">
        <w:trPr>
          <w:cantSplit/>
          <w:trHeight w:val="360"/>
        </w:trPr>
        <w:tc>
          <w:tcPr>
            <w:tcW w:w="489"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rPr>
                <w:sz w:val="24"/>
              </w:rPr>
            </w:pPr>
            <w:r w:rsidRPr="00D91C15">
              <w:rPr>
                <w:sz w:val="24"/>
              </w:rPr>
              <w:t>1</w:t>
            </w:r>
          </w:p>
        </w:tc>
        <w:tc>
          <w:tcPr>
            <w:tcW w:w="3197"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firstLine="36"/>
              <w:rPr>
                <w:sz w:val="24"/>
              </w:rPr>
            </w:pPr>
            <w:r w:rsidRPr="00D91C15">
              <w:rPr>
                <w:sz w:val="24"/>
              </w:rPr>
              <w:t>доля протяженности внутри поселковых автомобильных дорог общего пользования, отвечающих нормативным    требованиям, в общей протяженности автомобильных дорог поселения</w:t>
            </w:r>
          </w:p>
        </w:tc>
        <w:tc>
          <w:tcPr>
            <w:tcW w:w="1341"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w:t>
            </w:r>
          </w:p>
        </w:tc>
        <w:tc>
          <w:tcPr>
            <w:tcW w:w="1958"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rPr>
                <w:sz w:val="24"/>
              </w:rPr>
            </w:pPr>
            <w:r w:rsidRPr="00D91C15">
              <w:rPr>
                <w:sz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DE61EF" w:rsidRPr="007C34D2" w:rsidRDefault="00DE61EF" w:rsidP="00DE61EF">
            <w:pPr>
              <w:autoSpaceDE w:val="0"/>
              <w:autoSpaceDN w:val="0"/>
              <w:adjustRightInd w:val="0"/>
              <w:ind w:hanging="70"/>
              <w:jc w:val="center"/>
              <w:rPr>
                <w:sz w:val="24"/>
              </w:rPr>
            </w:pPr>
            <w:r w:rsidRPr="007C34D2">
              <w:rPr>
                <w:sz w:val="24"/>
              </w:rPr>
              <w:t>70</w:t>
            </w:r>
          </w:p>
        </w:tc>
        <w:tc>
          <w:tcPr>
            <w:tcW w:w="992" w:type="dxa"/>
            <w:tcBorders>
              <w:top w:val="single" w:sz="6" w:space="0" w:color="auto"/>
              <w:left w:val="single" w:sz="6" w:space="0" w:color="auto"/>
              <w:bottom w:val="single" w:sz="6" w:space="0" w:color="auto"/>
              <w:right w:val="single" w:sz="6" w:space="0" w:color="auto"/>
            </w:tcBorders>
          </w:tcPr>
          <w:p w:rsidR="00DE61EF" w:rsidRPr="007C34D2" w:rsidRDefault="00DE61EF" w:rsidP="00DE61EF">
            <w:pPr>
              <w:autoSpaceDE w:val="0"/>
              <w:autoSpaceDN w:val="0"/>
              <w:adjustRightInd w:val="0"/>
              <w:ind w:hanging="70"/>
              <w:jc w:val="center"/>
              <w:rPr>
                <w:sz w:val="24"/>
              </w:rPr>
            </w:pPr>
            <w:r w:rsidRPr="007C34D2">
              <w:rPr>
                <w:sz w:val="24"/>
              </w:rPr>
              <w:t>70</w:t>
            </w:r>
          </w:p>
        </w:tc>
        <w:tc>
          <w:tcPr>
            <w:tcW w:w="992" w:type="dxa"/>
            <w:tcBorders>
              <w:top w:val="single" w:sz="6" w:space="0" w:color="auto"/>
              <w:left w:val="single" w:sz="6" w:space="0" w:color="auto"/>
              <w:bottom w:val="single" w:sz="6" w:space="0" w:color="auto"/>
              <w:right w:val="single" w:sz="6" w:space="0" w:color="auto"/>
            </w:tcBorders>
          </w:tcPr>
          <w:p w:rsidR="00DE61EF" w:rsidRPr="007C34D2" w:rsidRDefault="00DE61EF" w:rsidP="00DE61EF">
            <w:pPr>
              <w:autoSpaceDE w:val="0"/>
              <w:autoSpaceDN w:val="0"/>
              <w:adjustRightInd w:val="0"/>
              <w:ind w:hanging="70"/>
              <w:jc w:val="center"/>
              <w:rPr>
                <w:sz w:val="24"/>
              </w:rPr>
            </w:pPr>
            <w:r w:rsidRPr="007C34D2">
              <w:rPr>
                <w:sz w:val="24"/>
              </w:rPr>
              <w:t>70</w:t>
            </w:r>
          </w:p>
        </w:tc>
      </w:tr>
      <w:tr w:rsidR="00DE61EF" w:rsidRPr="00D91C15" w:rsidTr="00DE61EF">
        <w:trPr>
          <w:cantSplit/>
          <w:trHeight w:val="240"/>
        </w:trPr>
        <w:tc>
          <w:tcPr>
            <w:tcW w:w="489"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rPr>
                <w:sz w:val="24"/>
              </w:rPr>
            </w:pPr>
            <w:r w:rsidRPr="00D91C15">
              <w:rPr>
                <w:sz w:val="24"/>
              </w:rPr>
              <w:t>2</w:t>
            </w:r>
          </w:p>
        </w:tc>
        <w:tc>
          <w:tcPr>
            <w:tcW w:w="3197"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firstLine="36"/>
              <w:rPr>
                <w:sz w:val="24"/>
              </w:rPr>
            </w:pPr>
            <w:r w:rsidRPr="00D91C15">
              <w:rPr>
                <w:sz w:val="24"/>
              </w:rPr>
              <w:t xml:space="preserve">сохранность отремонтированных </w:t>
            </w:r>
            <w:r w:rsidRPr="00EE6995">
              <w:rPr>
                <w:sz w:val="24"/>
              </w:rPr>
              <w:t>внутри поселковых дорог</w:t>
            </w:r>
          </w:p>
        </w:tc>
        <w:tc>
          <w:tcPr>
            <w:tcW w:w="1341"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w:t>
            </w:r>
          </w:p>
        </w:tc>
        <w:tc>
          <w:tcPr>
            <w:tcW w:w="1958"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rPr>
                <w:sz w:val="24"/>
              </w:rPr>
            </w:pPr>
            <w:r w:rsidRPr="00D91C15">
              <w:rPr>
                <w:sz w:val="24"/>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100</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100</w:t>
            </w:r>
          </w:p>
        </w:tc>
        <w:tc>
          <w:tcPr>
            <w:tcW w:w="992" w:type="dxa"/>
            <w:tcBorders>
              <w:top w:val="single" w:sz="6" w:space="0" w:color="auto"/>
              <w:left w:val="single" w:sz="6" w:space="0" w:color="auto"/>
              <w:bottom w:val="single" w:sz="6" w:space="0" w:color="auto"/>
              <w:right w:val="single" w:sz="6" w:space="0" w:color="auto"/>
            </w:tcBorders>
          </w:tcPr>
          <w:p w:rsidR="00DE61EF" w:rsidRPr="00D91C15" w:rsidRDefault="00DE61EF" w:rsidP="00DE61EF">
            <w:pPr>
              <w:autoSpaceDE w:val="0"/>
              <w:autoSpaceDN w:val="0"/>
              <w:adjustRightInd w:val="0"/>
              <w:ind w:hanging="70"/>
              <w:jc w:val="center"/>
              <w:rPr>
                <w:sz w:val="24"/>
              </w:rPr>
            </w:pPr>
            <w:r w:rsidRPr="00D91C15">
              <w:rPr>
                <w:sz w:val="24"/>
              </w:rPr>
              <w:t>100</w:t>
            </w:r>
          </w:p>
        </w:tc>
      </w:tr>
    </w:tbl>
    <w:p w:rsidR="00DE61EF" w:rsidRPr="00D91C15" w:rsidRDefault="00DE61EF" w:rsidP="00DE61EF">
      <w:pPr>
        <w:ind w:firstLine="567"/>
        <w:jc w:val="center"/>
        <w:rPr>
          <w:bCs/>
          <w:sz w:val="24"/>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uppressAutoHyphens/>
        <w:autoSpaceDE w:val="0"/>
        <w:ind w:left="5529"/>
        <w:outlineLvl w:val="2"/>
        <w:rPr>
          <w:sz w:val="24"/>
          <w:highlight w:val="yellow"/>
          <w:lang w:eastAsia="ar-SA"/>
        </w:rPr>
      </w:pPr>
    </w:p>
    <w:p w:rsidR="00DE61EF" w:rsidRPr="00D91C15" w:rsidRDefault="00DE61EF" w:rsidP="00DE61EF">
      <w:pPr>
        <w:spacing w:after="200" w:line="276" w:lineRule="auto"/>
        <w:ind w:firstLine="0"/>
        <w:rPr>
          <w:sz w:val="24"/>
          <w:highlight w:val="yellow"/>
        </w:rPr>
      </w:pPr>
      <w:bookmarkStart w:id="1" w:name="RANGE!A1:M19"/>
      <w:bookmarkEnd w:id="1"/>
    </w:p>
    <w:p w:rsidR="00DE61EF" w:rsidRDefault="00DE61EF" w:rsidP="00DE61EF">
      <w:pPr>
        <w:autoSpaceDE w:val="0"/>
        <w:autoSpaceDN w:val="0"/>
        <w:adjustRightInd w:val="0"/>
        <w:ind w:firstLine="567"/>
        <w:jc w:val="right"/>
        <w:rPr>
          <w:sz w:val="24"/>
        </w:rPr>
        <w:sectPr w:rsidR="00DE61EF" w:rsidSect="00DE61EF">
          <w:pgSz w:w="11906" w:h="16838"/>
          <w:pgMar w:top="1134" w:right="425" w:bottom="1134" w:left="1701" w:header="709" w:footer="709" w:gutter="0"/>
          <w:cols w:space="708"/>
          <w:docGrid w:linePitch="360"/>
        </w:sectPr>
      </w:pPr>
    </w:p>
    <w:p w:rsidR="00DE61EF" w:rsidRPr="00D91C15" w:rsidRDefault="00DE61EF" w:rsidP="00DE61EF">
      <w:pPr>
        <w:autoSpaceDE w:val="0"/>
        <w:autoSpaceDN w:val="0"/>
        <w:adjustRightInd w:val="0"/>
        <w:ind w:firstLine="567"/>
        <w:jc w:val="right"/>
        <w:rPr>
          <w:sz w:val="24"/>
          <w:lang w:eastAsia="ar-SA"/>
        </w:rPr>
      </w:pPr>
      <w:r w:rsidRPr="00D91C15">
        <w:rPr>
          <w:sz w:val="24"/>
        </w:rPr>
        <w:lastRenderedPageBreak/>
        <w:t>Приложение № 2 к подпрограмме</w:t>
      </w:r>
      <w:r w:rsidRPr="00D91C15">
        <w:rPr>
          <w:sz w:val="24"/>
          <w:lang w:eastAsia="ar-SA"/>
        </w:rPr>
        <w:t xml:space="preserve"> </w:t>
      </w:r>
    </w:p>
    <w:p w:rsidR="00DE61EF" w:rsidRPr="00D91C15" w:rsidRDefault="00DE61EF" w:rsidP="00DE61EF">
      <w:pPr>
        <w:autoSpaceDE w:val="0"/>
        <w:autoSpaceDN w:val="0"/>
        <w:adjustRightInd w:val="0"/>
        <w:jc w:val="right"/>
        <w:rPr>
          <w:sz w:val="24"/>
          <w:lang w:eastAsia="ar-SA"/>
        </w:rPr>
      </w:pPr>
      <w:r w:rsidRPr="00D91C15">
        <w:rPr>
          <w:sz w:val="24"/>
          <w:lang w:eastAsia="ar-SA"/>
        </w:rPr>
        <w:t xml:space="preserve">«Содержание </w:t>
      </w:r>
      <w:proofErr w:type="gramStart"/>
      <w:r w:rsidRPr="00D91C15">
        <w:rPr>
          <w:sz w:val="24"/>
          <w:lang w:eastAsia="ar-SA"/>
        </w:rPr>
        <w:t>автомобильных</w:t>
      </w:r>
      <w:proofErr w:type="gramEnd"/>
    </w:p>
    <w:p w:rsidR="00DE61EF" w:rsidRDefault="00DE61EF" w:rsidP="00DE61EF">
      <w:pPr>
        <w:autoSpaceDE w:val="0"/>
        <w:autoSpaceDN w:val="0"/>
        <w:adjustRightInd w:val="0"/>
        <w:jc w:val="right"/>
        <w:rPr>
          <w:sz w:val="24"/>
          <w:lang w:eastAsia="ar-SA"/>
        </w:rPr>
      </w:pPr>
      <w:r w:rsidRPr="00D91C15">
        <w:rPr>
          <w:sz w:val="24"/>
          <w:lang w:eastAsia="ar-SA"/>
        </w:rPr>
        <w:t>дорог в границах поселения»</w:t>
      </w:r>
    </w:p>
    <w:p w:rsidR="00DE61EF" w:rsidRDefault="00DE61EF" w:rsidP="00DE61EF">
      <w:pPr>
        <w:autoSpaceDE w:val="0"/>
        <w:autoSpaceDN w:val="0"/>
        <w:adjustRightInd w:val="0"/>
        <w:jc w:val="center"/>
        <w:rPr>
          <w:sz w:val="24"/>
        </w:rPr>
      </w:pPr>
    </w:p>
    <w:p w:rsidR="00DE61EF" w:rsidRPr="00D91C15" w:rsidRDefault="00DE61EF" w:rsidP="00DE61EF">
      <w:pPr>
        <w:autoSpaceDE w:val="0"/>
        <w:autoSpaceDN w:val="0"/>
        <w:adjustRightInd w:val="0"/>
        <w:jc w:val="center"/>
        <w:rPr>
          <w:sz w:val="24"/>
          <w:lang w:eastAsia="ar-SA"/>
        </w:rPr>
      </w:pPr>
      <w:r w:rsidRPr="0058070F">
        <w:rPr>
          <w:sz w:val="24"/>
        </w:rPr>
        <w:t>Перечень мероприятий подпрограммы</w:t>
      </w:r>
    </w:p>
    <w:p w:rsidR="00DE61EF" w:rsidRPr="00D91C15" w:rsidRDefault="00DE61EF" w:rsidP="00DE61EF">
      <w:pPr>
        <w:autoSpaceDE w:val="0"/>
        <w:autoSpaceDN w:val="0"/>
        <w:adjustRightInd w:val="0"/>
        <w:jc w:val="right"/>
        <w:rPr>
          <w:sz w:val="24"/>
          <w:lang w:eastAsia="ar-SA"/>
        </w:rPr>
      </w:pPr>
      <w:r w:rsidRPr="00D91C15">
        <w:rPr>
          <w:sz w:val="24"/>
          <w:lang w:eastAsia="ar-SA"/>
        </w:rPr>
        <w:t xml:space="preserve"> </w:t>
      </w:r>
    </w:p>
    <w:tbl>
      <w:tblPr>
        <w:tblW w:w="14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417"/>
        <w:gridCol w:w="993"/>
        <w:gridCol w:w="141"/>
        <w:gridCol w:w="993"/>
        <w:gridCol w:w="1701"/>
        <w:gridCol w:w="850"/>
        <w:gridCol w:w="1418"/>
        <w:gridCol w:w="1417"/>
        <w:gridCol w:w="1418"/>
        <w:gridCol w:w="1842"/>
      </w:tblGrid>
      <w:tr w:rsidR="00DE61EF" w:rsidRPr="0058070F" w:rsidTr="00DE61EF">
        <w:trPr>
          <w:trHeight w:val="615"/>
        </w:trPr>
        <w:tc>
          <w:tcPr>
            <w:tcW w:w="2601" w:type="dxa"/>
            <w:vMerge w:val="restart"/>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Наименование подпрограммы, задачи, мероприятий</w:t>
            </w:r>
          </w:p>
        </w:tc>
        <w:tc>
          <w:tcPr>
            <w:tcW w:w="1417" w:type="dxa"/>
            <w:vMerge w:val="restart"/>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ГРБС </w:t>
            </w:r>
          </w:p>
        </w:tc>
        <w:tc>
          <w:tcPr>
            <w:tcW w:w="4678" w:type="dxa"/>
            <w:gridSpan w:val="5"/>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Код бюджетной классификации</w:t>
            </w:r>
          </w:p>
        </w:tc>
        <w:tc>
          <w:tcPr>
            <w:tcW w:w="4253" w:type="dxa"/>
            <w:gridSpan w:val="3"/>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c>
          <w:tcPr>
            <w:tcW w:w="1842" w:type="dxa"/>
            <w:vMerge w:val="restart"/>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DE61EF" w:rsidRPr="0058070F" w:rsidTr="00DE61EF">
        <w:trPr>
          <w:trHeight w:val="630"/>
        </w:trPr>
        <w:tc>
          <w:tcPr>
            <w:tcW w:w="2601" w:type="dxa"/>
            <w:vMerge/>
            <w:vAlign w:val="center"/>
            <w:hideMark/>
          </w:tcPr>
          <w:p w:rsidR="00DE61EF" w:rsidRPr="0058070F" w:rsidRDefault="00DE61EF" w:rsidP="00DE61EF">
            <w:pPr>
              <w:pStyle w:val="a7"/>
              <w:rPr>
                <w:rFonts w:ascii="Times New Roman" w:hAnsi="Times New Roman" w:cs="Times New Roman"/>
                <w:sz w:val="24"/>
                <w:szCs w:val="24"/>
                <w:lang w:eastAsia="ru-RU"/>
              </w:rPr>
            </w:pPr>
          </w:p>
        </w:tc>
        <w:tc>
          <w:tcPr>
            <w:tcW w:w="1417" w:type="dxa"/>
            <w:vMerge/>
            <w:vAlign w:val="center"/>
            <w:hideMark/>
          </w:tcPr>
          <w:p w:rsidR="00DE61EF" w:rsidRPr="0058070F" w:rsidRDefault="00DE61EF" w:rsidP="00DE61EF">
            <w:pPr>
              <w:pStyle w:val="a7"/>
              <w:rPr>
                <w:rFonts w:ascii="Times New Roman" w:hAnsi="Times New Roman" w:cs="Times New Roman"/>
                <w:sz w:val="24"/>
                <w:szCs w:val="24"/>
                <w:lang w:eastAsia="ru-RU"/>
              </w:rPr>
            </w:pPr>
          </w:p>
        </w:tc>
        <w:tc>
          <w:tcPr>
            <w:tcW w:w="1134" w:type="dxa"/>
            <w:gridSpan w:val="2"/>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ГРБС</w:t>
            </w:r>
          </w:p>
        </w:tc>
        <w:tc>
          <w:tcPr>
            <w:tcW w:w="993"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proofErr w:type="spellStart"/>
            <w:r w:rsidRPr="0058070F">
              <w:rPr>
                <w:rFonts w:ascii="Times New Roman" w:hAnsi="Times New Roman" w:cs="Times New Roman"/>
                <w:sz w:val="24"/>
                <w:szCs w:val="24"/>
                <w:lang w:eastAsia="ru-RU"/>
              </w:rPr>
              <w:t>РзПр</w:t>
            </w:r>
            <w:proofErr w:type="spellEnd"/>
          </w:p>
        </w:tc>
        <w:tc>
          <w:tcPr>
            <w:tcW w:w="1701"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ЦСР</w:t>
            </w:r>
          </w:p>
        </w:tc>
        <w:tc>
          <w:tcPr>
            <w:tcW w:w="850"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ВР</w:t>
            </w:r>
          </w:p>
        </w:tc>
        <w:tc>
          <w:tcPr>
            <w:tcW w:w="1418"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Pr="0058070F">
              <w:rPr>
                <w:rFonts w:ascii="Times New Roman" w:hAnsi="Times New Roman" w:cs="Times New Roman"/>
                <w:sz w:val="24"/>
                <w:szCs w:val="24"/>
                <w:lang w:eastAsia="ru-RU"/>
              </w:rPr>
              <w:t xml:space="preserve"> год</w:t>
            </w:r>
          </w:p>
        </w:tc>
        <w:tc>
          <w:tcPr>
            <w:tcW w:w="1417"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2025</w:t>
            </w:r>
            <w:r w:rsidRPr="0058070F">
              <w:rPr>
                <w:rFonts w:ascii="Times New Roman" w:hAnsi="Times New Roman" w:cs="Times New Roman"/>
                <w:sz w:val="24"/>
                <w:szCs w:val="24"/>
                <w:lang w:eastAsia="ru-RU"/>
              </w:rPr>
              <w:t xml:space="preserve"> год</w:t>
            </w:r>
          </w:p>
        </w:tc>
        <w:tc>
          <w:tcPr>
            <w:tcW w:w="1418" w:type="dxa"/>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2026</w:t>
            </w:r>
            <w:r w:rsidRPr="0058070F">
              <w:rPr>
                <w:rFonts w:ascii="Times New Roman" w:hAnsi="Times New Roman" w:cs="Times New Roman"/>
                <w:sz w:val="24"/>
                <w:szCs w:val="24"/>
                <w:lang w:eastAsia="ru-RU"/>
              </w:rPr>
              <w:t xml:space="preserve"> год</w:t>
            </w:r>
          </w:p>
        </w:tc>
        <w:tc>
          <w:tcPr>
            <w:tcW w:w="1842" w:type="dxa"/>
            <w:vMerge/>
            <w:vAlign w:val="center"/>
            <w:hideMark/>
          </w:tcPr>
          <w:p w:rsidR="00DE61EF" w:rsidRPr="0058070F" w:rsidRDefault="00DE61EF" w:rsidP="00DE61EF">
            <w:pPr>
              <w:pStyle w:val="a7"/>
              <w:rPr>
                <w:rFonts w:ascii="Times New Roman" w:hAnsi="Times New Roman" w:cs="Times New Roman"/>
                <w:sz w:val="24"/>
                <w:szCs w:val="24"/>
                <w:lang w:eastAsia="ru-RU"/>
              </w:rPr>
            </w:pPr>
          </w:p>
        </w:tc>
      </w:tr>
      <w:tr w:rsidR="00DE61EF" w:rsidRPr="0058070F" w:rsidTr="00DE61EF">
        <w:trPr>
          <w:trHeight w:val="371"/>
        </w:trPr>
        <w:tc>
          <w:tcPr>
            <w:tcW w:w="14791" w:type="dxa"/>
            <w:gridSpan w:val="11"/>
            <w:shd w:val="clear" w:color="auto" w:fill="auto"/>
            <w:vAlign w:val="bottom"/>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    Цель.  Содержание автомобильно-дорожной сети поселения</w:t>
            </w:r>
          </w:p>
        </w:tc>
      </w:tr>
      <w:tr w:rsidR="00DE61EF" w:rsidRPr="0058070F" w:rsidTr="00DE61EF">
        <w:trPr>
          <w:trHeight w:val="250"/>
        </w:trPr>
        <w:tc>
          <w:tcPr>
            <w:tcW w:w="14791" w:type="dxa"/>
            <w:gridSpan w:val="11"/>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Задача: </w:t>
            </w:r>
            <w:r w:rsidRPr="0058070F">
              <w:rPr>
                <w:rFonts w:ascii="Times New Roman" w:hAnsi="Times New Roman" w:cs="Times New Roman"/>
                <w:sz w:val="24"/>
                <w:szCs w:val="24"/>
              </w:rPr>
              <w:t>Поддержание состояния автомобильно-дорожной сети поселения в соответствии с требованиями законодательства</w:t>
            </w:r>
          </w:p>
        </w:tc>
      </w:tr>
      <w:tr w:rsidR="00DE61EF" w:rsidRPr="0058070F" w:rsidTr="00DE61EF">
        <w:trPr>
          <w:trHeight w:val="250"/>
        </w:trPr>
        <w:tc>
          <w:tcPr>
            <w:tcW w:w="2601" w:type="dxa"/>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Мероприятия:</w:t>
            </w:r>
          </w:p>
        </w:tc>
        <w:tc>
          <w:tcPr>
            <w:tcW w:w="12190" w:type="dxa"/>
            <w:gridSpan w:val="10"/>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w:t>
            </w:r>
          </w:p>
        </w:tc>
      </w:tr>
      <w:tr w:rsidR="00DE61EF" w:rsidRPr="0058070F" w:rsidTr="00DE61EF">
        <w:trPr>
          <w:trHeight w:val="1530"/>
        </w:trPr>
        <w:tc>
          <w:tcPr>
            <w:tcW w:w="2601" w:type="dxa"/>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 xml:space="preserve">Содержание, ремонт и оформление </w:t>
            </w:r>
            <w:proofErr w:type="spellStart"/>
            <w:r w:rsidRPr="0058070F">
              <w:rPr>
                <w:rFonts w:ascii="Times New Roman" w:hAnsi="Times New Roman" w:cs="Times New Roman"/>
                <w:sz w:val="24"/>
                <w:szCs w:val="24"/>
                <w:lang w:eastAsia="ru-RU"/>
              </w:rPr>
              <w:t>внутрипоселковых</w:t>
            </w:r>
            <w:proofErr w:type="spellEnd"/>
            <w:r w:rsidRPr="0058070F">
              <w:rPr>
                <w:rFonts w:ascii="Times New Roman" w:hAnsi="Times New Roman" w:cs="Times New Roman"/>
                <w:sz w:val="24"/>
                <w:szCs w:val="24"/>
                <w:lang w:eastAsia="ru-RU"/>
              </w:rPr>
              <w:t xml:space="preserve"> дорог в границах поселения</w:t>
            </w:r>
          </w:p>
        </w:tc>
        <w:tc>
          <w:tcPr>
            <w:tcW w:w="1417" w:type="dxa"/>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05100005010</w:t>
            </w:r>
          </w:p>
        </w:tc>
        <w:tc>
          <w:tcPr>
            <w:tcW w:w="850"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000000" w:fill="FFFFFF"/>
            <w:noWrap/>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175 500,00</w:t>
            </w:r>
          </w:p>
        </w:tc>
        <w:tc>
          <w:tcPr>
            <w:tcW w:w="1417" w:type="dxa"/>
            <w:shd w:val="clear" w:color="auto" w:fill="auto"/>
            <w:noWrap/>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Merge w:val="restart"/>
            <w:shd w:val="clear" w:color="auto" w:fill="auto"/>
            <w:vAlign w:val="center"/>
            <w:hideMark/>
          </w:tcPr>
          <w:p w:rsidR="00DE61EF" w:rsidRPr="0058070F" w:rsidRDefault="00DE61EF" w:rsidP="00DE61EF">
            <w:pPr>
              <w:pStyle w:val="a7"/>
              <w:rPr>
                <w:rFonts w:ascii="Times New Roman" w:hAnsi="Times New Roman" w:cs="Times New Roman"/>
                <w:sz w:val="24"/>
                <w:szCs w:val="24"/>
                <w:lang w:eastAsia="ru-RU"/>
              </w:rPr>
            </w:pPr>
            <w:r w:rsidRPr="007C34D2">
              <w:rPr>
                <w:rFonts w:ascii="Times New Roman" w:hAnsi="Times New Roman" w:cs="Times New Roman"/>
                <w:sz w:val="24"/>
                <w:szCs w:val="24"/>
                <w:lang w:eastAsia="ru-RU"/>
              </w:rPr>
              <w:t xml:space="preserve">Доля протяженности поселковых автомобильных дорог, отвечающих нормативным    требованиям, в общей протяженности           </w:t>
            </w:r>
            <w:r w:rsidRPr="007C34D2">
              <w:rPr>
                <w:rFonts w:ascii="Times New Roman" w:hAnsi="Times New Roman" w:cs="Times New Roman"/>
                <w:color w:val="FF0000"/>
                <w:sz w:val="24"/>
                <w:szCs w:val="24"/>
                <w:lang w:eastAsia="ru-RU"/>
              </w:rPr>
              <w:t xml:space="preserve"> </w:t>
            </w:r>
            <w:r w:rsidRPr="007C34D2">
              <w:rPr>
                <w:rFonts w:ascii="Times New Roman" w:hAnsi="Times New Roman" w:cs="Times New Roman"/>
                <w:sz w:val="24"/>
                <w:szCs w:val="24"/>
                <w:lang w:eastAsia="ru-RU"/>
              </w:rPr>
              <w:t>70%</w:t>
            </w:r>
          </w:p>
        </w:tc>
      </w:tr>
      <w:tr w:rsidR="00DE61EF" w:rsidRPr="0058070F" w:rsidTr="00DE61EF">
        <w:trPr>
          <w:trHeight w:val="1605"/>
        </w:trPr>
        <w:tc>
          <w:tcPr>
            <w:tcW w:w="2601" w:type="dxa"/>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Расходы за счет прочих межбюджетных трансфертов на содержание автодорог местного значения</w:t>
            </w:r>
          </w:p>
        </w:tc>
        <w:tc>
          <w:tcPr>
            <w:tcW w:w="1417" w:type="dxa"/>
            <w:shd w:val="clear" w:color="auto" w:fill="auto"/>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Администрация Сагайского сельсовета</w:t>
            </w:r>
          </w:p>
        </w:tc>
        <w:tc>
          <w:tcPr>
            <w:tcW w:w="993"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608</w:t>
            </w:r>
          </w:p>
        </w:tc>
        <w:tc>
          <w:tcPr>
            <w:tcW w:w="1134" w:type="dxa"/>
            <w:gridSpan w:val="2"/>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0409</w:t>
            </w:r>
          </w:p>
        </w:tc>
        <w:tc>
          <w:tcPr>
            <w:tcW w:w="1701"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0510015090</w:t>
            </w:r>
          </w:p>
        </w:tc>
        <w:tc>
          <w:tcPr>
            <w:tcW w:w="850" w:type="dxa"/>
            <w:shd w:val="clear" w:color="auto" w:fill="auto"/>
            <w:noWrap/>
            <w:hideMark/>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244</w:t>
            </w:r>
          </w:p>
        </w:tc>
        <w:tc>
          <w:tcPr>
            <w:tcW w:w="1418" w:type="dxa"/>
            <w:shd w:val="clear" w:color="auto" w:fill="auto"/>
            <w:noWrap/>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141 400,00</w:t>
            </w:r>
          </w:p>
        </w:tc>
        <w:tc>
          <w:tcPr>
            <w:tcW w:w="1417" w:type="dxa"/>
            <w:shd w:val="clear" w:color="auto" w:fill="auto"/>
            <w:noWrap/>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418" w:type="dxa"/>
            <w:shd w:val="clear" w:color="auto" w:fill="auto"/>
          </w:tcPr>
          <w:p w:rsidR="00DE61EF" w:rsidRPr="0058070F" w:rsidRDefault="00DE61EF" w:rsidP="00DE61EF">
            <w:pPr>
              <w:pStyle w:val="a7"/>
              <w:rPr>
                <w:rFonts w:ascii="Times New Roman" w:hAnsi="Times New Roman" w:cs="Times New Roman"/>
                <w:sz w:val="24"/>
                <w:szCs w:val="24"/>
                <w:lang w:eastAsia="ru-RU"/>
              </w:rPr>
            </w:pPr>
            <w:r w:rsidRPr="0058070F">
              <w:rPr>
                <w:rFonts w:ascii="Times New Roman" w:hAnsi="Times New Roman" w:cs="Times New Roman"/>
                <w:sz w:val="24"/>
                <w:szCs w:val="24"/>
                <w:lang w:eastAsia="ru-RU"/>
              </w:rPr>
              <w:t>0,00</w:t>
            </w:r>
          </w:p>
        </w:tc>
        <w:tc>
          <w:tcPr>
            <w:tcW w:w="1842" w:type="dxa"/>
            <w:vMerge/>
            <w:vAlign w:val="center"/>
            <w:hideMark/>
          </w:tcPr>
          <w:p w:rsidR="00DE61EF" w:rsidRPr="0058070F" w:rsidRDefault="00DE61EF" w:rsidP="00DE61EF">
            <w:pPr>
              <w:pStyle w:val="a7"/>
              <w:rPr>
                <w:rFonts w:ascii="Times New Roman" w:hAnsi="Times New Roman" w:cs="Times New Roman"/>
                <w:sz w:val="24"/>
                <w:szCs w:val="24"/>
                <w:lang w:eastAsia="ru-RU"/>
              </w:rPr>
            </w:pPr>
          </w:p>
        </w:tc>
      </w:tr>
      <w:tr w:rsidR="00DE61EF" w:rsidRPr="0058070F" w:rsidTr="00DE61EF">
        <w:trPr>
          <w:trHeight w:val="406"/>
        </w:trPr>
        <w:tc>
          <w:tcPr>
            <w:tcW w:w="8696" w:type="dxa"/>
            <w:gridSpan w:val="7"/>
            <w:shd w:val="clear" w:color="auto" w:fill="auto"/>
          </w:tcPr>
          <w:p w:rsidR="00DE61EF" w:rsidRPr="0058070F" w:rsidRDefault="00DE61EF" w:rsidP="00DE61EF">
            <w:pPr>
              <w:pStyle w:val="a7"/>
              <w:jc w:val="right"/>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1418" w:type="dxa"/>
            <w:shd w:val="clear" w:color="auto" w:fill="auto"/>
            <w:noWrap/>
          </w:tcPr>
          <w:p w:rsidR="00DE61E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316 900,00</w:t>
            </w:r>
          </w:p>
        </w:tc>
        <w:tc>
          <w:tcPr>
            <w:tcW w:w="1417" w:type="dxa"/>
            <w:shd w:val="clear" w:color="auto" w:fill="auto"/>
            <w:noWrap/>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168 500,00</w:t>
            </w:r>
          </w:p>
        </w:tc>
        <w:tc>
          <w:tcPr>
            <w:tcW w:w="1418" w:type="dxa"/>
            <w:shd w:val="clear" w:color="auto" w:fill="auto"/>
          </w:tcPr>
          <w:p w:rsidR="00DE61EF" w:rsidRPr="0058070F" w:rsidRDefault="00DE61EF" w:rsidP="00DE61EF">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170 200,00</w:t>
            </w:r>
          </w:p>
        </w:tc>
        <w:tc>
          <w:tcPr>
            <w:tcW w:w="1842" w:type="dxa"/>
            <w:vAlign w:val="center"/>
          </w:tcPr>
          <w:p w:rsidR="00DE61EF" w:rsidRPr="0058070F" w:rsidRDefault="00DE61EF" w:rsidP="00DE61EF">
            <w:pPr>
              <w:pStyle w:val="a7"/>
              <w:rPr>
                <w:rFonts w:ascii="Times New Roman" w:hAnsi="Times New Roman" w:cs="Times New Roman"/>
                <w:sz w:val="24"/>
                <w:szCs w:val="24"/>
                <w:lang w:eastAsia="ru-RU"/>
              </w:rPr>
            </w:pPr>
          </w:p>
        </w:tc>
      </w:tr>
    </w:tbl>
    <w:p w:rsidR="00DE61EF" w:rsidRPr="005B2E71" w:rsidRDefault="00DE61EF" w:rsidP="00DE61EF">
      <w:pPr>
        <w:rPr>
          <w:sz w:val="24"/>
        </w:rPr>
      </w:pPr>
    </w:p>
    <w:p w:rsidR="00DE61EF" w:rsidRDefault="00DE61EF" w:rsidP="00DE61EF">
      <w:pPr>
        <w:suppressAutoHyphens/>
        <w:autoSpaceDE w:val="0"/>
        <w:ind w:left="5529" w:firstLine="0"/>
        <w:jc w:val="left"/>
        <w:outlineLvl w:val="2"/>
        <w:rPr>
          <w:sz w:val="24"/>
          <w:lang w:eastAsia="ar-SA"/>
        </w:rPr>
        <w:sectPr w:rsidR="00DE61EF" w:rsidSect="00DE61EF">
          <w:pgSz w:w="16838" w:h="11906" w:orient="landscape"/>
          <w:pgMar w:top="1701" w:right="1134" w:bottom="851" w:left="992" w:header="709" w:footer="709" w:gutter="0"/>
          <w:cols w:space="708"/>
          <w:docGrid w:linePitch="360"/>
        </w:sectPr>
      </w:pPr>
    </w:p>
    <w:p w:rsidR="00DE61EF" w:rsidRPr="00DE61EF" w:rsidRDefault="00DE61EF" w:rsidP="00DE61EF">
      <w:pPr>
        <w:suppressAutoHyphens/>
        <w:autoSpaceDE w:val="0"/>
        <w:ind w:left="5529" w:firstLine="0"/>
        <w:jc w:val="left"/>
        <w:outlineLvl w:val="2"/>
        <w:rPr>
          <w:sz w:val="24"/>
          <w:lang w:eastAsia="ar-SA"/>
        </w:rPr>
      </w:pPr>
      <w:r w:rsidRPr="00DE61EF">
        <w:rPr>
          <w:sz w:val="24"/>
          <w:lang w:eastAsia="ar-SA"/>
        </w:rPr>
        <w:lastRenderedPageBreak/>
        <w:t>Приложение № 4</w:t>
      </w:r>
    </w:p>
    <w:p w:rsidR="00DE61EF" w:rsidRPr="00DE61EF" w:rsidRDefault="00DE61EF" w:rsidP="00DE61EF">
      <w:pPr>
        <w:tabs>
          <w:tab w:val="left" w:pos="5040"/>
          <w:tab w:val="left" w:pos="5220"/>
          <w:tab w:val="left" w:pos="5400"/>
        </w:tabs>
        <w:suppressAutoHyphens/>
        <w:ind w:left="5529" w:firstLine="0"/>
        <w:jc w:val="left"/>
        <w:rPr>
          <w:rFonts w:eastAsia="SimSun"/>
          <w:bCs/>
          <w:kern w:val="1"/>
          <w:sz w:val="24"/>
          <w:lang w:eastAsia="ar-SA"/>
        </w:rPr>
      </w:pPr>
      <w:r w:rsidRPr="00DE61EF">
        <w:rPr>
          <w:rFonts w:eastAsia="SimSun"/>
          <w:bCs/>
          <w:kern w:val="1"/>
          <w:sz w:val="24"/>
          <w:lang w:eastAsia="ar-SA"/>
        </w:rPr>
        <w:t xml:space="preserve">к муниципальной программе </w:t>
      </w:r>
    </w:p>
    <w:p w:rsidR="00DE61EF" w:rsidRPr="00DE61EF" w:rsidRDefault="00DE61EF" w:rsidP="00DE61EF">
      <w:pPr>
        <w:suppressAutoHyphens/>
        <w:autoSpaceDE w:val="0"/>
        <w:ind w:left="6237" w:firstLine="0"/>
        <w:rPr>
          <w:sz w:val="24"/>
          <w:lang w:eastAsia="ar-SA"/>
        </w:rPr>
      </w:pPr>
    </w:p>
    <w:p w:rsidR="00DE61EF" w:rsidRPr="00DE61EF" w:rsidRDefault="00DE61EF" w:rsidP="00DE61EF">
      <w:pPr>
        <w:widowControl w:val="0"/>
        <w:suppressAutoHyphens/>
        <w:ind w:firstLine="0"/>
        <w:jc w:val="center"/>
        <w:rPr>
          <w:rFonts w:eastAsia="SimSun"/>
          <w:bCs/>
          <w:kern w:val="1"/>
          <w:sz w:val="24"/>
          <w:lang w:eastAsia="ar-SA"/>
        </w:rPr>
      </w:pPr>
      <w:r w:rsidRPr="00DE61EF">
        <w:rPr>
          <w:rFonts w:eastAsia="SimSun"/>
          <w:bCs/>
          <w:kern w:val="1"/>
          <w:sz w:val="24"/>
          <w:lang w:eastAsia="ar-SA"/>
        </w:rPr>
        <w:t xml:space="preserve">Подпрограмма 2 </w:t>
      </w:r>
    </w:p>
    <w:p w:rsidR="00DE61EF" w:rsidRPr="00DE61EF" w:rsidRDefault="00DE61EF" w:rsidP="00DE61EF">
      <w:pPr>
        <w:suppressAutoHyphens/>
        <w:autoSpaceDE w:val="0"/>
        <w:ind w:firstLine="0"/>
        <w:jc w:val="center"/>
        <w:outlineLvl w:val="2"/>
        <w:rPr>
          <w:sz w:val="24"/>
          <w:lang w:eastAsia="ar-SA"/>
        </w:rPr>
      </w:pPr>
      <w:r w:rsidRPr="00DE61EF">
        <w:rPr>
          <w:sz w:val="24"/>
          <w:lang w:eastAsia="ar-SA"/>
        </w:rPr>
        <w:t>«</w:t>
      </w:r>
      <w:r w:rsidRPr="00DE61EF">
        <w:rPr>
          <w:sz w:val="24"/>
        </w:rPr>
        <w:t>Предупреждение и ликвидация последствий чрезвычайных ситуаций в границах поселения, профилактика терроризма</w:t>
      </w:r>
      <w:r w:rsidRPr="00DE61EF">
        <w:rPr>
          <w:sz w:val="24"/>
          <w:lang w:eastAsia="ar-SA"/>
        </w:rPr>
        <w:t>»</w:t>
      </w:r>
    </w:p>
    <w:p w:rsidR="00DE61EF" w:rsidRPr="00DE61EF" w:rsidRDefault="00DE61EF" w:rsidP="00DE61EF">
      <w:pPr>
        <w:suppressAutoHyphens/>
        <w:autoSpaceDE w:val="0"/>
        <w:ind w:firstLine="0"/>
        <w:jc w:val="center"/>
        <w:outlineLvl w:val="2"/>
        <w:rPr>
          <w:sz w:val="24"/>
          <w:lang w:eastAsia="ar-SA"/>
        </w:rPr>
      </w:pPr>
    </w:p>
    <w:p w:rsidR="00DE61EF" w:rsidRPr="00DE61EF" w:rsidRDefault="00DE61EF" w:rsidP="00DE61EF">
      <w:pPr>
        <w:numPr>
          <w:ilvl w:val="0"/>
          <w:numId w:val="5"/>
        </w:numPr>
        <w:suppressAutoHyphens/>
        <w:autoSpaceDE w:val="0"/>
        <w:spacing w:after="160" w:line="259" w:lineRule="auto"/>
        <w:jc w:val="center"/>
        <w:outlineLvl w:val="2"/>
        <w:rPr>
          <w:bCs/>
          <w:sz w:val="24"/>
        </w:rPr>
      </w:pP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 xml:space="preserve">Подпрограмма </w:t>
            </w:r>
            <w:r w:rsidRPr="00DE61EF">
              <w:rPr>
                <w:sz w:val="24"/>
                <w:lang w:eastAsia="en-US"/>
              </w:rPr>
              <w:t>«</w:t>
            </w:r>
            <w:r w:rsidRPr="00DE61EF">
              <w:rPr>
                <w:sz w:val="24"/>
              </w:rPr>
              <w:t>Предупреждение и ликвидация последствий чрезвычайных ситуаций в границах поселения, профилактика терроризма</w:t>
            </w:r>
            <w:r w:rsidRPr="00DE61EF">
              <w:rPr>
                <w:sz w:val="24"/>
                <w:lang w:eastAsia="en-US"/>
              </w:rPr>
              <w:t>»</w:t>
            </w:r>
            <w:r w:rsidRPr="00DE61EF">
              <w:rPr>
                <w:color w:val="000000"/>
                <w:sz w:val="24"/>
                <w:lang w:eastAsia="en-US"/>
              </w:rPr>
              <w:t xml:space="preserve"> (далее – Подпрограмма)</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муниципальной программы, в рамках которой реализуется Подпрограмма</w:t>
            </w:r>
          </w:p>
        </w:tc>
        <w:tc>
          <w:tcPr>
            <w:tcW w:w="6104" w:type="dxa"/>
          </w:tcPr>
          <w:p w:rsidR="00DE61EF" w:rsidRPr="00DE61EF" w:rsidRDefault="00DE61EF" w:rsidP="00DE61EF">
            <w:pPr>
              <w:autoSpaceDE w:val="0"/>
              <w:autoSpaceDN w:val="0"/>
              <w:adjustRightInd w:val="0"/>
              <w:ind w:firstLine="0"/>
              <w:rPr>
                <w:rFonts w:eastAsia="Calibri"/>
                <w:bCs/>
                <w:sz w:val="24"/>
                <w:lang w:eastAsia="en-US"/>
              </w:rPr>
            </w:pPr>
            <w:r w:rsidRPr="00DE61EF">
              <w:rPr>
                <w:sz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Pr>
          <w:p w:rsidR="00DE61EF" w:rsidRPr="00DE61EF" w:rsidRDefault="00DE61EF" w:rsidP="00DE61EF">
            <w:pPr>
              <w:autoSpaceDE w:val="0"/>
              <w:autoSpaceDN w:val="0"/>
              <w:adjustRightInd w:val="0"/>
              <w:ind w:firstLine="0"/>
              <w:rPr>
                <w:sz w:val="24"/>
                <w:lang w:eastAsia="en-US"/>
              </w:rPr>
            </w:pPr>
            <w:r w:rsidRPr="00DE61EF">
              <w:rPr>
                <w:sz w:val="24"/>
                <w:lang w:eastAsia="en-US"/>
              </w:rPr>
              <w:t xml:space="preserve">Администрация </w:t>
            </w:r>
            <w:r w:rsidRPr="00DE61EF">
              <w:rPr>
                <w:color w:val="000000"/>
                <w:sz w:val="24"/>
                <w:lang w:eastAsia="en-US"/>
              </w:rPr>
              <w:t>Сагай</w:t>
            </w:r>
            <w:r w:rsidRPr="00DE61EF">
              <w:rPr>
                <w:sz w:val="24"/>
                <w:lang w:eastAsia="en-US"/>
              </w:rPr>
              <w:t>ского сельсовета</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Pr>
          <w:p w:rsidR="00DE61EF" w:rsidRPr="00DE61EF" w:rsidRDefault="00DE61EF" w:rsidP="00DE61EF">
            <w:pPr>
              <w:tabs>
                <w:tab w:val="left" w:pos="742"/>
              </w:tabs>
              <w:autoSpaceDE w:val="0"/>
              <w:autoSpaceDN w:val="0"/>
              <w:adjustRightInd w:val="0"/>
              <w:ind w:firstLine="0"/>
              <w:rPr>
                <w:color w:val="000000"/>
                <w:sz w:val="24"/>
                <w:lang w:eastAsia="en-US"/>
              </w:rPr>
            </w:pPr>
            <w:r w:rsidRPr="00DE61EF">
              <w:rPr>
                <w:sz w:val="24"/>
                <w:lang w:eastAsia="en-US"/>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DE61EF" w:rsidRPr="00DE61EF" w:rsidTr="00DE61EF">
        <w:trPr>
          <w:trHeight w:val="968"/>
        </w:trPr>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Задачи Подпрограммы</w:t>
            </w:r>
          </w:p>
        </w:tc>
        <w:tc>
          <w:tcPr>
            <w:tcW w:w="6104" w:type="dxa"/>
          </w:tcPr>
          <w:p w:rsidR="00DE61EF" w:rsidRPr="00DE61EF" w:rsidRDefault="00DE61EF" w:rsidP="00DE61EF">
            <w:pPr>
              <w:suppressAutoHyphens/>
              <w:autoSpaceDE w:val="0"/>
              <w:ind w:firstLine="0"/>
              <w:rPr>
                <w:sz w:val="24"/>
                <w:lang w:eastAsia="ar-SA"/>
              </w:rPr>
            </w:pPr>
            <w:r w:rsidRPr="00DE61EF">
              <w:rPr>
                <w:sz w:val="24"/>
              </w:rPr>
              <w:t>Предупреждение, спасение, помощь населению в чрезвычайных ситуациях, предупреждение террористических и экстремистских проявлений</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Pr>
          <w:p w:rsidR="00DE61EF" w:rsidRPr="00DE61EF" w:rsidRDefault="00DE61EF" w:rsidP="00DE61EF">
            <w:pPr>
              <w:ind w:firstLine="0"/>
              <w:rPr>
                <w:sz w:val="24"/>
                <w:lang w:eastAsia="en-US"/>
              </w:rPr>
            </w:pPr>
            <w:r w:rsidRPr="00DE61EF">
              <w:rPr>
                <w:sz w:val="24"/>
                <w:lang w:eastAsia="en-US"/>
              </w:rPr>
              <w:t xml:space="preserve">- количество пострадавшего населения при ЧС  </w:t>
            </w:r>
          </w:p>
          <w:p w:rsidR="00DE61EF" w:rsidRPr="00DE61EF" w:rsidRDefault="00DE61EF" w:rsidP="00DE61EF">
            <w:pPr>
              <w:ind w:firstLine="0"/>
              <w:rPr>
                <w:sz w:val="24"/>
                <w:lang w:eastAsia="en-US"/>
              </w:rPr>
            </w:pPr>
            <w:r w:rsidRPr="00DE61EF">
              <w:rPr>
                <w:sz w:val="24"/>
                <w:lang w:eastAsia="en-US"/>
              </w:rPr>
              <w:t>- распространение печатной продукции (памятки, листовки, буклеты)</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w:t>
            </w:r>
            <w:r w:rsidRPr="00DE61EF">
              <w:rPr>
                <w:sz w:val="24"/>
              </w:rPr>
              <w:t xml:space="preserve">– </w:t>
            </w:r>
            <w:r w:rsidRPr="00DE61EF">
              <w:rPr>
                <w:sz w:val="24"/>
                <w:lang w:eastAsia="en-US"/>
              </w:rPr>
              <w:t>2025 годы</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организации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suppressAutoHyphens/>
        <w:autoSpaceDE w:val="0"/>
        <w:ind w:firstLine="0"/>
        <w:rPr>
          <w:sz w:val="24"/>
          <w:highlight w:val="yellow"/>
        </w:rPr>
      </w:pPr>
    </w:p>
    <w:p w:rsidR="00DE61EF" w:rsidRPr="00DE61EF" w:rsidRDefault="00DE61EF" w:rsidP="00DE61EF">
      <w:pPr>
        <w:autoSpaceDE w:val="0"/>
        <w:autoSpaceDN w:val="0"/>
        <w:adjustRightInd w:val="0"/>
        <w:ind w:firstLine="709"/>
        <w:jc w:val="center"/>
        <w:outlineLvl w:val="0"/>
        <w:rPr>
          <w:sz w:val="24"/>
          <w:lang w:eastAsia="en-US"/>
        </w:rPr>
      </w:pPr>
      <w:r w:rsidRPr="00DE61EF">
        <w:rPr>
          <w:sz w:val="24"/>
          <w:lang w:eastAsia="en-US"/>
        </w:rPr>
        <w:t>2. Основные разделы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shd w:val="clear" w:color="auto" w:fill="FFFFFF"/>
        <w:autoSpaceDE w:val="0"/>
        <w:autoSpaceDN w:val="0"/>
        <w:adjustRightInd w:val="0"/>
        <w:ind w:firstLine="709"/>
        <w:rPr>
          <w:sz w:val="24"/>
          <w:lang w:eastAsia="en-US"/>
        </w:rPr>
      </w:pPr>
    </w:p>
    <w:p w:rsidR="00DE61EF" w:rsidRPr="00DE61EF" w:rsidRDefault="00DE61EF" w:rsidP="00DE61EF">
      <w:pPr>
        <w:ind w:right="24"/>
        <w:rPr>
          <w:sz w:val="24"/>
          <w:lang w:eastAsia="en-US"/>
        </w:rPr>
      </w:pPr>
      <w:r w:rsidRPr="00DE61EF">
        <w:rPr>
          <w:sz w:val="24"/>
          <w:lang w:eastAsia="en-US"/>
        </w:rPr>
        <w:t xml:space="preserve">Территория </w:t>
      </w:r>
      <w:r w:rsidRPr="00DE61EF">
        <w:rPr>
          <w:color w:val="000000"/>
          <w:sz w:val="24"/>
          <w:lang w:eastAsia="en-US"/>
        </w:rPr>
        <w:t>Сагай</w:t>
      </w:r>
      <w:r w:rsidRPr="00DE61EF">
        <w:rPr>
          <w:sz w:val="24"/>
          <w:lang w:eastAsia="en-US"/>
        </w:rPr>
        <w:t>ского сельсовета подвержена широкому спектру опасных природных явлений и аварийных ситуаций техногенного характера:</w:t>
      </w:r>
    </w:p>
    <w:p w:rsidR="00DE61EF" w:rsidRPr="00DE61EF" w:rsidRDefault="00DE61EF" w:rsidP="00DE61EF">
      <w:pPr>
        <w:ind w:right="24"/>
        <w:rPr>
          <w:sz w:val="24"/>
          <w:lang w:eastAsia="en-US"/>
        </w:rPr>
      </w:pPr>
      <w:r w:rsidRPr="00DE61EF">
        <w:rPr>
          <w:sz w:val="24"/>
          <w:lang w:eastAsia="en-US"/>
        </w:rPr>
        <w:t>- аварий с выбросом радиоактивных веществ;</w:t>
      </w:r>
    </w:p>
    <w:p w:rsidR="00DE61EF" w:rsidRPr="00DE61EF" w:rsidRDefault="00DE61EF" w:rsidP="00DE61EF">
      <w:pPr>
        <w:ind w:right="24"/>
        <w:rPr>
          <w:sz w:val="24"/>
          <w:lang w:eastAsia="en-US"/>
        </w:rPr>
      </w:pPr>
      <w:r w:rsidRPr="00DE61EF">
        <w:rPr>
          <w:sz w:val="24"/>
          <w:lang w:eastAsia="en-US"/>
        </w:rPr>
        <w:t>- лесных пожаров;</w:t>
      </w:r>
    </w:p>
    <w:p w:rsidR="00DE61EF" w:rsidRPr="00DE61EF" w:rsidRDefault="00DE61EF" w:rsidP="00DE61EF">
      <w:pPr>
        <w:ind w:right="24"/>
        <w:rPr>
          <w:sz w:val="24"/>
          <w:lang w:eastAsia="en-US"/>
        </w:rPr>
      </w:pPr>
      <w:r w:rsidRPr="00DE61EF">
        <w:rPr>
          <w:sz w:val="24"/>
          <w:lang w:eastAsia="en-US"/>
        </w:rPr>
        <w:t>- наводнений и паводков;</w:t>
      </w:r>
    </w:p>
    <w:p w:rsidR="00DE61EF" w:rsidRPr="00DE61EF" w:rsidRDefault="00DE61EF" w:rsidP="00DE61EF">
      <w:pPr>
        <w:ind w:firstLine="708"/>
        <w:rPr>
          <w:sz w:val="24"/>
          <w:lang w:eastAsia="en-US"/>
        </w:rPr>
      </w:pPr>
      <w:r w:rsidRPr="00DE61EF">
        <w:rPr>
          <w:sz w:val="24"/>
          <w:lang w:eastAsia="en-US"/>
        </w:rPr>
        <w:t xml:space="preserve">Основные направления деятельности администрации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rPr>
          <w:bCs/>
          <w:sz w:val="24"/>
          <w:lang w:eastAsia="en-US"/>
        </w:rPr>
      </w:pPr>
      <w:r w:rsidRPr="00DE61EF">
        <w:rPr>
          <w:sz w:val="24"/>
          <w:lang w:eastAsia="en-US"/>
        </w:rPr>
        <w:t>- обеспечение мероприятий</w:t>
      </w:r>
      <w:r w:rsidRPr="00DE61EF">
        <w:rPr>
          <w:color w:val="FF0000"/>
          <w:sz w:val="24"/>
          <w:lang w:eastAsia="en-US"/>
        </w:rPr>
        <w:t xml:space="preserve"> </w:t>
      </w:r>
      <w:r w:rsidRPr="00DE61EF">
        <w:rPr>
          <w:bCs/>
          <w:sz w:val="24"/>
          <w:lang w:eastAsia="en-US"/>
        </w:rPr>
        <w:t>по предупреждению и ликвидации последствий чрезвычайных ситуаций (далее – ЧС);</w:t>
      </w:r>
    </w:p>
    <w:p w:rsidR="00DE61EF" w:rsidRPr="00DE61EF" w:rsidRDefault="00DE61EF" w:rsidP="00DE61EF">
      <w:pPr>
        <w:ind w:firstLine="708"/>
        <w:rPr>
          <w:sz w:val="24"/>
          <w:lang w:eastAsia="en-US"/>
        </w:rPr>
      </w:pPr>
      <w:r w:rsidRPr="00DE61EF">
        <w:rPr>
          <w:sz w:val="24"/>
          <w:lang w:eastAsia="en-US"/>
        </w:rPr>
        <w:t>- обеспечение мероприятий по гражданской обороне (далее – ГО);</w:t>
      </w:r>
    </w:p>
    <w:p w:rsidR="00DE61EF" w:rsidRPr="00DE61EF" w:rsidRDefault="00DE61EF" w:rsidP="00DE61EF">
      <w:pPr>
        <w:ind w:firstLine="708"/>
        <w:rPr>
          <w:sz w:val="24"/>
          <w:lang w:eastAsia="en-US"/>
        </w:rPr>
      </w:pPr>
      <w:r w:rsidRPr="00DE61EF">
        <w:rPr>
          <w:sz w:val="24"/>
          <w:lang w:eastAsia="en-US"/>
        </w:rPr>
        <w:t>- предупреждение террористических и экстремистских проявлений на территории поселения.</w:t>
      </w:r>
    </w:p>
    <w:p w:rsidR="00DE61EF" w:rsidRPr="00DE61EF" w:rsidRDefault="00DE61EF" w:rsidP="00DE61EF">
      <w:pPr>
        <w:ind w:firstLine="709"/>
        <w:rPr>
          <w:sz w:val="24"/>
          <w:lang w:eastAsia="en-US"/>
        </w:rPr>
      </w:pPr>
      <w:r w:rsidRPr="00DE61EF">
        <w:rPr>
          <w:sz w:val="24"/>
          <w:lang w:eastAsia="en-US"/>
        </w:rPr>
        <w:lastRenderedPageBreak/>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DE61EF" w:rsidRPr="00DE61EF" w:rsidRDefault="00DE61EF" w:rsidP="00DE61EF">
      <w:pPr>
        <w:ind w:firstLine="709"/>
        <w:rPr>
          <w:sz w:val="24"/>
          <w:lang w:eastAsia="en-US"/>
        </w:rPr>
      </w:pPr>
      <w:r w:rsidRPr="00DE61EF">
        <w:rPr>
          <w:sz w:val="24"/>
          <w:lang w:eastAsia="en-US"/>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DE61EF" w:rsidRPr="00DE61EF" w:rsidRDefault="00DE61EF" w:rsidP="00DE61EF">
      <w:pPr>
        <w:shd w:val="clear" w:color="auto" w:fill="FFFFFF"/>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Исполнителем Подпрограммы, главным распорядителем бюджетных средств является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Непосредственный </w:t>
      </w:r>
      <w:proofErr w:type="gramStart"/>
      <w:r w:rsidRPr="00DE61EF">
        <w:rPr>
          <w:sz w:val="24"/>
          <w:lang w:eastAsia="en-US"/>
        </w:rPr>
        <w:t>контроль за</w:t>
      </w:r>
      <w:proofErr w:type="gramEnd"/>
      <w:r w:rsidRPr="00DE61EF">
        <w:rPr>
          <w:sz w:val="24"/>
          <w:lang w:eastAsia="en-US"/>
        </w:rPr>
        <w:t xml:space="preserve"> ходом реализации Подпрограммы осуществляет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 xml:space="preserve"> Для достижения поставленной цели необходимо решение следующих задач:</w:t>
      </w:r>
    </w:p>
    <w:p w:rsidR="00DE61EF" w:rsidRPr="00DE61EF" w:rsidRDefault="00DE61EF" w:rsidP="00DE61EF">
      <w:pPr>
        <w:suppressAutoHyphens/>
        <w:autoSpaceDE w:val="0"/>
        <w:ind w:firstLine="0"/>
        <w:rPr>
          <w:sz w:val="24"/>
          <w:lang w:eastAsia="ar-SA"/>
        </w:rPr>
      </w:pPr>
      <w:r w:rsidRPr="00DE61EF">
        <w:rPr>
          <w:sz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DE61EF" w:rsidRPr="00DE61EF" w:rsidRDefault="00DE61EF" w:rsidP="00DE61EF">
      <w:pPr>
        <w:suppressAutoHyphens/>
        <w:autoSpaceDE w:val="0"/>
        <w:ind w:firstLine="0"/>
        <w:rPr>
          <w:sz w:val="24"/>
          <w:lang w:eastAsia="ar-SA"/>
        </w:rPr>
      </w:pPr>
      <w:r w:rsidRPr="00DE61EF">
        <w:rPr>
          <w:sz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DE61EF" w:rsidRPr="00DE61EF" w:rsidRDefault="00DE61EF" w:rsidP="00DE61EF">
      <w:pPr>
        <w:suppressAutoHyphens/>
        <w:autoSpaceDE w:val="0"/>
        <w:ind w:firstLine="567"/>
        <w:rPr>
          <w:sz w:val="24"/>
          <w:lang w:eastAsia="ar-SA"/>
        </w:rPr>
      </w:pPr>
      <w:r w:rsidRPr="00DE61EF">
        <w:rPr>
          <w:sz w:val="24"/>
          <w:lang w:eastAsia="ar-SA"/>
        </w:rPr>
        <w:t xml:space="preserve">- </w:t>
      </w:r>
      <w:r w:rsidRPr="00DE61EF">
        <w:rPr>
          <w:sz w:val="24"/>
        </w:rPr>
        <w:t>обеспечение технически-исправного состояния гидротехнических сооружений.</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widowControl w:val="0"/>
        <w:suppressAutoHyphens/>
        <w:ind w:firstLine="709"/>
        <w:rPr>
          <w:sz w:val="24"/>
          <w:lang w:eastAsia="en-US"/>
        </w:rPr>
      </w:pPr>
      <w:r w:rsidRPr="00DE61EF">
        <w:rPr>
          <w:sz w:val="24"/>
          <w:lang w:eastAsia="en-US"/>
        </w:rPr>
        <w:t>Целевыми индикаторами, позволяющими измерить достижение цели Подпрограммы, являются:</w:t>
      </w:r>
    </w:p>
    <w:p w:rsidR="00DE61EF" w:rsidRPr="00DE61EF" w:rsidRDefault="00DE61EF" w:rsidP="00DE61EF">
      <w:pPr>
        <w:ind w:firstLine="0"/>
        <w:rPr>
          <w:sz w:val="24"/>
          <w:lang w:eastAsia="en-US"/>
        </w:rPr>
      </w:pPr>
      <w:r w:rsidRPr="00DE61EF">
        <w:rPr>
          <w:sz w:val="24"/>
          <w:lang w:eastAsia="en-US"/>
        </w:rPr>
        <w:t xml:space="preserve">          - снижение количества пострадавшего населения при ЧС;</w:t>
      </w:r>
    </w:p>
    <w:p w:rsidR="00DE61EF" w:rsidRPr="00DE61EF" w:rsidRDefault="00DE61EF" w:rsidP="00DE61EF">
      <w:pPr>
        <w:ind w:firstLine="0"/>
        <w:rPr>
          <w:sz w:val="24"/>
          <w:lang w:eastAsia="en-US"/>
        </w:rPr>
      </w:pPr>
      <w:r w:rsidRPr="00DE61EF">
        <w:rPr>
          <w:sz w:val="24"/>
          <w:lang w:eastAsia="en-US"/>
        </w:rPr>
        <w:t xml:space="preserve">          - снижение экономического ущерба при ЧС.</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2.3. Механизм реализации Подпрограммы</w:t>
      </w:r>
    </w:p>
    <w:p w:rsidR="00DE61EF" w:rsidRPr="00DE61EF" w:rsidRDefault="00DE61EF" w:rsidP="00DE61EF">
      <w:pPr>
        <w:autoSpaceDE w:val="0"/>
        <w:autoSpaceDN w:val="0"/>
        <w:adjustRightInd w:val="0"/>
        <w:ind w:firstLine="709"/>
        <w:jc w:val="center"/>
        <w:rPr>
          <w:color w:val="000000"/>
          <w:sz w:val="24"/>
          <w:lang w:eastAsia="en-US"/>
        </w:rPr>
      </w:pPr>
    </w:p>
    <w:p w:rsidR="00DE61EF" w:rsidRPr="00DE61EF" w:rsidRDefault="00DE61EF" w:rsidP="00DE61EF">
      <w:pPr>
        <w:ind w:firstLine="567"/>
        <w:rPr>
          <w:color w:val="000000"/>
          <w:sz w:val="24"/>
          <w:lang w:eastAsia="en-US"/>
        </w:rPr>
      </w:pPr>
      <w:r w:rsidRPr="00DE61EF">
        <w:rPr>
          <w:color w:val="000000"/>
          <w:sz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DE61EF" w:rsidRPr="00DE61EF" w:rsidRDefault="00DE61EF" w:rsidP="00DE61EF">
      <w:pPr>
        <w:ind w:firstLine="567"/>
        <w:rPr>
          <w:sz w:val="24"/>
        </w:rPr>
      </w:pPr>
      <w:r w:rsidRPr="00DE61EF">
        <w:rPr>
          <w:sz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DE61EF" w:rsidRPr="00DE61EF" w:rsidRDefault="00DE61EF" w:rsidP="00DE61EF">
      <w:pPr>
        <w:autoSpaceDE w:val="0"/>
        <w:autoSpaceDN w:val="0"/>
        <w:adjustRightInd w:val="0"/>
        <w:ind w:firstLine="709"/>
        <w:rPr>
          <w:color w:val="000000"/>
          <w:sz w:val="24"/>
          <w:lang w:eastAsia="en-US"/>
        </w:rPr>
      </w:pPr>
      <w:proofErr w:type="gramStart"/>
      <w:r w:rsidRPr="00DE61EF">
        <w:rPr>
          <w:color w:val="000000"/>
          <w:sz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E61EF">
        <w:rPr>
          <w:color w:val="000000"/>
          <w:sz w:val="24"/>
        </w:rPr>
        <w:t>.2 ст.55</w:t>
      </w:r>
      <w:r w:rsidRPr="00DE61EF">
        <w:rPr>
          <w:color w:val="000000"/>
          <w:sz w:val="24"/>
          <w:shd w:val="clear" w:color="auto" w:fill="FFFFFF"/>
        </w:rPr>
        <w:t xml:space="preserve">О </w:t>
      </w:r>
      <w:proofErr w:type="gramStart"/>
      <w:r w:rsidRPr="00DE61EF">
        <w:rPr>
          <w:color w:val="000000"/>
          <w:sz w:val="24"/>
          <w:shd w:val="clear" w:color="auto" w:fill="FFFFFF"/>
        </w:rPr>
        <w:lastRenderedPageBreak/>
        <w:t>размещении</w:t>
      </w:r>
      <w:proofErr w:type="gramEnd"/>
      <w:r w:rsidRPr="00DE61EF">
        <w:rPr>
          <w:color w:val="000000"/>
          <w:sz w:val="24"/>
          <w:shd w:val="clear" w:color="auto" w:fill="FFFFFF"/>
        </w:rPr>
        <w:t xml:space="preserve"> заказов на поставки товаров, выполнение работ, оказание услуг для государственных и муниципальных нужд".</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Объемы финансирования Подпрограммы: </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p w:rsidR="00DE61EF" w:rsidRPr="00DE61EF" w:rsidRDefault="00DE61EF" w:rsidP="00DE61EF">
      <w:pPr>
        <w:autoSpaceDE w:val="0"/>
        <w:autoSpaceDN w:val="0"/>
        <w:adjustRightInd w:val="0"/>
        <w:ind w:firstLine="0"/>
        <w:jc w:val="left"/>
        <w:rPr>
          <w:sz w:val="24"/>
          <w:lang w:eastAsia="en-US"/>
        </w:rPr>
      </w:pPr>
    </w:p>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w:t>
      </w:r>
    </w:p>
    <w:p w:rsidR="00DE61EF" w:rsidRPr="00DE61EF" w:rsidRDefault="00DE61EF" w:rsidP="00DE61EF">
      <w:pPr>
        <w:autoSpaceDE w:val="0"/>
        <w:autoSpaceDN w:val="0"/>
        <w:adjustRightInd w:val="0"/>
        <w:ind w:firstLine="0"/>
        <w:jc w:val="center"/>
        <w:rPr>
          <w:sz w:val="24"/>
          <w:highlight w:val="yellow"/>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Контроль за целевым и эффективным использованием средств бюджета осуществляется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autoSpaceDE w:val="0"/>
        <w:autoSpaceDN w:val="0"/>
        <w:adjustRightInd w:val="0"/>
        <w:ind w:firstLine="709"/>
        <w:rPr>
          <w:sz w:val="24"/>
        </w:rPr>
      </w:pPr>
      <w:r w:rsidRPr="00DE61EF">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DE61EF" w:rsidRPr="00DE61EF" w:rsidRDefault="00DE61EF" w:rsidP="00DE61EF">
      <w:pPr>
        <w:autoSpaceDE w:val="0"/>
        <w:autoSpaceDN w:val="0"/>
        <w:adjustRightInd w:val="0"/>
        <w:ind w:firstLine="709"/>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firstLine="709"/>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jc w:val="left"/>
        <w:outlineLvl w:val="1"/>
        <w:rPr>
          <w:sz w:val="24"/>
        </w:rPr>
      </w:pPr>
      <w:r w:rsidRPr="00DE61EF">
        <w:rPr>
          <w:sz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outlineLvl w:val="1"/>
        <w:rPr>
          <w:sz w:val="24"/>
        </w:rPr>
      </w:pPr>
      <w:r w:rsidRPr="00DE61EF">
        <w:rPr>
          <w:sz w:val="24"/>
        </w:rPr>
        <w:t>- анализ последствий не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(с 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jc w:val="left"/>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jc w:val="left"/>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 xml:space="preserve">Реализация мероприятий </w:t>
      </w:r>
      <w:r w:rsidRPr="00DE61EF">
        <w:rPr>
          <w:color w:val="000000"/>
          <w:sz w:val="24"/>
          <w:lang w:eastAsia="en-US"/>
        </w:rPr>
        <w:t xml:space="preserve">Подпрограммы направлена </w:t>
      </w:r>
      <w:proofErr w:type="gramStart"/>
      <w:r w:rsidRPr="00DE61EF">
        <w:rPr>
          <w:color w:val="000000"/>
          <w:sz w:val="24"/>
          <w:lang w:eastAsia="en-US"/>
        </w:rPr>
        <w:t>на</w:t>
      </w:r>
      <w:proofErr w:type="gramEnd"/>
      <w:r w:rsidRPr="00DE61EF">
        <w:rPr>
          <w:color w:val="000000"/>
          <w:sz w:val="24"/>
          <w:lang w:eastAsia="en-US"/>
        </w:rPr>
        <w:t>:</w:t>
      </w:r>
    </w:p>
    <w:p w:rsidR="00DE61EF" w:rsidRPr="00DE61EF" w:rsidRDefault="00DE61EF" w:rsidP="00DE61EF">
      <w:pPr>
        <w:rPr>
          <w:sz w:val="24"/>
          <w:lang w:eastAsia="en-US"/>
        </w:rPr>
      </w:pPr>
      <w:r w:rsidRPr="00DE61EF">
        <w:rPr>
          <w:sz w:val="24"/>
          <w:lang w:eastAsia="en-US"/>
        </w:rPr>
        <w:t>- оперативное реагирование на ЧС природного и техногенного характера и различного рода происшествия;</w:t>
      </w:r>
    </w:p>
    <w:p w:rsidR="00DE61EF" w:rsidRPr="00DE61EF" w:rsidRDefault="00DE61EF" w:rsidP="00DE61EF">
      <w:pPr>
        <w:suppressAutoHyphens/>
        <w:autoSpaceDE w:val="0"/>
        <w:rPr>
          <w:sz w:val="24"/>
          <w:lang w:eastAsia="ar-SA"/>
        </w:rPr>
      </w:pPr>
      <w:r w:rsidRPr="00DE61EF">
        <w:rPr>
          <w:sz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DE61EF" w:rsidRPr="00DE61EF" w:rsidRDefault="00DE61EF" w:rsidP="00DE61EF">
      <w:pPr>
        <w:ind w:firstLine="709"/>
        <w:rPr>
          <w:sz w:val="24"/>
          <w:lang w:eastAsia="en-US"/>
        </w:rPr>
      </w:pPr>
      <w:r w:rsidRPr="00DE61EF">
        <w:rPr>
          <w:sz w:val="24"/>
          <w:lang w:eastAsia="en-US"/>
        </w:rPr>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DE61EF" w:rsidRPr="00DE61EF" w:rsidRDefault="00DE61EF" w:rsidP="00DE61EF">
      <w:pPr>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и объем финансирования приведен в приложении № 2 к Подпрограмме.</w:t>
      </w:r>
    </w:p>
    <w:p w:rsidR="00DE61EF" w:rsidRPr="00DE61EF" w:rsidRDefault="00DE61EF" w:rsidP="00DE61EF">
      <w:pPr>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rPr>
      </w:pPr>
      <w:r w:rsidRPr="00DE61EF">
        <w:rPr>
          <w:sz w:val="24"/>
        </w:rPr>
        <w:t>Источниками финансирования Подпрограммы являются средства бюджета Сагайского сельсовета</w:t>
      </w:r>
    </w:p>
    <w:p w:rsidR="00DE61EF" w:rsidRPr="00DE61EF" w:rsidRDefault="00DE61EF" w:rsidP="00DE61EF">
      <w:pPr>
        <w:autoSpaceDE w:val="0"/>
        <w:autoSpaceDN w:val="0"/>
        <w:adjustRightInd w:val="0"/>
        <w:ind w:firstLine="709"/>
        <w:rPr>
          <w:sz w:val="24"/>
        </w:rPr>
      </w:pPr>
      <w:r w:rsidRPr="00DE61EF">
        <w:rPr>
          <w:sz w:val="24"/>
        </w:rPr>
        <w:t xml:space="preserve">Всего на реализацию Подпрограммы за счет средств бюджета Сагайского сельсовета потребуется       </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p w:rsidR="00DE61EF" w:rsidRPr="00DE61EF" w:rsidRDefault="00DE61EF" w:rsidP="00DE61EF">
      <w:pPr>
        <w:autoSpaceDE w:val="0"/>
        <w:autoSpaceDN w:val="0"/>
        <w:adjustRightInd w:val="0"/>
        <w:ind w:firstLine="0"/>
        <w:jc w:val="left"/>
        <w:rPr>
          <w:sz w:val="24"/>
          <w:lang w:eastAsia="en-US"/>
        </w:rPr>
      </w:pPr>
    </w:p>
    <w:p w:rsidR="00DE61EF" w:rsidRPr="00DE61EF" w:rsidRDefault="00DE61EF" w:rsidP="00DE61EF">
      <w:pPr>
        <w:spacing w:after="200" w:line="276" w:lineRule="auto"/>
        <w:ind w:firstLine="0"/>
        <w:jc w:val="left"/>
        <w:rPr>
          <w:sz w:val="24"/>
          <w:highlight w:val="yellow"/>
          <w:lang w:eastAsia="en-US"/>
        </w:rPr>
      </w:pPr>
      <w:r w:rsidRPr="00DE61EF">
        <w:rPr>
          <w:sz w:val="24"/>
          <w:highlight w:val="yellow"/>
          <w:lang w:eastAsia="en-US"/>
        </w:rPr>
        <w:br w:type="page"/>
      </w:r>
    </w:p>
    <w:p w:rsidR="00DE61EF" w:rsidRPr="00DE61EF" w:rsidRDefault="00DE61EF" w:rsidP="00DE61EF">
      <w:pPr>
        <w:ind w:left="4678" w:firstLine="0"/>
        <w:jc w:val="left"/>
        <w:rPr>
          <w:sz w:val="24"/>
          <w:lang w:eastAsia="ar-SA"/>
        </w:rPr>
      </w:pPr>
      <w:r w:rsidRPr="00DE61EF">
        <w:rPr>
          <w:sz w:val="24"/>
          <w:lang w:eastAsia="en-US"/>
        </w:rPr>
        <w:lastRenderedPageBreak/>
        <w:t>Пр</w:t>
      </w:r>
      <w:r w:rsidRPr="00DE61EF">
        <w:rPr>
          <w:sz w:val="24"/>
        </w:rPr>
        <w:t>иложение № 1 к подпрограмме</w:t>
      </w:r>
      <w:r w:rsidRPr="00DE61EF">
        <w:rPr>
          <w:sz w:val="24"/>
          <w:lang w:eastAsia="ar-SA"/>
        </w:rPr>
        <w:t xml:space="preserve"> </w:t>
      </w:r>
    </w:p>
    <w:p w:rsidR="00DE61EF" w:rsidRPr="00DE61EF" w:rsidRDefault="00DE61EF" w:rsidP="00DE61EF">
      <w:pPr>
        <w:ind w:left="4678" w:firstLine="0"/>
        <w:jc w:val="left"/>
        <w:rPr>
          <w:sz w:val="24"/>
          <w:lang w:eastAsia="en-US"/>
        </w:rPr>
      </w:pPr>
      <w:r w:rsidRPr="00DE61EF">
        <w:rPr>
          <w:sz w:val="24"/>
          <w:lang w:eastAsia="ar-SA"/>
        </w:rPr>
        <w:t>«</w:t>
      </w:r>
      <w:r w:rsidRPr="00DE61EF">
        <w:rPr>
          <w:sz w:val="24"/>
          <w:lang w:eastAsia="en-US"/>
        </w:rPr>
        <w:t>Предупреждение и ликвидация последствий</w:t>
      </w:r>
    </w:p>
    <w:p w:rsidR="00DE61EF" w:rsidRPr="00DE61EF" w:rsidRDefault="00DE61EF" w:rsidP="00DE61EF">
      <w:pPr>
        <w:autoSpaceDE w:val="0"/>
        <w:autoSpaceDN w:val="0"/>
        <w:adjustRightInd w:val="0"/>
        <w:ind w:left="4678" w:firstLine="0"/>
        <w:jc w:val="left"/>
        <w:rPr>
          <w:sz w:val="24"/>
          <w:lang w:eastAsia="en-US"/>
        </w:rPr>
      </w:pPr>
      <w:r w:rsidRPr="00DE61EF">
        <w:rPr>
          <w:sz w:val="24"/>
          <w:lang w:eastAsia="en-US"/>
        </w:rPr>
        <w:t xml:space="preserve"> чрезвычайных ситуаций в границах поселения, профилактика терроризма»</w:t>
      </w:r>
    </w:p>
    <w:p w:rsidR="00DE61EF" w:rsidRPr="00DE61EF" w:rsidRDefault="00DE61EF" w:rsidP="00DE61EF">
      <w:pPr>
        <w:autoSpaceDE w:val="0"/>
        <w:autoSpaceDN w:val="0"/>
        <w:adjustRightInd w:val="0"/>
        <w:ind w:firstLine="540"/>
        <w:jc w:val="right"/>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p w:rsidR="00DE61EF" w:rsidRPr="00DE61EF" w:rsidRDefault="00DE61EF" w:rsidP="00DE61EF">
      <w:pPr>
        <w:autoSpaceDE w:val="0"/>
        <w:autoSpaceDN w:val="0"/>
        <w:adjustRightInd w:val="0"/>
        <w:ind w:firstLine="540"/>
        <w:jc w:val="center"/>
        <w:rPr>
          <w:sz w:val="24"/>
        </w:rP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целевые индикаторы </w:t>
            </w:r>
            <w:r w:rsidRPr="00DE61EF">
              <w:rPr>
                <w:sz w:val="24"/>
                <w:lang w:eastAsia="en-US"/>
              </w:rPr>
              <w:br/>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r>
      <w:tr w:rsidR="00DE61EF" w:rsidRPr="00DE61EF" w:rsidTr="00DE61EF">
        <w:trPr>
          <w:cantSplit/>
          <w:trHeight w:val="36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r>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color w:val="000000"/>
                <w:sz w:val="24"/>
                <w:lang w:eastAsia="en-US"/>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r>
    </w:tbl>
    <w:p w:rsidR="00DE61EF" w:rsidRPr="00DE61EF" w:rsidRDefault="00DE61EF" w:rsidP="00DE61EF">
      <w:pPr>
        <w:ind w:firstLine="0"/>
        <w:jc w:val="left"/>
        <w:rPr>
          <w:sz w:val="24"/>
          <w:highlight w:val="yellow"/>
          <w:lang w:eastAsia="en-US"/>
        </w:rPr>
      </w:pPr>
    </w:p>
    <w:p w:rsidR="00DE61EF" w:rsidRPr="00DE61EF" w:rsidRDefault="00DE61EF" w:rsidP="00DE61EF">
      <w:pPr>
        <w:ind w:left="10206" w:firstLine="0"/>
        <w:jc w:val="left"/>
        <w:rPr>
          <w:sz w:val="24"/>
          <w:lang w:eastAsia="en-US"/>
        </w:rPr>
      </w:pPr>
      <w:proofErr w:type="spellStart"/>
      <w:r w:rsidRPr="00DE61EF">
        <w:rPr>
          <w:sz w:val="24"/>
          <w:lang w:eastAsia="en-US"/>
        </w:rPr>
        <w:t>иквидация</w:t>
      </w:r>
      <w:proofErr w:type="spellEnd"/>
      <w:r w:rsidRPr="00DE61EF">
        <w:rPr>
          <w:sz w:val="24"/>
          <w:lang w:eastAsia="en-US"/>
        </w:rPr>
        <w:t xml:space="preserve"> последствий </w:t>
      </w:r>
      <w:proofErr w:type="spellStart"/>
      <w:r w:rsidRPr="00DE61EF">
        <w:rPr>
          <w:sz w:val="24"/>
          <w:lang w:eastAsia="en-US"/>
        </w:rPr>
        <w:t>чрезвы</w:t>
      </w:r>
      <w:proofErr w:type="spellEnd"/>
      <w:r w:rsidRPr="00DE61EF">
        <w:rPr>
          <w:sz w:val="24"/>
          <w:lang w:eastAsia="en-US"/>
        </w:rPr>
        <w:t>»</w:t>
      </w:r>
    </w:p>
    <w:p w:rsidR="00DE61EF" w:rsidRDefault="00DE61EF" w:rsidP="00DE61EF">
      <w:pPr>
        <w:ind w:firstLine="0"/>
        <w:jc w:val="center"/>
        <w:rPr>
          <w:sz w:val="24"/>
          <w:lang w:eastAsia="en-US"/>
        </w:rPr>
        <w:sectPr w:rsidR="00DE61EF" w:rsidSect="00DE61EF">
          <w:pgSz w:w="11906" w:h="16838"/>
          <w:pgMar w:top="1134" w:right="850" w:bottom="993" w:left="1701" w:header="708" w:footer="708" w:gutter="0"/>
          <w:cols w:space="708"/>
          <w:docGrid w:linePitch="360"/>
        </w:sectPr>
      </w:pPr>
      <w:bookmarkStart w:id="2" w:name="_GoBack"/>
      <w:bookmarkEnd w:id="2"/>
    </w:p>
    <w:p w:rsidR="00DE61EF" w:rsidRPr="00DE61EF" w:rsidRDefault="00DE61EF" w:rsidP="00DE61EF">
      <w:pPr>
        <w:ind w:firstLine="0"/>
        <w:jc w:val="center"/>
        <w:rPr>
          <w:sz w:val="24"/>
          <w:lang w:eastAsia="en-US"/>
        </w:rPr>
      </w:pPr>
      <w:r w:rsidRPr="00DE61EF">
        <w:rPr>
          <w:sz w:val="24"/>
          <w:lang w:eastAsia="en-US"/>
        </w:rPr>
        <w:lastRenderedPageBreak/>
        <w:t>Перечень мероприятий подпрограммы</w:t>
      </w:r>
    </w:p>
    <w:p w:rsidR="00DE61EF" w:rsidRPr="00DE61EF" w:rsidRDefault="00DE61EF" w:rsidP="00DE61EF">
      <w:pPr>
        <w:ind w:left="10206" w:firstLine="0"/>
        <w:jc w:val="center"/>
        <w:rPr>
          <w:bCs/>
          <w:sz w:val="24"/>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DE61EF" w:rsidRPr="00DE61EF" w:rsidTr="00DE61EF">
        <w:trPr>
          <w:trHeight w:val="750"/>
        </w:trPr>
        <w:tc>
          <w:tcPr>
            <w:tcW w:w="3006" w:type="dxa"/>
            <w:vMerge w:val="restart"/>
            <w:shd w:val="clear" w:color="auto" w:fill="auto"/>
            <w:vAlign w:val="bottom"/>
            <w:hideMark/>
          </w:tcPr>
          <w:p w:rsidR="00DE61EF" w:rsidRPr="00DE61EF" w:rsidRDefault="00DE61EF" w:rsidP="00DE61EF">
            <w:pPr>
              <w:ind w:firstLine="0"/>
              <w:jc w:val="center"/>
              <w:rPr>
                <w:sz w:val="24"/>
              </w:rPr>
            </w:pPr>
            <w:r w:rsidRPr="00DE61EF">
              <w:rPr>
                <w:sz w:val="24"/>
              </w:rPr>
              <w:t>Наименование подпрограммы, задачи, мероприятий</w:t>
            </w:r>
          </w:p>
        </w:tc>
        <w:tc>
          <w:tcPr>
            <w:tcW w:w="1984" w:type="dxa"/>
            <w:vMerge w:val="restart"/>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3828" w:type="dxa"/>
            <w:gridSpan w:val="4"/>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3953" w:type="dxa"/>
            <w:gridSpan w:val="3"/>
            <w:shd w:val="clear" w:color="auto" w:fill="auto"/>
            <w:vAlign w:val="bottom"/>
            <w:hideMark/>
          </w:tcPr>
          <w:p w:rsidR="00DE61EF" w:rsidRPr="00DE61EF" w:rsidRDefault="00DE61EF" w:rsidP="00DE61EF">
            <w:pPr>
              <w:ind w:firstLine="0"/>
              <w:jc w:val="center"/>
              <w:rPr>
                <w:sz w:val="24"/>
              </w:rPr>
            </w:pPr>
            <w:r w:rsidRPr="00DE61EF">
              <w:rPr>
                <w:sz w:val="24"/>
              </w:rPr>
              <w:t> </w:t>
            </w:r>
          </w:p>
        </w:tc>
        <w:tc>
          <w:tcPr>
            <w:tcW w:w="2353" w:type="dxa"/>
            <w:vMerge w:val="restart"/>
            <w:shd w:val="clear" w:color="auto" w:fill="auto"/>
            <w:vAlign w:val="bottom"/>
            <w:hideMark/>
          </w:tcPr>
          <w:p w:rsidR="00DE61EF" w:rsidRPr="00DE61EF" w:rsidRDefault="00DE61EF" w:rsidP="00DE61EF">
            <w:pPr>
              <w:ind w:firstLine="0"/>
              <w:jc w:val="center"/>
              <w:rPr>
                <w:sz w:val="24"/>
              </w:rPr>
            </w:pPr>
            <w:r w:rsidRPr="00DE61EF">
              <w:rPr>
                <w:sz w:val="24"/>
              </w:rPr>
              <w:t xml:space="preserve">Ожидаемый результат от реализации подпрограммного мероприятия </w:t>
            </w:r>
          </w:p>
        </w:tc>
      </w:tr>
      <w:tr w:rsidR="00DE61EF" w:rsidRPr="00DE61EF" w:rsidTr="00DE61EF">
        <w:trPr>
          <w:trHeight w:val="620"/>
        </w:trPr>
        <w:tc>
          <w:tcPr>
            <w:tcW w:w="3006" w:type="dxa"/>
            <w:vMerge/>
            <w:vAlign w:val="center"/>
            <w:hideMark/>
          </w:tcPr>
          <w:p w:rsidR="00DE61EF" w:rsidRPr="00DE61EF" w:rsidRDefault="00DE61EF" w:rsidP="00DE61EF">
            <w:pPr>
              <w:ind w:firstLine="0"/>
              <w:jc w:val="left"/>
              <w:rPr>
                <w:sz w:val="24"/>
              </w:rPr>
            </w:pPr>
          </w:p>
        </w:tc>
        <w:tc>
          <w:tcPr>
            <w:tcW w:w="1984" w:type="dxa"/>
            <w:vMerge/>
            <w:vAlign w:val="center"/>
            <w:hideMark/>
          </w:tcPr>
          <w:p w:rsidR="00DE61EF" w:rsidRPr="00DE61EF" w:rsidRDefault="00DE61EF" w:rsidP="00DE61EF">
            <w:pPr>
              <w:ind w:firstLine="0"/>
              <w:jc w:val="left"/>
              <w:rPr>
                <w:sz w:val="24"/>
              </w:rPr>
            </w:pPr>
          </w:p>
        </w:tc>
        <w:tc>
          <w:tcPr>
            <w:tcW w:w="851" w:type="dxa"/>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850" w:type="dxa"/>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418" w:type="dxa"/>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709" w:type="dxa"/>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1417" w:type="dxa"/>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260" w:type="dxa"/>
            <w:shd w:val="clear" w:color="auto" w:fill="auto"/>
            <w:vAlign w:val="bottom"/>
            <w:hideMark/>
          </w:tcPr>
          <w:p w:rsidR="00DE61EF" w:rsidRPr="00DE61EF" w:rsidRDefault="00DE61EF" w:rsidP="00DE61EF">
            <w:pPr>
              <w:ind w:firstLine="0"/>
              <w:jc w:val="center"/>
              <w:rPr>
                <w:sz w:val="24"/>
              </w:rPr>
            </w:pPr>
            <w:r w:rsidRPr="00DE61EF">
              <w:rPr>
                <w:sz w:val="24"/>
              </w:rPr>
              <w:t>2025 год</w:t>
            </w:r>
          </w:p>
        </w:tc>
        <w:tc>
          <w:tcPr>
            <w:tcW w:w="1276" w:type="dxa"/>
            <w:shd w:val="clear" w:color="auto" w:fill="auto"/>
            <w:vAlign w:val="bottom"/>
            <w:hideMark/>
          </w:tcPr>
          <w:p w:rsidR="00DE61EF" w:rsidRPr="00DE61EF" w:rsidRDefault="00DE61EF" w:rsidP="00DE61EF">
            <w:pPr>
              <w:ind w:firstLine="0"/>
              <w:jc w:val="center"/>
              <w:rPr>
                <w:sz w:val="24"/>
              </w:rPr>
            </w:pPr>
            <w:r w:rsidRPr="00DE61EF">
              <w:rPr>
                <w:sz w:val="24"/>
              </w:rPr>
              <w:t>2026 год</w:t>
            </w:r>
          </w:p>
        </w:tc>
        <w:tc>
          <w:tcPr>
            <w:tcW w:w="2353" w:type="dxa"/>
            <w:vMerge/>
            <w:vAlign w:val="center"/>
            <w:hideMark/>
          </w:tcPr>
          <w:p w:rsidR="00DE61EF" w:rsidRPr="00DE61EF" w:rsidRDefault="00DE61EF" w:rsidP="00DE61EF">
            <w:pPr>
              <w:ind w:firstLine="0"/>
              <w:jc w:val="left"/>
              <w:rPr>
                <w:sz w:val="24"/>
              </w:rPr>
            </w:pPr>
          </w:p>
        </w:tc>
      </w:tr>
      <w:tr w:rsidR="00DE61EF" w:rsidRPr="00DE61EF" w:rsidTr="00DE61EF">
        <w:trPr>
          <w:trHeight w:val="510"/>
        </w:trPr>
        <w:tc>
          <w:tcPr>
            <w:tcW w:w="15124" w:type="dxa"/>
            <w:gridSpan w:val="10"/>
            <w:shd w:val="clear" w:color="auto" w:fill="auto"/>
          </w:tcPr>
          <w:p w:rsidR="00DE61EF" w:rsidRPr="00DE61EF" w:rsidRDefault="00DE61EF" w:rsidP="00DE61EF">
            <w:pPr>
              <w:ind w:firstLine="0"/>
              <w:rPr>
                <w:sz w:val="24"/>
              </w:rPr>
            </w:pPr>
            <w:r w:rsidRPr="00DE61EF">
              <w:rPr>
                <w:sz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Задача 1: обеспечение технически-исправного состояния гидротехнических сооружений</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Мероприятия:</w:t>
            </w:r>
          </w:p>
        </w:tc>
      </w:tr>
      <w:tr w:rsidR="00DE61EF" w:rsidRPr="00DE61EF" w:rsidTr="00DE61EF">
        <w:trPr>
          <w:trHeight w:val="1380"/>
        </w:trPr>
        <w:tc>
          <w:tcPr>
            <w:tcW w:w="3006" w:type="dxa"/>
            <w:shd w:val="clear" w:color="auto" w:fill="auto"/>
            <w:hideMark/>
          </w:tcPr>
          <w:p w:rsidR="00DE61EF" w:rsidRPr="00DE61EF" w:rsidRDefault="00DE61EF" w:rsidP="00DE61EF">
            <w:pPr>
              <w:ind w:firstLine="0"/>
              <w:jc w:val="left"/>
              <w:rPr>
                <w:sz w:val="24"/>
              </w:rPr>
            </w:pPr>
            <w:r w:rsidRPr="00DE61EF">
              <w:rPr>
                <w:sz w:val="24"/>
              </w:rPr>
              <w:t xml:space="preserve">Приобретение </w:t>
            </w:r>
            <w:proofErr w:type="gramStart"/>
            <w:r w:rsidRPr="00DE61EF">
              <w:rPr>
                <w:sz w:val="24"/>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0406</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0520005050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noWrap/>
            <w:vAlign w:val="center"/>
          </w:tcPr>
          <w:p w:rsidR="00DE61EF" w:rsidRPr="00DE61EF" w:rsidRDefault="00DE61EF" w:rsidP="00DE61EF">
            <w:pPr>
              <w:ind w:firstLine="0"/>
              <w:jc w:val="center"/>
              <w:rPr>
                <w:sz w:val="24"/>
              </w:rPr>
            </w:pPr>
            <w:r w:rsidRPr="00DE61EF">
              <w:rPr>
                <w:sz w:val="24"/>
              </w:rPr>
              <w:t>40 000,00</w:t>
            </w:r>
          </w:p>
        </w:tc>
        <w:tc>
          <w:tcPr>
            <w:tcW w:w="1260" w:type="dxa"/>
            <w:shd w:val="clear" w:color="auto" w:fill="auto"/>
            <w:noWrap/>
            <w:vAlign w:val="center"/>
          </w:tcPr>
          <w:p w:rsidR="00DE61EF" w:rsidRPr="00DE61EF" w:rsidRDefault="00DE61EF" w:rsidP="00DE61EF">
            <w:pPr>
              <w:ind w:firstLine="0"/>
              <w:jc w:val="center"/>
              <w:rPr>
                <w:sz w:val="24"/>
              </w:rPr>
            </w:pPr>
            <w:r w:rsidRPr="00DE61EF">
              <w:rPr>
                <w:sz w:val="24"/>
              </w:rPr>
              <w:t>40 000,00</w:t>
            </w:r>
          </w:p>
        </w:tc>
        <w:tc>
          <w:tcPr>
            <w:tcW w:w="1276" w:type="dxa"/>
            <w:shd w:val="clear" w:color="auto" w:fill="auto"/>
            <w:vAlign w:val="center"/>
          </w:tcPr>
          <w:p w:rsidR="00DE61EF" w:rsidRPr="00DE61EF" w:rsidRDefault="00DE61EF" w:rsidP="00DE61EF">
            <w:pPr>
              <w:ind w:firstLine="0"/>
              <w:jc w:val="center"/>
              <w:rPr>
                <w:sz w:val="24"/>
              </w:rPr>
            </w:pPr>
            <w:r w:rsidRPr="00DE61EF">
              <w:rPr>
                <w:sz w:val="24"/>
              </w:rPr>
              <w:t>40 000,00</w:t>
            </w:r>
          </w:p>
        </w:tc>
        <w:tc>
          <w:tcPr>
            <w:tcW w:w="2353" w:type="dxa"/>
            <w:shd w:val="clear" w:color="auto" w:fill="auto"/>
            <w:hideMark/>
          </w:tcPr>
          <w:p w:rsidR="00DE61EF" w:rsidRPr="00DE61EF" w:rsidRDefault="00DE61EF" w:rsidP="00DE61EF">
            <w:pPr>
              <w:ind w:firstLine="0"/>
              <w:jc w:val="left"/>
              <w:rPr>
                <w:sz w:val="24"/>
              </w:rPr>
            </w:pPr>
            <w:r w:rsidRPr="00DE61EF">
              <w:rPr>
                <w:sz w:val="24"/>
              </w:rPr>
              <w:t>снижение экономического ущерба, от вероятных аварий</w:t>
            </w:r>
          </w:p>
        </w:tc>
      </w:tr>
      <w:tr w:rsidR="00DE61EF" w:rsidRPr="00DE61EF" w:rsidTr="00DE61EF">
        <w:trPr>
          <w:trHeight w:val="1050"/>
        </w:trPr>
        <w:tc>
          <w:tcPr>
            <w:tcW w:w="3006" w:type="dxa"/>
            <w:shd w:val="clear" w:color="auto" w:fill="auto"/>
            <w:hideMark/>
          </w:tcPr>
          <w:p w:rsidR="00DE61EF" w:rsidRPr="00DE61EF" w:rsidRDefault="00DE61EF" w:rsidP="00DE61EF">
            <w:pPr>
              <w:ind w:firstLine="0"/>
              <w:jc w:val="left"/>
              <w:rPr>
                <w:sz w:val="24"/>
              </w:rPr>
            </w:pPr>
            <w:r w:rsidRPr="00DE61EF">
              <w:rPr>
                <w:sz w:val="24"/>
              </w:rPr>
              <w:t xml:space="preserve">Расходы на ремонт </w:t>
            </w:r>
            <w:proofErr w:type="spellStart"/>
            <w:r w:rsidRPr="00DE61EF">
              <w:rPr>
                <w:sz w:val="24"/>
              </w:rPr>
              <w:t>водопропуска</w:t>
            </w:r>
            <w:proofErr w:type="spellEnd"/>
            <w:r w:rsidRPr="00DE61EF">
              <w:rPr>
                <w:sz w:val="24"/>
              </w:rPr>
              <w:t xml:space="preserve"> Сагайского пруда</w:t>
            </w:r>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0406</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520005060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vAlign w:val="center"/>
          </w:tcPr>
          <w:p w:rsidR="00DE61EF" w:rsidRPr="00DE61EF" w:rsidRDefault="00DE61EF" w:rsidP="00DE61EF">
            <w:pPr>
              <w:ind w:firstLine="0"/>
              <w:jc w:val="center"/>
              <w:rPr>
                <w:sz w:val="24"/>
              </w:rPr>
            </w:pPr>
            <w:r w:rsidRPr="00DE61EF">
              <w:rPr>
                <w:sz w:val="24"/>
              </w:rPr>
              <w:t>867 280,00</w:t>
            </w:r>
          </w:p>
        </w:tc>
        <w:tc>
          <w:tcPr>
            <w:tcW w:w="1260" w:type="dxa"/>
            <w:shd w:val="clear" w:color="auto" w:fill="auto"/>
            <w:vAlign w:val="center"/>
          </w:tcPr>
          <w:p w:rsidR="00DE61EF" w:rsidRPr="00DE61EF" w:rsidRDefault="00DE61EF" w:rsidP="00DE61EF">
            <w:pPr>
              <w:ind w:firstLine="0"/>
              <w:jc w:val="center"/>
              <w:rPr>
                <w:sz w:val="24"/>
              </w:rPr>
            </w:pPr>
            <w:r w:rsidRPr="00DE61EF">
              <w:rPr>
                <w:sz w:val="24"/>
              </w:rPr>
              <w:t>0,00</w:t>
            </w:r>
          </w:p>
        </w:tc>
        <w:tc>
          <w:tcPr>
            <w:tcW w:w="1276" w:type="dxa"/>
            <w:shd w:val="clear" w:color="auto" w:fill="auto"/>
            <w:vAlign w:val="center"/>
          </w:tcPr>
          <w:p w:rsidR="00DE61EF" w:rsidRPr="00DE61EF" w:rsidRDefault="00DE61EF" w:rsidP="00DE61EF">
            <w:pPr>
              <w:ind w:firstLine="0"/>
              <w:jc w:val="center"/>
              <w:rPr>
                <w:sz w:val="24"/>
              </w:rPr>
            </w:pPr>
            <w:r w:rsidRPr="00DE61EF">
              <w:rPr>
                <w:sz w:val="24"/>
              </w:rPr>
              <w:t>0,00</w:t>
            </w:r>
          </w:p>
        </w:tc>
        <w:tc>
          <w:tcPr>
            <w:tcW w:w="2353" w:type="dxa"/>
            <w:shd w:val="clear" w:color="auto" w:fill="auto"/>
            <w:hideMark/>
          </w:tcPr>
          <w:p w:rsidR="00DE61EF" w:rsidRPr="00DE61EF" w:rsidRDefault="00DE61EF" w:rsidP="00DE61EF">
            <w:pPr>
              <w:ind w:firstLine="0"/>
              <w:jc w:val="left"/>
              <w:rPr>
                <w:sz w:val="24"/>
              </w:rPr>
            </w:pPr>
            <w:r w:rsidRPr="00DE61EF">
              <w:rPr>
                <w:sz w:val="24"/>
              </w:rPr>
              <w:t>обеспечение безопасности гидротехнических сооружений, находящихся на территории Сагайского сельсовета</w:t>
            </w:r>
          </w:p>
        </w:tc>
      </w:tr>
      <w:tr w:rsidR="00DE61EF" w:rsidRPr="00DE61EF" w:rsidTr="00DE61EF">
        <w:trPr>
          <w:trHeight w:val="48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 xml:space="preserve">Задача 2: </w:t>
            </w:r>
            <w:r w:rsidRPr="00DE61EF">
              <w:rPr>
                <w:sz w:val="24"/>
                <w:lang w:eastAsia="ar-SA"/>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Мероприятия:</w:t>
            </w:r>
          </w:p>
        </w:tc>
      </w:tr>
      <w:tr w:rsidR="00DE61EF" w:rsidRPr="00DE61EF" w:rsidTr="00DE61EF">
        <w:trPr>
          <w:trHeight w:val="765"/>
        </w:trPr>
        <w:tc>
          <w:tcPr>
            <w:tcW w:w="3006" w:type="dxa"/>
            <w:shd w:val="clear" w:color="auto" w:fill="auto"/>
          </w:tcPr>
          <w:p w:rsidR="00DE61EF" w:rsidRPr="00DE61EF" w:rsidRDefault="00DE61EF" w:rsidP="00DE61EF">
            <w:pPr>
              <w:ind w:firstLine="0"/>
              <w:jc w:val="left"/>
              <w:rPr>
                <w:sz w:val="24"/>
              </w:rPr>
            </w:pPr>
            <w:r w:rsidRPr="00DE61EF">
              <w:rPr>
                <w:sz w:val="24"/>
              </w:rPr>
              <w:t>Обеспечение наглядной агитацией учреждений социальной сферы</w:t>
            </w:r>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0314</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0520005160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noWrap/>
            <w:vAlign w:val="center"/>
            <w:hideMark/>
          </w:tcPr>
          <w:p w:rsidR="00DE61EF" w:rsidRPr="00DE61EF" w:rsidRDefault="00DE61EF" w:rsidP="00DE61EF">
            <w:pPr>
              <w:ind w:firstLine="0"/>
              <w:jc w:val="center"/>
              <w:rPr>
                <w:sz w:val="24"/>
              </w:rPr>
            </w:pPr>
            <w:r w:rsidRPr="00DE61EF">
              <w:rPr>
                <w:sz w:val="24"/>
              </w:rPr>
              <w:t>1 500,00</w:t>
            </w:r>
          </w:p>
        </w:tc>
        <w:tc>
          <w:tcPr>
            <w:tcW w:w="1260" w:type="dxa"/>
            <w:shd w:val="clear" w:color="auto" w:fill="auto"/>
            <w:noWrap/>
            <w:vAlign w:val="center"/>
            <w:hideMark/>
          </w:tcPr>
          <w:p w:rsidR="00DE61EF" w:rsidRPr="00DE61EF" w:rsidRDefault="00DE61EF" w:rsidP="00DE61EF">
            <w:pPr>
              <w:ind w:firstLine="0"/>
              <w:jc w:val="center"/>
              <w:rPr>
                <w:sz w:val="24"/>
              </w:rPr>
            </w:pPr>
            <w:r w:rsidRPr="00DE61EF">
              <w:rPr>
                <w:sz w:val="24"/>
              </w:rPr>
              <w:t>1 500,00</w:t>
            </w:r>
          </w:p>
        </w:tc>
        <w:tc>
          <w:tcPr>
            <w:tcW w:w="1276" w:type="dxa"/>
            <w:shd w:val="clear" w:color="auto" w:fill="auto"/>
            <w:vAlign w:val="center"/>
            <w:hideMark/>
          </w:tcPr>
          <w:p w:rsidR="00DE61EF" w:rsidRPr="00DE61EF" w:rsidRDefault="00DE61EF" w:rsidP="00DE61EF">
            <w:pPr>
              <w:ind w:firstLine="0"/>
              <w:jc w:val="center"/>
              <w:rPr>
                <w:sz w:val="24"/>
              </w:rPr>
            </w:pPr>
            <w:r w:rsidRPr="00DE61EF">
              <w:rPr>
                <w:sz w:val="24"/>
              </w:rPr>
              <w:t>1 500,00</w:t>
            </w:r>
          </w:p>
        </w:tc>
        <w:tc>
          <w:tcPr>
            <w:tcW w:w="2353" w:type="dxa"/>
            <w:shd w:val="clear" w:color="auto" w:fill="auto"/>
            <w:hideMark/>
          </w:tcPr>
          <w:p w:rsidR="00DE61EF" w:rsidRPr="00DE61EF" w:rsidRDefault="00DE61EF" w:rsidP="00DE61EF">
            <w:pPr>
              <w:ind w:firstLine="0"/>
              <w:jc w:val="left"/>
              <w:rPr>
                <w:sz w:val="24"/>
              </w:rPr>
            </w:pPr>
            <w:r w:rsidRPr="00DE61EF">
              <w:rPr>
                <w:sz w:val="24"/>
              </w:rPr>
              <w:t>профилактика терроризма и экстремизма</w:t>
            </w:r>
          </w:p>
        </w:tc>
      </w:tr>
      <w:tr w:rsidR="00DE61EF" w:rsidRPr="00DE61EF" w:rsidTr="00DE61EF">
        <w:trPr>
          <w:trHeight w:val="250"/>
        </w:trPr>
        <w:tc>
          <w:tcPr>
            <w:tcW w:w="8818" w:type="dxa"/>
            <w:gridSpan w:val="6"/>
            <w:shd w:val="clear" w:color="auto" w:fill="auto"/>
            <w:noWrap/>
            <w:vAlign w:val="bottom"/>
            <w:hideMark/>
          </w:tcPr>
          <w:p w:rsidR="00DE61EF" w:rsidRPr="00DE61EF" w:rsidRDefault="00DE61EF" w:rsidP="00DE61EF">
            <w:pPr>
              <w:ind w:firstLine="0"/>
              <w:jc w:val="right"/>
              <w:rPr>
                <w:sz w:val="24"/>
              </w:rPr>
            </w:pPr>
            <w:r w:rsidRPr="00DE61EF">
              <w:rPr>
                <w:sz w:val="24"/>
              </w:rPr>
              <w:t>Итого</w:t>
            </w:r>
          </w:p>
        </w:tc>
        <w:tc>
          <w:tcPr>
            <w:tcW w:w="1417" w:type="dxa"/>
            <w:shd w:val="clear" w:color="auto" w:fill="auto"/>
            <w:noWrap/>
            <w:vAlign w:val="bottom"/>
            <w:hideMark/>
          </w:tcPr>
          <w:p w:rsidR="00DE61EF" w:rsidRPr="00DE61EF" w:rsidRDefault="00DE61EF" w:rsidP="00DE61EF">
            <w:pPr>
              <w:ind w:firstLine="0"/>
              <w:jc w:val="right"/>
              <w:rPr>
                <w:sz w:val="24"/>
              </w:rPr>
            </w:pPr>
            <w:r w:rsidRPr="00DE61EF">
              <w:rPr>
                <w:sz w:val="24"/>
              </w:rPr>
              <w:t>908 780,00</w:t>
            </w:r>
          </w:p>
        </w:tc>
        <w:tc>
          <w:tcPr>
            <w:tcW w:w="1260" w:type="dxa"/>
            <w:shd w:val="clear" w:color="auto" w:fill="auto"/>
            <w:noWrap/>
            <w:vAlign w:val="bottom"/>
            <w:hideMark/>
          </w:tcPr>
          <w:p w:rsidR="00DE61EF" w:rsidRPr="00DE61EF" w:rsidRDefault="00DE61EF" w:rsidP="00DE61EF">
            <w:pPr>
              <w:ind w:firstLine="0"/>
              <w:jc w:val="right"/>
              <w:rPr>
                <w:sz w:val="24"/>
              </w:rPr>
            </w:pPr>
            <w:r w:rsidRPr="00DE61EF">
              <w:rPr>
                <w:sz w:val="24"/>
              </w:rPr>
              <w:t>41 500,00</w:t>
            </w:r>
          </w:p>
        </w:tc>
        <w:tc>
          <w:tcPr>
            <w:tcW w:w="1276" w:type="dxa"/>
            <w:shd w:val="clear" w:color="auto" w:fill="auto"/>
            <w:noWrap/>
            <w:vAlign w:val="bottom"/>
            <w:hideMark/>
          </w:tcPr>
          <w:p w:rsidR="00DE61EF" w:rsidRPr="00DE61EF" w:rsidRDefault="00DE61EF" w:rsidP="00DE61EF">
            <w:pPr>
              <w:ind w:firstLine="0"/>
              <w:jc w:val="right"/>
              <w:rPr>
                <w:sz w:val="24"/>
              </w:rPr>
            </w:pPr>
            <w:r w:rsidRPr="00DE61EF">
              <w:rPr>
                <w:sz w:val="24"/>
              </w:rPr>
              <w:t>41 500,00</w:t>
            </w:r>
          </w:p>
        </w:tc>
        <w:tc>
          <w:tcPr>
            <w:tcW w:w="2353" w:type="dxa"/>
            <w:shd w:val="clear" w:color="auto" w:fill="auto"/>
            <w:noWrap/>
            <w:vAlign w:val="bottom"/>
            <w:hideMark/>
          </w:tcPr>
          <w:p w:rsidR="00DE61EF" w:rsidRPr="00DE61EF" w:rsidRDefault="00DE61EF" w:rsidP="00DE61EF">
            <w:pPr>
              <w:ind w:firstLine="0"/>
              <w:jc w:val="left"/>
              <w:rPr>
                <w:sz w:val="24"/>
              </w:rPr>
            </w:pPr>
            <w:r w:rsidRPr="00DE61EF">
              <w:rPr>
                <w:sz w:val="24"/>
              </w:rPr>
              <w:t> </w:t>
            </w:r>
          </w:p>
        </w:tc>
      </w:tr>
    </w:tbl>
    <w:p w:rsidR="00DE61EF" w:rsidRPr="00DE61EF" w:rsidRDefault="00DE61EF" w:rsidP="00DE61EF">
      <w:pPr>
        <w:ind w:firstLine="567"/>
        <w:jc w:val="center"/>
        <w:rPr>
          <w:bCs/>
          <w:sz w:val="24"/>
          <w:highlight w:val="yellow"/>
        </w:rPr>
      </w:pPr>
    </w:p>
    <w:p w:rsidR="00DE61EF" w:rsidRDefault="00DE61EF" w:rsidP="00DE61EF">
      <w:pPr>
        <w:ind w:firstLine="567"/>
        <w:jc w:val="center"/>
        <w:rPr>
          <w:bCs/>
          <w:sz w:val="24"/>
          <w:highlight w:val="yellow"/>
        </w:rPr>
        <w:sectPr w:rsidR="00DE61EF" w:rsidSect="00DE61EF">
          <w:pgSz w:w="16838" w:h="11906" w:orient="landscape"/>
          <w:pgMar w:top="1701" w:right="1134" w:bottom="851" w:left="992" w:header="709" w:footer="709" w:gutter="0"/>
          <w:cols w:space="708"/>
          <w:docGrid w:linePitch="360"/>
        </w:sectPr>
      </w:pPr>
    </w:p>
    <w:p w:rsidR="00DE61EF" w:rsidRPr="00DE61EF" w:rsidRDefault="00DE61EF" w:rsidP="00DE61EF">
      <w:pPr>
        <w:ind w:firstLine="567"/>
        <w:jc w:val="center"/>
        <w:rPr>
          <w:bCs/>
          <w:sz w:val="24"/>
          <w:highlight w:val="yellow"/>
        </w:rPr>
      </w:pPr>
    </w:p>
    <w:p w:rsidR="00DE61EF" w:rsidRPr="00DE61EF" w:rsidRDefault="00DE61EF" w:rsidP="00DE61EF">
      <w:pPr>
        <w:ind w:firstLine="567"/>
        <w:jc w:val="center"/>
        <w:rPr>
          <w:bCs/>
          <w:sz w:val="24"/>
          <w:highlight w:val="yellow"/>
        </w:rPr>
      </w:pPr>
    </w:p>
    <w:p w:rsidR="00DE61EF" w:rsidRPr="00DE61EF" w:rsidRDefault="00DE61EF" w:rsidP="00DE61EF">
      <w:pPr>
        <w:suppressAutoHyphens/>
        <w:autoSpaceDE w:val="0"/>
        <w:ind w:left="5529" w:firstLine="0"/>
        <w:jc w:val="left"/>
        <w:outlineLvl w:val="2"/>
        <w:rPr>
          <w:sz w:val="24"/>
          <w:lang w:eastAsia="ar-SA"/>
        </w:rPr>
      </w:pPr>
      <w:r w:rsidRPr="00DE61EF">
        <w:rPr>
          <w:sz w:val="24"/>
          <w:lang w:eastAsia="ar-SA"/>
        </w:rPr>
        <w:t>Приложение № 4</w:t>
      </w:r>
    </w:p>
    <w:p w:rsidR="00DE61EF" w:rsidRPr="00DE61EF" w:rsidRDefault="00DE61EF" w:rsidP="00DE61EF">
      <w:pPr>
        <w:tabs>
          <w:tab w:val="left" w:pos="5040"/>
          <w:tab w:val="left" w:pos="5220"/>
          <w:tab w:val="left" w:pos="5400"/>
        </w:tabs>
        <w:suppressAutoHyphens/>
        <w:ind w:left="5529" w:firstLine="0"/>
        <w:jc w:val="left"/>
        <w:rPr>
          <w:rFonts w:eastAsia="SimSun"/>
          <w:bCs/>
          <w:kern w:val="1"/>
          <w:sz w:val="24"/>
          <w:lang w:eastAsia="ar-SA"/>
        </w:rPr>
      </w:pPr>
      <w:r w:rsidRPr="00DE61EF">
        <w:rPr>
          <w:rFonts w:eastAsia="SimSun"/>
          <w:bCs/>
          <w:kern w:val="1"/>
          <w:sz w:val="24"/>
          <w:lang w:eastAsia="ar-SA"/>
        </w:rPr>
        <w:t xml:space="preserve">к муниципальной программе </w:t>
      </w:r>
    </w:p>
    <w:p w:rsidR="00DE61EF" w:rsidRPr="00DE61EF" w:rsidRDefault="00DE61EF" w:rsidP="00DE61EF">
      <w:pPr>
        <w:suppressAutoHyphens/>
        <w:autoSpaceDE w:val="0"/>
        <w:ind w:left="6237" w:firstLine="0"/>
        <w:rPr>
          <w:sz w:val="24"/>
          <w:lang w:eastAsia="ar-SA"/>
        </w:rPr>
      </w:pPr>
    </w:p>
    <w:p w:rsidR="00DE61EF" w:rsidRPr="00DE61EF" w:rsidRDefault="00DE61EF" w:rsidP="00DE61EF">
      <w:pPr>
        <w:widowControl w:val="0"/>
        <w:suppressAutoHyphens/>
        <w:ind w:firstLine="0"/>
        <w:jc w:val="center"/>
        <w:rPr>
          <w:rFonts w:eastAsia="SimSun"/>
          <w:bCs/>
          <w:kern w:val="1"/>
          <w:sz w:val="24"/>
          <w:lang w:eastAsia="ar-SA"/>
        </w:rPr>
      </w:pPr>
      <w:r w:rsidRPr="00DE61EF">
        <w:rPr>
          <w:rFonts w:eastAsia="SimSun"/>
          <w:bCs/>
          <w:kern w:val="1"/>
          <w:sz w:val="24"/>
          <w:lang w:eastAsia="ar-SA"/>
        </w:rPr>
        <w:t xml:space="preserve">Подпрограмма 2 </w:t>
      </w:r>
    </w:p>
    <w:p w:rsidR="00DE61EF" w:rsidRPr="00DE61EF" w:rsidRDefault="00DE61EF" w:rsidP="00DE61EF">
      <w:pPr>
        <w:suppressAutoHyphens/>
        <w:autoSpaceDE w:val="0"/>
        <w:ind w:firstLine="0"/>
        <w:jc w:val="center"/>
        <w:outlineLvl w:val="2"/>
        <w:rPr>
          <w:sz w:val="24"/>
          <w:lang w:eastAsia="ar-SA"/>
        </w:rPr>
      </w:pPr>
      <w:r w:rsidRPr="00DE61EF">
        <w:rPr>
          <w:sz w:val="24"/>
          <w:lang w:eastAsia="ar-SA"/>
        </w:rPr>
        <w:t>«</w:t>
      </w:r>
      <w:r w:rsidRPr="00DE61EF">
        <w:rPr>
          <w:sz w:val="24"/>
        </w:rPr>
        <w:t>Предупреждение и ликвидация последствий чрезвычайных ситуаций в границах поселения, профилактика терроризма</w:t>
      </w:r>
      <w:r w:rsidRPr="00DE61EF">
        <w:rPr>
          <w:sz w:val="24"/>
          <w:lang w:eastAsia="ar-SA"/>
        </w:rPr>
        <w:t>»</w:t>
      </w:r>
    </w:p>
    <w:p w:rsidR="00DE61EF" w:rsidRPr="00DE61EF" w:rsidRDefault="00DE61EF" w:rsidP="00DE61EF">
      <w:pPr>
        <w:suppressAutoHyphens/>
        <w:autoSpaceDE w:val="0"/>
        <w:ind w:firstLine="0"/>
        <w:jc w:val="center"/>
        <w:outlineLvl w:val="2"/>
        <w:rPr>
          <w:sz w:val="24"/>
          <w:lang w:eastAsia="ar-SA"/>
        </w:rPr>
      </w:pPr>
    </w:p>
    <w:p w:rsidR="00DE61EF" w:rsidRPr="00DE61EF" w:rsidRDefault="00DE61EF" w:rsidP="00DE61EF">
      <w:pPr>
        <w:numPr>
          <w:ilvl w:val="0"/>
          <w:numId w:val="6"/>
        </w:numPr>
        <w:suppressAutoHyphens/>
        <w:autoSpaceDE w:val="0"/>
        <w:spacing w:after="160" w:line="259" w:lineRule="auto"/>
        <w:jc w:val="center"/>
        <w:outlineLvl w:val="2"/>
        <w:rPr>
          <w:bCs/>
          <w:sz w:val="24"/>
        </w:rPr>
      </w:pP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 xml:space="preserve">Подпрограмма </w:t>
            </w:r>
            <w:r w:rsidRPr="00DE61EF">
              <w:rPr>
                <w:sz w:val="24"/>
                <w:lang w:eastAsia="en-US"/>
              </w:rPr>
              <w:t>«</w:t>
            </w:r>
            <w:r w:rsidRPr="00DE61EF">
              <w:rPr>
                <w:sz w:val="24"/>
              </w:rPr>
              <w:t>Предупреждение и ликвидация последствий чрезвычайных ситуаций в границах поселения, профилактика терроризма</w:t>
            </w:r>
            <w:r w:rsidRPr="00DE61EF">
              <w:rPr>
                <w:sz w:val="24"/>
                <w:lang w:eastAsia="en-US"/>
              </w:rPr>
              <w:t>»</w:t>
            </w:r>
            <w:r w:rsidRPr="00DE61EF">
              <w:rPr>
                <w:color w:val="000000"/>
                <w:sz w:val="24"/>
                <w:lang w:eastAsia="en-US"/>
              </w:rPr>
              <w:t xml:space="preserve"> (далее – Подпрограмма)</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муниципальной программы, в рамках которой реализуется Подпрограмма</w:t>
            </w:r>
          </w:p>
        </w:tc>
        <w:tc>
          <w:tcPr>
            <w:tcW w:w="6104" w:type="dxa"/>
          </w:tcPr>
          <w:p w:rsidR="00DE61EF" w:rsidRPr="00DE61EF" w:rsidRDefault="00DE61EF" w:rsidP="00DE61EF">
            <w:pPr>
              <w:autoSpaceDE w:val="0"/>
              <w:autoSpaceDN w:val="0"/>
              <w:adjustRightInd w:val="0"/>
              <w:ind w:firstLine="0"/>
              <w:rPr>
                <w:rFonts w:eastAsia="Calibri"/>
                <w:bCs/>
                <w:sz w:val="24"/>
                <w:lang w:eastAsia="en-US"/>
              </w:rPr>
            </w:pPr>
            <w:r w:rsidRPr="00DE61EF">
              <w:rPr>
                <w:sz w:val="24"/>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Pr>
          <w:p w:rsidR="00DE61EF" w:rsidRPr="00DE61EF" w:rsidRDefault="00DE61EF" w:rsidP="00DE61EF">
            <w:pPr>
              <w:autoSpaceDE w:val="0"/>
              <w:autoSpaceDN w:val="0"/>
              <w:adjustRightInd w:val="0"/>
              <w:ind w:firstLine="0"/>
              <w:rPr>
                <w:sz w:val="24"/>
                <w:lang w:eastAsia="en-US"/>
              </w:rPr>
            </w:pPr>
            <w:r w:rsidRPr="00DE61EF">
              <w:rPr>
                <w:sz w:val="24"/>
                <w:lang w:eastAsia="en-US"/>
              </w:rPr>
              <w:t xml:space="preserve">Администрация </w:t>
            </w:r>
            <w:r w:rsidRPr="00DE61EF">
              <w:rPr>
                <w:color w:val="000000"/>
                <w:sz w:val="24"/>
                <w:lang w:eastAsia="en-US"/>
              </w:rPr>
              <w:t>Сагай</w:t>
            </w:r>
            <w:r w:rsidRPr="00DE61EF">
              <w:rPr>
                <w:sz w:val="24"/>
                <w:lang w:eastAsia="en-US"/>
              </w:rPr>
              <w:t>ского сельсовета</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Pr>
          <w:p w:rsidR="00DE61EF" w:rsidRPr="00DE61EF" w:rsidRDefault="00DE61EF" w:rsidP="00DE61EF">
            <w:pPr>
              <w:tabs>
                <w:tab w:val="left" w:pos="742"/>
              </w:tabs>
              <w:autoSpaceDE w:val="0"/>
              <w:autoSpaceDN w:val="0"/>
              <w:adjustRightInd w:val="0"/>
              <w:ind w:firstLine="0"/>
              <w:rPr>
                <w:color w:val="000000"/>
                <w:sz w:val="24"/>
                <w:lang w:eastAsia="en-US"/>
              </w:rPr>
            </w:pPr>
            <w:r w:rsidRPr="00DE61EF">
              <w:rPr>
                <w:sz w:val="24"/>
                <w:lang w:eastAsia="en-US"/>
              </w:rPr>
              <w:t>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DE61EF" w:rsidRPr="00DE61EF" w:rsidTr="00DE61EF">
        <w:trPr>
          <w:trHeight w:val="968"/>
        </w:trPr>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Задачи Подпрограммы</w:t>
            </w:r>
          </w:p>
        </w:tc>
        <w:tc>
          <w:tcPr>
            <w:tcW w:w="6104" w:type="dxa"/>
          </w:tcPr>
          <w:p w:rsidR="00DE61EF" w:rsidRPr="00DE61EF" w:rsidRDefault="00DE61EF" w:rsidP="00DE61EF">
            <w:pPr>
              <w:suppressAutoHyphens/>
              <w:autoSpaceDE w:val="0"/>
              <w:ind w:firstLine="0"/>
              <w:rPr>
                <w:sz w:val="24"/>
                <w:lang w:eastAsia="ar-SA"/>
              </w:rPr>
            </w:pPr>
            <w:r w:rsidRPr="00DE61EF">
              <w:rPr>
                <w:sz w:val="24"/>
              </w:rPr>
              <w:t>Предупреждение, спасение, помощь населению в чрезвычайных ситуациях, предупреждение террористических и экстремистских проявлений</w:t>
            </w:r>
          </w:p>
        </w:tc>
      </w:tr>
      <w:tr w:rsidR="00DE61EF" w:rsidRPr="00DE61EF" w:rsidTr="00DE61EF">
        <w:tc>
          <w:tcPr>
            <w:tcW w:w="3794" w:type="dxa"/>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Pr>
          <w:p w:rsidR="00DE61EF" w:rsidRPr="00DE61EF" w:rsidRDefault="00DE61EF" w:rsidP="00DE61EF">
            <w:pPr>
              <w:ind w:firstLine="0"/>
              <w:rPr>
                <w:sz w:val="24"/>
                <w:lang w:eastAsia="en-US"/>
              </w:rPr>
            </w:pPr>
            <w:r w:rsidRPr="00DE61EF">
              <w:rPr>
                <w:sz w:val="24"/>
                <w:lang w:eastAsia="en-US"/>
              </w:rPr>
              <w:t xml:space="preserve">- количество пострадавшего населения при ЧС  </w:t>
            </w:r>
          </w:p>
          <w:p w:rsidR="00DE61EF" w:rsidRPr="00DE61EF" w:rsidRDefault="00DE61EF" w:rsidP="00DE61EF">
            <w:pPr>
              <w:ind w:firstLine="0"/>
              <w:rPr>
                <w:sz w:val="24"/>
                <w:lang w:eastAsia="en-US"/>
              </w:rPr>
            </w:pPr>
            <w:r w:rsidRPr="00DE61EF">
              <w:rPr>
                <w:sz w:val="24"/>
                <w:lang w:eastAsia="en-US"/>
              </w:rPr>
              <w:t>- распространение печатной продукции (памятки, листовки, буклеты)</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w:t>
            </w:r>
            <w:r w:rsidRPr="00DE61EF">
              <w:rPr>
                <w:sz w:val="24"/>
              </w:rPr>
              <w:t xml:space="preserve">– </w:t>
            </w:r>
            <w:r w:rsidRPr="00DE61EF">
              <w:rPr>
                <w:sz w:val="24"/>
                <w:lang w:eastAsia="en-US"/>
              </w:rPr>
              <w:t>2025 годы</w:t>
            </w:r>
          </w:p>
        </w:tc>
      </w:tr>
      <w:tr w:rsidR="00DE61EF" w:rsidRPr="00DE61EF" w:rsidTr="00DE61EF">
        <w:tc>
          <w:tcPr>
            <w:tcW w:w="379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организации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suppressAutoHyphens/>
        <w:autoSpaceDE w:val="0"/>
        <w:ind w:firstLine="0"/>
        <w:rPr>
          <w:sz w:val="24"/>
          <w:highlight w:val="yellow"/>
        </w:rPr>
      </w:pPr>
    </w:p>
    <w:p w:rsidR="00DE61EF" w:rsidRPr="00DE61EF" w:rsidRDefault="00DE61EF" w:rsidP="00DE61EF">
      <w:pPr>
        <w:autoSpaceDE w:val="0"/>
        <w:autoSpaceDN w:val="0"/>
        <w:adjustRightInd w:val="0"/>
        <w:ind w:firstLine="709"/>
        <w:jc w:val="center"/>
        <w:outlineLvl w:val="0"/>
        <w:rPr>
          <w:sz w:val="24"/>
          <w:lang w:eastAsia="en-US"/>
        </w:rPr>
      </w:pPr>
      <w:r w:rsidRPr="00DE61EF">
        <w:rPr>
          <w:sz w:val="24"/>
          <w:lang w:eastAsia="en-US"/>
        </w:rPr>
        <w:t>2. Основные разделы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shd w:val="clear" w:color="auto" w:fill="FFFFFF"/>
        <w:autoSpaceDE w:val="0"/>
        <w:autoSpaceDN w:val="0"/>
        <w:adjustRightInd w:val="0"/>
        <w:ind w:firstLine="709"/>
        <w:rPr>
          <w:sz w:val="24"/>
          <w:lang w:eastAsia="en-US"/>
        </w:rPr>
      </w:pPr>
    </w:p>
    <w:p w:rsidR="00DE61EF" w:rsidRPr="00DE61EF" w:rsidRDefault="00DE61EF" w:rsidP="00DE61EF">
      <w:pPr>
        <w:ind w:right="24"/>
        <w:rPr>
          <w:sz w:val="24"/>
          <w:lang w:eastAsia="en-US"/>
        </w:rPr>
      </w:pPr>
      <w:r w:rsidRPr="00DE61EF">
        <w:rPr>
          <w:sz w:val="24"/>
          <w:lang w:eastAsia="en-US"/>
        </w:rPr>
        <w:t xml:space="preserve">Территория </w:t>
      </w:r>
      <w:r w:rsidRPr="00DE61EF">
        <w:rPr>
          <w:color w:val="000000"/>
          <w:sz w:val="24"/>
          <w:lang w:eastAsia="en-US"/>
        </w:rPr>
        <w:t>Сагай</w:t>
      </w:r>
      <w:r w:rsidRPr="00DE61EF">
        <w:rPr>
          <w:sz w:val="24"/>
          <w:lang w:eastAsia="en-US"/>
        </w:rPr>
        <w:t>ского сельсовета подвержена широкому спектру опасных природных явлений и аварийных ситуаций техногенного характера:</w:t>
      </w:r>
    </w:p>
    <w:p w:rsidR="00DE61EF" w:rsidRPr="00DE61EF" w:rsidRDefault="00DE61EF" w:rsidP="00DE61EF">
      <w:pPr>
        <w:ind w:right="24"/>
        <w:rPr>
          <w:sz w:val="24"/>
          <w:lang w:eastAsia="en-US"/>
        </w:rPr>
      </w:pPr>
      <w:r w:rsidRPr="00DE61EF">
        <w:rPr>
          <w:sz w:val="24"/>
          <w:lang w:eastAsia="en-US"/>
        </w:rPr>
        <w:t>- аварий с выбросом радиоактивных веществ;</w:t>
      </w:r>
    </w:p>
    <w:p w:rsidR="00DE61EF" w:rsidRPr="00DE61EF" w:rsidRDefault="00DE61EF" w:rsidP="00DE61EF">
      <w:pPr>
        <w:ind w:right="24"/>
        <w:rPr>
          <w:sz w:val="24"/>
          <w:lang w:eastAsia="en-US"/>
        </w:rPr>
      </w:pPr>
      <w:r w:rsidRPr="00DE61EF">
        <w:rPr>
          <w:sz w:val="24"/>
          <w:lang w:eastAsia="en-US"/>
        </w:rPr>
        <w:t>- лесных пожаров;</w:t>
      </w:r>
    </w:p>
    <w:p w:rsidR="00DE61EF" w:rsidRPr="00DE61EF" w:rsidRDefault="00DE61EF" w:rsidP="00DE61EF">
      <w:pPr>
        <w:ind w:right="24"/>
        <w:rPr>
          <w:sz w:val="24"/>
          <w:lang w:eastAsia="en-US"/>
        </w:rPr>
      </w:pPr>
      <w:r w:rsidRPr="00DE61EF">
        <w:rPr>
          <w:sz w:val="24"/>
          <w:lang w:eastAsia="en-US"/>
        </w:rPr>
        <w:t>- наводнений и паводков;</w:t>
      </w:r>
    </w:p>
    <w:p w:rsidR="00DE61EF" w:rsidRPr="00DE61EF" w:rsidRDefault="00DE61EF" w:rsidP="00DE61EF">
      <w:pPr>
        <w:ind w:firstLine="708"/>
        <w:rPr>
          <w:sz w:val="24"/>
          <w:lang w:eastAsia="en-US"/>
        </w:rPr>
      </w:pPr>
      <w:r w:rsidRPr="00DE61EF">
        <w:rPr>
          <w:sz w:val="24"/>
          <w:lang w:eastAsia="en-US"/>
        </w:rPr>
        <w:t xml:space="preserve">Основные направления деятельности администрации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rPr>
          <w:bCs/>
          <w:sz w:val="24"/>
          <w:lang w:eastAsia="en-US"/>
        </w:rPr>
      </w:pPr>
      <w:r w:rsidRPr="00DE61EF">
        <w:rPr>
          <w:sz w:val="24"/>
          <w:lang w:eastAsia="en-US"/>
        </w:rPr>
        <w:t>- обеспечение мероприятий</w:t>
      </w:r>
      <w:r w:rsidRPr="00DE61EF">
        <w:rPr>
          <w:color w:val="FF0000"/>
          <w:sz w:val="24"/>
          <w:lang w:eastAsia="en-US"/>
        </w:rPr>
        <w:t xml:space="preserve"> </w:t>
      </w:r>
      <w:r w:rsidRPr="00DE61EF">
        <w:rPr>
          <w:bCs/>
          <w:sz w:val="24"/>
          <w:lang w:eastAsia="en-US"/>
        </w:rPr>
        <w:t>по предупреждению и ликвидации последствий чрезвычайных ситуаций (далее – ЧС);</w:t>
      </w:r>
    </w:p>
    <w:p w:rsidR="00DE61EF" w:rsidRPr="00DE61EF" w:rsidRDefault="00DE61EF" w:rsidP="00DE61EF">
      <w:pPr>
        <w:ind w:firstLine="708"/>
        <w:rPr>
          <w:sz w:val="24"/>
          <w:lang w:eastAsia="en-US"/>
        </w:rPr>
      </w:pPr>
      <w:r w:rsidRPr="00DE61EF">
        <w:rPr>
          <w:sz w:val="24"/>
          <w:lang w:eastAsia="en-US"/>
        </w:rPr>
        <w:t>- обеспечение мероприятий по гражданской обороне (далее – ГО);</w:t>
      </w:r>
    </w:p>
    <w:p w:rsidR="00DE61EF" w:rsidRPr="00DE61EF" w:rsidRDefault="00DE61EF" w:rsidP="00DE61EF">
      <w:pPr>
        <w:ind w:firstLine="708"/>
        <w:rPr>
          <w:sz w:val="24"/>
          <w:lang w:eastAsia="en-US"/>
        </w:rPr>
      </w:pPr>
      <w:r w:rsidRPr="00DE61EF">
        <w:rPr>
          <w:sz w:val="24"/>
          <w:lang w:eastAsia="en-US"/>
        </w:rPr>
        <w:lastRenderedPageBreak/>
        <w:t>- предупреждение террористических и экстремистских проявлений на территории поселения.</w:t>
      </w:r>
    </w:p>
    <w:p w:rsidR="00DE61EF" w:rsidRPr="00DE61EF" w:rsidRDefault="00DE61EF" w:rsidP="00DE61EF">
      <w:pPr>
        <w:ind w:firstLine="709"/>
        <w:rPr>
          <w:sz w:val="24"/>
          <w:lang w:eastAsia="en-US"/>
        </w:rPr>
      </w:pPr>
      <w:r w:rsidRPr="00DE61EF">
        <w:rPr>
          <w:sz w:val="24"/>
          <w:lang w:eastAsia="en-US"/>
        </w:rPr>
        <w:t>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DE61EF" w:rsidRPr="00DE61EF" w:rsidRDefault="00DE61EF" w:rsidP="00DE61EF">
      <w:pPr>
        <w:ind w:firstLine="709"/>
        <w:rPr>
          <w:sz w:val="24"/>
          <w:lang w:eastAsia="en-US"/>
        </w:rPr>
      </w:pPr>
      <w:r w:rsidRPr="00DE61EF">
        <w:rPr>
          <w:sz w:val="24"/>
          <w:lang w:eastAsia="en-US"/>
        </w:rPr>
        <w:t xml:space="preserve">Для противодействия росту преступности, обеспечения сохранности жизни и здоровья граждан на улицах и в других общественных местах, безопасности дорожного движения на наиболее оживленных трассах и транспортных развязках, необходимо существенное повышение технической оснащенности современными средствами обеспечения безопасности, мониторинга, связи и оперативного реагирования. </w:t>
      </w:r>
    </w:p>
    <w:p w:rsidR="00DE61EF" w:rsidRPr="00DE61EF" w:rsidRDefault="00DE61EF" w:rsidP="00DE61EF">
      <w:pPr>
        <w:shd w:val="clear" w:color="auto" w:fill="FFFFFF"/>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Исполнителем Подпрограммы, главным распорядителем бюджетных средств является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Непосредственный </w:t>
      </w:r>
      <w:proofErr w:type="gramStart"/>
      <w:r w:rsidRPr="00DE61EF">
        <w:rPr>
          <w:sz w:val="24"/>
          <w:lang w:eastAsia="en-US"/>
        </w:rPr>
        <w:t>контроль за</w:t>
      </w:r>
      <w:proofErr w:type="gramEnd"/>
      <w:r w:rsidRPr="00DE61EF">
        <w:rPr>
          <w:sz w:val="24"/>
          <w:lang w:eastAsia="en-US"/>
        </w:rPr>
        <w:t xml:space="preserve"> ходом реализации Подпрограммы осуществляет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Целью Подпрограммы является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 xml:space="preserve"> Для достижения поставленной цели необходимо решение следующих задач:</w:t>
      </w:r>
    </w:p>
    <w:p w:rsidR="00DE61EF" w:rsidRPr="00DE61EF" w:rsidRDefault="00DE61EF" w:rsidP="00DE61EF">
      <w:pPr>
        <w:suppressAutoHyphens/>
        <w:autoSpaceDE w:val="0"/>
        <w:ind w:firstLine="0"/>
        <w:rPr>
          <w:sz w:val="24"/>
          <w:lang w:eastAsia="ar-SA"/>
        </w:rPr>
      </w:pPr>
      <w:r w:rsidRPr="00DE61EF">
        <w:rPr>
          <w:sz w:val="24"/>
          <w:lang w:eastAsia="ar-SA"/>
        </w:rPr>
        <w:t xml:space="preserve">          - реализация мер по снижению рисков и смягчению последствий чрезвычайных ситуаций, и защите населения от чрезвычайных ситуаций;</w:t>
      </w:r>
    </w:p>
    <w:p w:rsidR="00DE61EF" w:rsidRPr="00DE61EF" w:rsidRDefault="00DE61EF" w:rsidP="00DE61EF">
      <w:pPr>
        <w:suppressAutoHyphens/>
        <w:autoSpaceDE w:val="0"/>
        <w:ind w:firstLine="0"/>
        <w:rPr>
          <w:sz w:val="24"/>
          <w:lang w:eastAsia="ar-SA"/>
        </w:rPr>
      </w:pPr>
      <w:r w:rsidRPr="00DE61EF">
        <w:rPr>
          <w:sz w:val="24"/>
          <w:lang w:eastAsia="ar-SA"/>
        </w:rPr>
        <w:t xml:space="preserve">          -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DE61EF" w:rsidRPr="00DE61EF" w:rsidRDefault="00DE61EF" w:rsidP="00DE61EF">
      <w:pPr>
        <w:suppressAutoHyphens/>
        <w:autoSpaceDE w:val="0"/>
        <w:ind w:firstLine="567"/>
        <w:rPr>
          <w:sz w:val="24"/>
          <w:lang w:eastAsia="ar-SA"/>
        </w:rPr>
      </w:pPr>
      <w:r w:rsidRPr="00DE61EF">
        <w:rPr>
          <w:sz w:val="24"/>
          <w:lang w:eastAsia="ar-SA"/>
        </w:rPr>
        <w:t xml:space="preserve">- </w:t>
      </w:r>
      <w:r w:rsidRPr="00DE61EF">
        <w:rPr>
          <w:sz w:val="24"/>
        </w:rPr>
        <w:t>обеспечение технически-исправного состояния гидротехнических сооружений.</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widowControl w:val="0"/>
        <w:suppressAutoHyphens/>
        <w:ind w:firstLine="709"/>
        <w:rPr>
          <w:sz w:val="24"/>
          <w:lang w:eastAsia="en-US"/>
        </w:rPr>
      </w:pPr>
      <w:r w:rsidRPr="00DE61EF">
        <w:rPr>
          <w:sz w:val="24"/>
          <w:lang w:eastAsia="en-US"/>
        </w:rPr>
        <w:t>Целевыми индикаторами, позволяющими измерить достижение цели Подпрограммы, являются:</w:t>
      </w:r>
    </w:p>
    <w:p w:rsidR="00DE61EF" w:rsidRPr="00DE61EF" w:rsidRDefault="00DE61EF" w:rsidP="00DE61EF">
      <w:pPr>
        <w:ind w:firstLine="0"/>
        <w:rPr>
          <w:sz w:val="24"/>
          <w:lang w:eastAsia="en-US"/>
        </w:rPr>
      </w:pPr>
      <w:r w:rsidRPr="00DE61EF">
        <w:rPr>
          <w:sz w:val="24"/>
          <w:lang w:eastAsia="en-US"/>
        </w:rPr>
        <w:t xml:space="preserve">          - снижение количества пострадавшего населения при ЧС;</w:t>
      </w:r>
    </w:p>
    <w:p w:rsidR="00DE61EF" w:rsidRPr="00DE61EF" w:rsidRDefault="00DE61EF" w:rsidP="00DE61EF">
      <w:pPr>
        <w:ind w:firstLine="0"/>
        <w:rPr>
          <w:sz w:val="24"/>
          <w:lang w:eastAsia="en-US"/>
        </w:rPr>
      </w:pPr>
      <w:r w:rsidRPr="00DE61EF">
        <w:rPr>
          <w:sz w:val="24"/>
          <w:lang w:eastAsia="en-US"/>
        </w:rPr>
        <w:t xml:space="preserve">          - снижение экономического ущерба при ЧС.</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2.3. Механизм реализации Подпрограммы</w:t>
      </w:r>
    </w:p>
    <w:p w:rsidR="00DE61EF" w:rsidRPr="00DE61EF" w:rsidRDefault="00DE61EF" w:rsidP="00DE61EF">
      <w:pPr>
        <w:autoSpaceDE w:val="0"/>
        <w:autoSpaceDN w:val="0"/>
        <w:adjustRightInd w:val="0"/>
        <w:ind w:firstLine="709"/>
        <w:jc w:val="center"/>
        <w:rPr>
          <w:color w:val="000000"/>
          <w:sz w:val="24"/>
          <w:lang w:eastAsia="en-US"/>
        </w:rPr>
      </w:pPr>
    </w:p>
    <w:p w:rsidR="00DE61EF" w:rsidRPr="00DE61EF" w:rsidRDefault="00DE61EF" w:rsidP="00DE61EF">
      <w:pPr>
        <w:ind w:firstLine="567"/>
        <w:rPr>
          <w:color w:val="000000"/>
          <w:sz w:val="24"/>
          <w:lang w:eastAsia="en-US"/>
        </w:rPr>
      </w:pPr>
      <w:r w:rsidRPr="00DE61EF">
        <w:rPr>
          <w:color w:val="000000"/>
          <w:sz w:val="24"/>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DE61EF" w:rsidRPr="00DE61EF" w:rsidRDefault="00DE61EF" w:rsidP="00DE61EF">
      <w:pPr>
        <w:ind w:firstLine="567"/>
        <w:rPr>
          <w:sz w:val="24"/>
        </w:rPr>
      </w:pPr>
      <w:r w:rsidRPr="00DE61EF">
        <w:rPr>
          <w:sz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DE61EF" w:rsidRPr="00DE61EF" w:rsidRDefault="00DE61EF" w:rsidP="00DE61EF">
      <w:pPr>
        <w:autoSpaceDE w:val="0"/>
        <w:autoSpaceDN w:val="0"/>
        <w:adjustRightInd w:val="0"/>
        <w:ind w:firstLine="709"/>
        <w:rPr>
          <w:color w:val="000000"/>
          <w:sz w:val="24"/>
          <w:lang w:eastAsia="en-US"/>
        </w:rPr>
      </w:pPr>
      <w:proofErr w:type="gramStart"/>
      <w:r w:rsidRPr="00DE61EF">
        <w:rPr>
          <w:color w:val="000000"/>
          <w:sz w:val="24"/>
        </w:rPr>
        <w:t xml:space="preserve">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w:t>
      </w:r>
      <w:r w:rsidRPr="00DE61EF">
        <w:rPr>
          <w:color w:val="000000"/>
          <w:sz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E61EF">
        <w:rPr>
          <w:color w:val="000000"/>
          <w:sz w:val="24"/>
        </w:rPr>
        <w:t>.2 ст.55</w:t>
      </w:r>
      <w:r w:rsidRPr="00DE61EF">
        <w:rPr>
          <w:color w:val="000000"/>
          <w:sz w:val="24"/>
          <w:shd w:val="clear" w:color="auto" w:fill="FFFFFF"/>
        </w:rPr>
        <w:t xml:space="preserve">О </w:t>
      </w:r>
      <w:proofErr w:type="gramStart"/>
      <w:r w:rsidRPr="00DE61EF">
        <w:rPr>
          <w:color w:val="000000"/>
          <w:sz w:val="24"/>
          <w:shd w:val="clear" w:color="auto" w:fill="FFFFFF"/>
        </w:rPr>
        <w:t>размещении</w:t>
      </w:r>
      <w:proofErr w:type="gramEnd"/>
      <w:r w:rsidRPr="00DE61EF">
        <w:rPr>
          <w:color w:val="000000"/>
          <w:sz w:val="24"/>
          <w:shd w:val="clear" w:color="auto" w:fill="FFFFFF"/>
        </w:rPr>
        <w:t xml:space="preserve"> заказов на поставки товаров, выполнение работ, оказание услуг для государственных и муниципальных нужд".</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Объемы финансирования Подпрограммы: </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p w:rsidR="00DE61EF" w:rsidRPr="00DE61EF" w:rsidRDefault="00DE61EF" w:rsidP="00DE61EF">
      <w:pPr>
        <w:autoSpaceDE w:val="0"/>
        <w:autoSpaceDN w:val="0"/>
        <w:adjustRightInd w:val="0"/>
        <w:ind w:firstLine="0"/>
        <w:jc w:val="left"/>
        <w:rPr>
          <w:sz w:val="24"/>
          <w:lang w:eastAsia="en-US"/>
        </w:rPr>
      </w:pPr>
    </w:p>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w:t>
      </w:r>
    </w:p>
    <w:p w:rsidR="00DE61EF" w:rsidRPr="00DE61EF" w:rsidRDefault="00DE61EF" w:rsidP="00DE61EF">
      <w:pPr>
        <w:autoSpaceDE w:val="0"/>
        <w:autoSpaceDN w:val="0"/>
        <w:adjustRightInd w:val="0"/>
        <w:ind w:firstLine="0"/>
        <w:jc w:val="center"/>
        <w:rPr>
          <w:sz w:val="24"/>
          <w:highlight w:val="yellow"/>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Контроль за целевым и эффективным использованием средств бюджета осуществляется администрация </w:t>
      </w:r>
      <w:r w:rsidRPr="00DE61EF">
        <w:rPr>
          <w:color w:val="000000"/>
          <w:sz w:val="24"/>
          <w:lang w:eastAsia="en-US"/>
        </w:rPr>
        <w:t>Сагай</w:t>
      </w:r>
      <w:r w:rsidRPr="00DE61EF">
        <w:rPr>
          <w:sz w:val="24"/>
          <w:lang w:eastAsia="en-US"/>
        </w:rPr>
        <w:t>ского сельсовета.</w:t>
      </w:r>
    </w:p>
    <w:p w:rsidR="00DE61EF" w:rsidRPr="00DE61EF" w:rsidRDefault="00DE61EF" w:rsidP="00DE61EF">
      <w:pPr>
        <w:autoSpaceDE w:val="0"/>
        <w:autoSpaceDN w:val="0"/>
        <w:adjustRightInd w:val="0"/>
        <w:ind w:firstLine="709"/>
        <w:rPr>
          <w:sz w:val="24"/>
        </w:rPr>
      </w:pPr>
      <w:r w:rsidRPr="00DE61EF">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DE61EF" w:rsidRPr="00DE61EF" w:rsidRDefault="00DE61EF" w:rsidP="00DE61EF">
      <w:pPr>
        <w:autoSpaceDE w:val="0"/>
        <w:autoSpaceDN w:val="0"/>
        <w:adjustRightInd w:val="0"/>
        <w:ind w:firstLine="709"/>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firstLine="709"/>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jc w:val="left"/>
        <w:outlineLvl w:val="1"/>
        <w:rPr>
          <w:sz w:val="24"/>
        </w:rPr>
      </w:pPr>
      <w:r w:rsidRPr="00DE61EF">
        <w:rPr>
          <w:sz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outlineLvl w:val="1"/>
        <w:rPr>
          <w:sz w:val="24"/>
        </w:rPr>
      </w:pPr>
      <w:r w:rsidRPr="00DE61EF">
        <w:rPr>
          <w:sz w:val="24"/>
        </w:rPr>
        <w:t>- анализ последствий не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(с 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jc w:val="left"/>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jc w:val="left"/>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 xml:space="preserve">Реализация мероприятий </w:t>
      </w:r>
      <w:r w:rsidRPr="00DE61EF">
        <w:rPr>
          <w:color w:val="000000"/>
          <w:sz w:val="24"/>
          <w:lang w:eastAsia="en-US"/>
        </w:rPr>
        <w:t xml:space="preserve">Подпрограммы направлена </w:t>
      </w:r>
      <w:proofErr w:type="gramStart"/>
      <w:r w:rsidRPr="00DE61EF">
        <w:rPr>
          <w:color w:val="000000"/>
          <w:sz w:val="24"/>
          <w:lang w:eastAsia="en-US"/>
        </w:rPr>
        <w:t>на</w:t>
      </w:r>
      <w:proofErr w:type="gramEnd"/>
      <w:r w:rsidRPr="00DE61EF">
        <w:rPr>
          <w:color w:val="000000"/>
          <w:sz w:val="24"/>
          <w:lang w:eastAsia="en-US"/>
        </w:rPr>
        <w:t>:</w:t>
      </w:r>
    </w:p>
    <w:p w:rsidR="00DE61EF" w:rsidRPr="00DE61EF" w:rsidRDefault="00DE61EF" w:rsidP="00DE61EF">
      <w:pPr>
        <w:rPr>
          <w:sz w:val="24"/>
          <w:lang w:eastAsia="en-US"/>
        </w:rPr>
      </w:pPr>
      <w:r w:rsidRPr="00DE61EF">
        <w:rPr>
          <w:sz w:val="24"/>
          <w:lang w:eastAsia="en-US"/>
        </w:rPr>
        <w:t>- оперативное реагирование на ЧС природного и техногенного характера и различного рода происшествия;</w:t>
      </w:r>
    </w:p>
    <w:p w:rsidR="00DE61EF" w:rsidRPr="00DE61EF" w:rsidRDefault="00DE61EF" w:rsidP="00DE61EF">
      <w:pPr>
        <w:suppressAutoHyphens/>
        <w:autoSpaceDE w:val="0"/>
        <w:rPr>
          <w:sz w:val="24"/>
          <w:lang w:eastAsia="ar-SA"/>
        </w:rPr>
      </w:pPr>
      <w:r w:rsidRPr="00DE61EF">
        <w:rPr>
          <w:sz w:val="24"/>
          <w:lang w:eastAsia="ar-SA"/>
        </w:rPr>
        <w:t>- 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DE61EF" w:rsidRPr="00DE61EF" w:rsidRDefault="00DE61EF" w:rsidP="00DE61EF">
      <w:pPr>
        <w:ind w:firstLine="709"/>
        <w:rPr>
          <w:sz w:val="24"/>
          <w:lang w:eastAsia="en-US"/>
        </w:rPr>
      </w:pPr>
      <w:r w:rsidRPr="00DE61EF">
        <w:rPr>
          <w:sz w:val="24"/>
          <w:lang w:eastAsia="en-US"/>
        </w:rPr>
        <w:lastRenderedPageBreak/>
        <w:t>- решение наиболее острых проблем, стоящие перед администрацией сельского поселения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w:t>
      </w:r>
    </w:p>
    <w:p w:rsidR="00DE61EF" w:rsidRPr="00DE61EF" w:rsidRDefault="00DE61EF" w:rsidP="00DE61EF">
      <w:pPr>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и объем финансирования приведен в приложении № 2 к Подпрограмме.</w:t>
      </w:r>
    </w:p>
    <w:p w:rsidR="00DE61EF" w:rsidRPr="00DE61EF" w:rsidRDefault="00DE61EF" w:rsidP="00DE61EF">
      <w:pPr>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rPr>
      </w:pPr>
      <w:r w:rsidRPr="00DE61EF">
        <w:rPr>
          <w:sz w:val="24"/>
        </w:rPr>
        <w:t>Источниками финансирования Подпрограммы являются средства бюджета Сагайского сельсовета</w:t>
      </w:r>
    </w:p>
    <w:p w:rsidR="00DE61EF" w:rsidRPr="00DE61EF" w:rsidRDefault="00DE61EF" w:rsidP="00DE61EF">
      <w:pPr>
        <w:autoSpaceDE w:val="0"/>
        <w:autoSpaceDN w:val="0"/>
        <w:adjustRightInd w:val="0"/>
        <w:ind w:firstLine="709"/>
        <w:rPr>
          <w:sz w:val="24"/>
        </w:rPr>
      </w:pPr>
      <w:r w:rsidRPr="00DE61EF">
        <w:rPr>
          <w:sz w:val="24"/>
        </w:rPr>
        <w:t xml:space="preserve">Всего на реализацию Подпрограммы за счет средств бюджета Сагайского сельсовета потребуется       </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908 780,00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41 500,00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41 500,00  руб.</w:t>
      </w:r>
    </w:p>
    <w:p w:rsidR="00DE61EF" w:rsidRPr="00DE61EF" w:rsidRDefault="00DE61EF" w:rsidP="00DE61EF">
      <w:pPr>
        <w:autoSpaceDE w:val="0"/>
        <w:autoSpaceDN w:val="0"/>
        <w:adjustRightInd w:val="0"/>
        <w:ind w:firstLine="0"/>
        <w:jc w:val="left"/>
        <w:rPr>
          <w:sz w:val="24"/>
          <w:lang w:eastAsia="en-US"/>
        </w:rPr>
      </w:pPr>
    </w:p>
    <w:p w:rsidR="00DE61EF" w:rsidRPr="00DE61EF" w:rsidRDefault="00DE61EF" w:rsidP="00DE61EF">
      <w:pPr>
        <w:spacing w:after="200" w:line="276" w:lineRule="auto"/>
        <w:ind w:firstLine="0"/>
        <w:jc w:val="left"/>
        <w:rPr>
          <w:sz w:val="24"/>
          <w:highlight w:val="yellow"/>
          <w:lang w:eastAsia="en-US"/>
        </w:rPr>
      </w:pPr>
      <w:r w:rsidRPr="00DE61EF">
        <w:rPr>
          <w:sz w:val="24"/>
          <w:highlight w:val="yellow"/>
          <w:lang w:eastAsia="en-US"/>
        </w:rPr>
        <w:br w:type="page"/>
      </w:r>
    </w:p>
    <w:p w:rsidR="00DE61EF" w:rsidRPr="00DE61EF" w:rsidRDefault="00DE61EF" w:rsidP="00DE61EF">
      <w:pPr>
        <w:ind w:left="4678" w:firstLine="0"/>
        <w:jc w:val="left"/>
        <w:rPr>
          <w:sz w:val="24"/>
          <w:lang w:eastAsia="ar-SA"/>
        </w:rPr>
      </w:pPr>
      <w:r w:rsidRPr="00DE61EF">
        <w:rPr>
          <w:sz w:val="24"/>
          <w:lang w:eastAsia="en-US"/>
        </w:rPr>
        <w:lastRenderedPageBreak/>
        <w:t>Пр</w:t>
      </w:r>
      <w:r w:rsidRPr="00DE61EF">
        <w:rPr>
          <w:sz w:val="24"/>
        </w:rPr>
        <w:t>иложение № 1 к подпрограмме</w:t>
      </w:r>
      <w:r w:rsidRPr="00DE61EF">
        <w:rPr>
          <w:sz w:val="24"/>
          <w:lang w:eastAsia="ar-SA"/>
        </w:rPr>
        <w:t xml:space="preserve"> </w:t>
      </w:r>
    </w:p>
    <w:p w:rsidR="00DE61EF" w:rsidRPr="00DE61EF" w:rsidRDefault="00DE61EF" w:rsidP="00DE61EF">
      <w:pPr>
        <w:ind w:left="4678" w:firstLine="0"/>
        <w:jc w:val="left"/>
        <w:rPr>
          <w:sz w:val="24"/>
          <w:lang w:eastAsia="en-US"/>
        </w:rPr>
      </w:pPr>
      <w:r w:rsidRPr="00DE61EF">
        <w:rPr>
          <w:sz w:val="24"/>
          <w:lang w:eastAsia="ar-SA"/>
        </w:rPr>
        <w:t>«</w:t>
      </w:r>
      <w:r w:rsidRPr="00DE61EF">
        <w:rPr>
          <w:sz w:val="24"/>
          <w:lang w:eastAsia="en-US"/>
        </w:rPr>
        <w:t>Предупреждение и ликвидация последствий</w:t>
      </w:r>
    </w:p>
    <w:p w:rsidR="00DE61EF" w:rsidRPr="00DE61EF" w:rsidRDefault="00DE61EF" w:rsidP="00DE61EF">
      <w:pPr>
        <w:autoSpaceDE w:val="0"/>
        <w:autoSpaceDN w:val="0"/>
        <w:adjustRightInd w:val="0"/>
        <w:ind w:left="4678" w:firstLine="0"/>
        <w:jc w:val="left"/>
        <w:rPr>
          <w:sz w:val="24"/>
          <w:lang w:eastAsia="en-US"/>
        </w:rPr>
      </w:pPr>
      <w:r w:rsidRPr="00DE61EF">
        <w:rPr>
          <w:sz w:val="24"/>
          <w:lang w:eastAsia="en-US"/>
        </w:rPr>
        <w:t xml:space="preserve"> чрезвычайных ситуаций в границах поселения, профилактика терроризма»</w:t>
      </w:r>
    </w:p>
    <w:p w:rsidR="00DE61EF" w:rsidRPr="00DE61EF" w:rsidRDefault="00DE61EF" w:rsidP="00DE61EF">
      <w:pPr>
        <w:autoSpaceDE w:val="0"/>
        <w:autoSpaceDN w:val="0"/>
        <w:adjustRightInd w:val="0"/>
        <w:ind w:firstLine="540"/>
        <w:jc w:val="right"/>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p w:rsidR="00DE61EF" w:rsidRPr="00DE61EF" w:rsidRDefault="00DE61EF" w:rsidP="00DE61EF">
      <w:pPr>
        <w:autoSpaceDE w:val="0"/>
        <w:autoSpaceDN w:val="0"/>
        <w:adjustRightInd w:val="0"/>
        <w:ind w:firstLine="540"/>
        <w:jc w:val="center"/>
        <w:rPr>
          <w:sz w:val="24"/>
        </w:rPr>
      </w:pPr>
    </w:p>
    <w:tbl>
      <w:tblPr>
        <w:tblW w:w="9278" w:type="dxa"/>
        <w:tblInd w:w="70" w:type="dxa"/>
        <w:tblLayout w:type="fixed"/>
        <w:tblCellMar>
          <w:left w:w="70" w:type="dxa"/>
          <w:right w:w="70" w:type="dxa"/>
        </w:tblCellMar>
        <w:tblLook w:val="04A0" w:firstRow="1" w:lastRow="0" w:firstColumn="1" w:lastColumn="0" w:noHBand="0" w:noVBand="1"/>
      </w:tblPr>
      <w:tblGrid>
        <w:gridCol w:w="631"/>
        <w:gridCol w:w="2310"/>
        <w:gridCol w:w="1134"/>
        <w:gridCol w:w="1621"/>
        <w:gridCol w:w="1214"/>
        <w:gridCol w:w="1092"/>
        <w:gridCol w:w="1276"/>
      </w:tblGrid>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целевые индикаторы </w:t>
            </w:r>
            <w:r w:rsidRPr="00DE61EF">
              <w:rPr>
                <w:sz w:val="24"/>
                <w:lang w:eastAsia="en-US"/>
              </w:rPr>
              <w:br/>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360"/>
        </w:trPr>
        <w:tc>
          <w:tcPr>
            <w:tcW w:w="5696"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r>
      <w:tr w:rsidR="00DE61EF" w:rsidRPr="00DE61EF" w:rsidTr="00DE61EF">
        <w:trPr>
          <w:cantSplit/>
          <w:trHeight w:val="36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количество пострадавшего населения при ЧС  </w:t>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0,00</w:t>
            </w:r>
          </w:p>
        </w:tc>
      </w:tr>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31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color w:val="000000"/>
                <w:sz w:val="24"/>
                <w:lang w:eastAsia="en-US"/>
              </w:rPr>
              <w:t>распространение печатной продукции (памятки, листовки, буклеты)</w:t>
            </w: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w:t>
            </w:r>
          </w:p>
        </w:tc>
        <w:tc>
          <w:tcPr>
            <w:tcW w:w="162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21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c>
          <w:tcPr>
            <w:tcW w:w="10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100</w:t>
            </w:r>
          </w:p>
        </w:tc>
      </w:tr>
    </w:tbl>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left="10206" w:firstLine="0"/>
        <w:jc w:val="left"/>
        <w:rPr>
          <w:sz w:val="24"/>
          <w:lang w:eastAsia="ar-SA"/>
        </w:rPr>
      </w:pPr>
      <w:r w:rsidRPr="00DE61EF">
        <w:rPr>
          <w:sz w:val="24"/>
          <w:lang w:eastAsia="en-US"/>
        </w:rPr>
        <w:t>Пр</w:t>
      </w:r>
      <w:r w:rsidRPr="00DE61EF">
        <w:rPr>
          <w:sz w:val="24"/>
        </w:rPr>
        <w:t xml:space="preserve">иложение № 2 </w:t>
      </w:r>
      <w:r>
        <w:rPr>
          <w:sz w:val="24"/>
        </w:rPr>
        <w:t xml:space="preserve">к </w:t>
      </w:r>
      <w:proofErr w:type="spellStart"/>
      <w:r>
        <w:rPr>
          <w:sz w:val="24"/>
        </w:rPr>
        <w:t>подпрогр</w:t>
      </w:r>
      <w:proofErr w:type="spellEnd"/>
      <w:r w:rsidRPr="00DE61EF">
        <w:rPr>
          <w:sz w:val="24"/>
          <w:lang w:eastAsia="ar-SA"/>
        </w:rPr>
        <w:t xml:space="preserve"> </w:t>
      </w:r>
    </w:p>
    <w:p w:rsidR="00DE61EF" w:rsidRPr="00DE61EF" w:rsidRDefault="00DE61EF" w:rsidP="00DE61EF">
      <w:pPr>
        <w:ind w:left="10206" w:firstLine="0"/>
        <w:jc w:val="left"/>
        <w:rPr>
          <w:sz w:val="24"/>
          <w:lang w:eastAsia="en-US"/>
        </w:rPr>
      </w:pPr>
      <w:r w:rsidRPr="00DE61EF">
        <w:rPr>
          <w:sz w:val="24"/>
          <w:lang w:eastAsia="en-US"/>
        </w:rPr>
        <w:t>»</w:t>
      </w:r>
    </w:p>
    <w:p w:rsidR="00DE61EF" w:rsidRDefault="00DE61EF" w:rsidP="00DE61EF">
      <w:pPr>
        <w:ind w:firstLine="0"/>
        <w:jc w:val="center"/>
        <w:rPr>
          <w:sz w:val="24"/>
          <w:lang w:eastAsia="en-US"/>
        </w:rPr>
        <w:sectPr w:rsidR="00DE61EF">
          <w:pgSz w:w="11906" w:h="16838"/>
          <w:pgMar w:top="1134" w:right="850" w:bottom="1134" w:left="1701" w:header="708" w:footer="708" w:gutter="0"/>
          <w:cols w:space="708"/>
          <w:docGrid w:linePitch="360"/>
        </w:sectPr>
      </w:pPr>
    </w:p>
    <w:p w:rsidR="00DE61EF" w:rsidRPr="00DE61EF" w:rsidRDefault="00DE61EF" w:rsidP="00DE61EF">
      <w:pPr>
        <w:ind w:firstLine="0"/>
        <w:jc w:val="center"/>
        <w:rPr>
          <w:sz w:val="24"/>
          <w:lang w:eastAsia="en-US"/>
        </w:rPr>
      </w:pPr>
      <w:r w:rsidRPr="00DE61EF">
        <w:rPr>
          <w:sz w:val="24"/>
          <w:lang w:eastAsia="en-US"/>
        </w:rPr>
        <w:lastRenderedPageBreak/>
        <w:t>Перечень мероприятий подпрограммы</w:t>
      </w:r>
    </w:p>
    <w:p w:rsidR="00DE61EF" w:rsidRPr="00DE61EF" w:rsidRDefault="00DE61EF" w:rsidP="00DE61EF">
      <w:pPr>
        <w:ind w:left="10206" w:firstLine="0"/>
        <w:jc w:val="center"/>
        <w:rPr>
          <w:bCs/>
          <w:sz w:val="24"/>
        </w:rPr>
      </w:pPr>
    </w:p>
    <w:tbl>
      <w:tblPr>
        <w:tblW w:w="151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984"/>
        <w:gridCol w:w="851"/>
        <w:gridCol w:w="850"/>
        <w:gridCol w:w="1418"/>
        <w:gridCol w:w="709"/>
        <w:gridCol w:w="1417"/>
        <w:gridCol w:w="1260"/>
        <w:gridCol w:w="1276"/>
        <w:gridCol w:w="2353"/>
      </w:tblGrid>
      <w:tr w:rsidR="00DE61EF" w:rsidRPr="00DE61EF" w:rsidTr="00DE61EF">
        <w:trPr>
          <w:trHeight w:val="750"/>
        </w:trPr>
        <w:tc>
          <w:tcPr>
            <w:tcW w:w="3006" w:type="dxa"/>
            <w:vMerge w:val="restart"/>
            <w:shd w:val="clear" w:color="auto" w:fill="auto"/>
            <w:vAlign w:val="bottom"/>
            <w:hideMark/>
          </w:tcPr>
          <w:p w:rsidR="00DE61EF" w:rsidRPr="00DE61EF" w:rsidRDefault="00DE61EF" w:rsidP="00DE61EF">
            <w:pPr>
              <w:ind w:firstLine="0"/>
              <w:jc w:val="center"/>
              <w:rPr>
                <w:sz w:val="24"/>
              </w:rPr>
            </w:pPr>
            <w:r w:rsidRPr="00DE61EF">
              <w:rPr>
                <w:sz w:val="24"/>
              </w:rPr>
              <w:t>Наименование подпрограммы, задачи, мероприятий</w:t>
            </w:r>
          </w:p>
        </w:tc>
        <w:tc>
          <w:tcPr>
            <w:tcW w:w="1984" w:type="dxa"/>
            <w:vMerge w:val="restart"/>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3828" w:type="dxa"/>
            <w:gridSpan w:val="4"/>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3953" w:type="dxa"/>
            <w:gridSpan w:val="3"/>
            <w:shd w:val="clear" w:color="auto" w:fill="auto"/>
            <w:vAlign w:val="bottom"/>
            <w:hideMark/>
          </w:tcPr>
          <w:p w:rsidR="00DE61EF" w:rsidRPr="00DE61EF" w:rsidRDefault="00DE61EF" w:rsidP="00DE61EF">
            <w:pPr>
              <w:ind w:firstLine="0"/>
              <w:jc w:val="center"/>
              <w:rPr>
                <w:sz w:val="24"/>
              </w:rPr>
            </w:pPr>
            <w:r w:rsidRPr="00DE61EF">
              <w:rPr>
                <w:sz w:val="24"/>
              </w:rPr>
              <w:t> </w:t>
            </w:r>
          </w:p>
        </w:tc>
        <w:tc>
          <w:tcPr>
            <w:tcW w:w="2353" w:type="dxa"/>
            <w:vMerge w:val="restart"/>
            <w:shd w:val="clear" w:color="auto" w:fill="auto"/>
            <w:vAlign w:val="bottom"/>
            <w:hideMark/>
          </w:tcPr>
          <w:p w:rsidR="00DE61EF" w:rsidRPr="00DE61EF" w:rsidRDefault="00DE61EF" w:rsidP="00DE61EF">
            <w:pPr>
              <w:ind w:firstLine="0"/>
              <w:jc w:val="center"/>
              <w:rPr>
                <w:sz w:val="24"/>
              </w:rPr>
            </w:pPr>
            <w:r w:rsidRPr="00DE61EF">
              <w:rPr>
                <w:sz w:val="24"/>
              </w:rPr>
              <w:t xml:space="preserve">Ожидаемый результат от реализации подпрограммного мероприятия </w:t>
            </w:r>
          </w:p>
        </w:tc>
      </w:tr>
      <w:tr w:rsidR="00DE61EF" w:rsidRPr="00DE61EF" w:rsidTr="00DE61EF">
        <w:trPr>
          <w:trHeight w:val="620"/>
        </w:trPr>
        <w:tc>
          <w:tcPr>
            <w:tcW w:w="3006" w:type="dxa"/>
            <w:vMerge/>
            <w:vAlign w:val="center"/>
            <w:hideMark/>
          </w:tcPr>
          <w:p w:rsidR="00DE61EF" w:rsidRPr="00DE61EF" w:rsidRDefault="00DE61EF" w:rsidP="00DE61EF">
            <w:pPr>
              <w:ind w:firstLine="0"/>
              <w:jc w:val="left"/>
              <w:rPr>
                <w:sz w:val="24"/>
              </w:rPr>
            </w:pPr>
          </w:p>
        </w:tc>
        <w:tc>
          <w:tcPr>
            <w:tcW w:w="1984" w:type="dxa"/>
            <w:vMerge/>
            <w:vAlign w:val="center"/>
            <w:hideMark/>
          </w:tcPr>
          <w:p w:rsidR="00DE61EF" w:rsidRPr="00DE61EF" w:rsidRDefault="00DE61EF" w:rsidP="00DE61EF">
            <w:pPr>
              <w:ind w:firstLine="0"/>
              <w:jc w:val="left"/>
              <w:rPr>
                <w:sz w:val="24"/>
              </w:rPr>
            </w:pPr>
          </w:p>
        </w:tc>
        <w:tc>
          <w:tcPr>
            <w:tcW w:w="851" w:type="dxa"/>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850" w:type="dxa"/>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418" w:type="dxa"/>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709" w:type="dxa"/>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1417" w:type="dxa"/>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260" w:type="dxa"/>
            <w:shd w:val="clear" w:color="auto" w:fill="auto"/>
            <w:vAlign w:val="bottom"/>
            <w:hideMark/>
          </w:tcPr>
          <w:p w:rsidR="00DE61EF" w:rsidRPr="00DE61EF" w:rsidRDefault="00DE61EF" w:rsidP="00DE61EF">
            <w:pPr>
              <w:ind w:firstLine="0"/>
              <w:jc w:val="center"/>
              <w:rPr>
                <w:sz w:val="24"/>
              </w:rPr>
            </w:pPr>
            <w:r w:rsidRPr="00DE61EF">
              <w:rPr>
                <w:sz w:val="24"/>
              </w:rPr>
              <w:t>2025 год</w:t>
            </w:r>
          </w:p>
        </w:tc>
        <w:tc>
          <w:tcPr>
            <w:tcW w:w="1276" w:type="dxa"/>
            <w:shd w:val="clear" w:color="auto" w:fill="auto"/>
            <w:vAlign w:val="bottom"/>
            <w:hideMark/>
          </w:tcPr>
          <w:p w:rsidR="00DE61EF" w:rsidRPr="00DE61EF" w:rsidRDefault="00DE61EF" w:rsidP="00DE61EF">
            <w:pPr>
              <w:ind w:firstLine="0"/>
              <w:jc w:val="center"/>
              <w:rPr>
                <w:sz w:val="24"/>
              </w:rPr>
            </w:pPr>
            <w:r w:rsidRPr="00DE61EF">
              <w:rPr>
                <w:sz w:val="24"/>
              </w:rPr>
              <w:t>2026 год</w:t>
            </w:r>
          </w:p>
        </w:tc>
        <w:tc>
          <w:tcPr>
            <w:tcW w:w="2353" w:type="dxa"/>
            <w:vMerge/>
            <w:vAlign w:val="center"/>
            <w:hideMark/>
          </w:tcPr>
          <w:p w:rsidR="00DE61EF" w:rsidRPr="00DE61EF" w:rsidRDefault="00DE61EF" w:rsidP="00DE61EF">
            <w:pPr>
              <w:ind w:firstLine="0"/>
              <w:jc w:val="left"/>
              <w:rPr>
                <w:sz w:val="24"/>
              </w:rPr>
            </w:pPr>
          </w:p>
        </w:tc>
      </w:tr>
      <w:tr w:rsidR="00DE61EF" w:rsidRPr="00DE61EF" w:rsidTr="00DE61EF">
        <w:trPr>
          <w:trHeight w:val="510"/>
        </w:trPr>
        <w:tc>
          <w:tcPr>
            <w:tcW w:w="15124" w:type="dxa"/>
            <w:gridSpan w:val="10"/>
            <w:shd w:val="clear" w:color="auto" w:fill="auto"/>
          </w:tcPr>
          <w:p w:rsidR="00DE61EF" w:rsidRPr="00DE61EF" w:rsidRDefault="00DE61EF" w:rsidP="00DE61EF">
            <w:pPr>
              <w:ind w:firstLine="0"/>
              <w:rPr>
                <w:sz w:val="24"/>
              </w:rPr>
            </w:pPr>
            <w:r w:rsidRPr="00DE61EF">
              <w:rPr>
                <w:sz w:val="24"/>
                <w:lang w:eastAsia="en-US"/>
              </w:rPr>
              <w:t>Цель: Предупреждение, спасение, помощь населению в чрезвычайных ситуациях, предупреждение террористических и экстремистских проявлений на территории поселения, содержание ГТС</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Задача 1: обеспечение технически-исправного состояния гидротехнических сооружений</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Мероприятия:</w:t>
            </w:r>
          </w:p>
        </w:tc>
      </w:tr>
      <w:tr w:rsidR="00DE61EF" w:rsidRPr="00DE61EF" w:rsidTr="00DE61EF">
        <w:trPr>
          <w:trHeight w:val="1380"/>
        </w:trPr>
        <w:tc>
          <w:tcPr>
            <w:tcW w:w="3006" w:type="dxa"/>
            <w:shd w:val="clear" w:color="auto" w:fill="auto"/>
            <w:hideMark/>
          </w:tcPr>
          <w:p w:rsidR="00DE61EF" w:rsidRPr="00DE61EF" w:rsidRDefault="00DE61EF" w:rsidP="00DE61EF">
            <w:pPr>
              <w:ind w:firstLine="0"/>
              <w:jc w:val="left"/>
              <w:rPr>
                <w:sz w:val="24"/>
              </w:rPr>
            </w:pPr>
            <w:r w:rsidRPr="00DE61EF">
              <w:rPr>
                <w:sz w:val="24"/>
              </w:rPr>
              <w:t xml:space="preserve">Приобретение </w:t>
            </w:r>
            <w:proofErr w:type="gramStart"/>
            <w:r w:rsidRPr="00DE61EF">
              <w:rPr>
                <w:sz w:val="24"/>
              </w:rPr>
              <w:t>полюса обязательного страхования гражданской ответственности владельцев опасного объекта</w:t>
            </w:r>
            <w:proofErr w:type="gramEnd"/>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0406</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0520005050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noWrap/>
            <w:vAlign w:val="center"/>
          </w:tcPr>
          <w:p w:rsidR="00DE61EF" w:rsidRPr="00DE61EF" w:rsidRDefault="00DE61EF" w:rsidP="00DE61EF">
            <w:pPr>
              <w:ind w:firstLine="0"/>
              <w:jc w:val="center"/>
              <w:rPr>
                <w:sz w:val="24"/>
              </w:rPr>
            </w:pPr>
            <w:r w:rsidRPr="00DE61EF">
              <w:rPr>
                <w:sz w:val="24"/>
              </w:rPr>
              <w:t>40 000,00</w:t>
            </w:r>
          </w:p>
        </w:tc>
        <w:tc>
          <w:tcPr>
            <w:tcW w:w="1260" w:type="dxa"/>
            <w:shd w:val="clear" w:color="auto" w:fill="auto"/>
            <w:noWrap/>
            <w:vAlign w:val="center"/>
          </w:tcPr>
          <w:p w:rsidR="00DE61EF" w:rsidRPr="00DE61EF" w:rsidRDefault="00DE61EF" w:rsidP="00DE61EF">
            <w:pPr>
              <w:ind w:firstLine="0"/>
              <w:jc w:val="center"/>
              <w:rPr>
                <w:sz w:val="24"/>
              </w:rPr>
            </w:pPr>
            <w:r w:rsidRPr="00DE61EF">
              <w:rPr>
                <w:sz w:val="24"/>
              </w:rPr>
              <w:t>40 000,00</w:t>
            </w:r>
          </w:p>
        </w:tc>
        <w:tc>
          <w:tcPr>
            <w:tcW w:w="1276" w:type="dxa"/>
            <w:shd w:val="clear" w:color="auto" w:fill="auto"/>
            <w:vAlign w:val="center"/>
          </w:tcPr>
          <w:p w:rsidR="00DE61EF" w:rsidRPr="00DE61EF" w:rsidRDefault="00DE61EF" w:rsidP="00DE61EF">
            <w:pPr>
              <w:ind w:firstLine="0"/>
              <w:jc w:val="center"/>
              <w:rPr>
                <w:sz w:val="24"/>
              </w:rPr>
            </w:pPr>
            <w:r w:rsidRPr="00DE61EF">
              <w:rPr>
                <w:sz w:val="24"/>
              </w:rPr>
              <w:t>40 000,00</w:t>
            </w:r>
          </w:p>
        </w:tc>
        <w:tc>
          <w:tcPr>
            <w:tcW w:w="2353" w:type="dxa"/>
            <w:shd w:val="clear" w:color="auto" w:fill="auto"/>
            <w:hideMark/>
          </w:tcPr>
          <w:p w:rsidR="00DE61EF" w:rsidRPr="00DE61EF" w:rsidRDefault="00DE61EF" w:rsidP="00DE61EF">
            <w:pPr>
              <w:ind w:firstLine="0"/>
              <w:jc w:val="left"/>
              <w:rPr>
                <w:sz w:val="24"/>
              </w:rPr>
            </w:pPr>
            <w:r w:rsidRPr="00DE61EF">
              <w:rPr>
                <w:sz w:val="24"/>
              </w:rPr>
              <w:t>снижение экономического ущерба, от вероятных аварий</w:t>
            </w:r>
          </w:p>
        </w:tc>
      </w:tr>
      <w:tr w:rsidR="00DE61EF" w:rsidRPr="00DE61EF" w:rsidTr="00DE61EF">
        <w:trPr>
          <w:trHeight w:val="1050"/>
        </w:trPr>
        <w:tc>
          <w:tcPr>
            <w:tcW w:w="3006" w:type="dxa"/>
            <w:shd w:val="clear" w:color="auto" w:fill="auto"/>
            <w:hideMark/>
          </w:tcPr>
          <w:p w:rsidR="00DE61EF" w:rsidRPr="00DE61EF" w:rsidRDefault="00DE61EF" w:rsidP="00DE61EF">
            <w:pPr>
              <w:ind w:firstLine="0"/>
              <w:jc w:val="left"/>
              <w:rPr>
                <w:sz w:val="24"/>
              </w:rPr>
            </w:pPr>
            <w:r w:rsidRPr="00DE61EF">
              <w:rPr>
                <w:sz w:val="24"/>
              </w:rPr>
              <w:t xml:space="preserve">Расходы на ремонт </w:t>
            </w:r>
            <w:proofErr w:type="spellStart"/>
            <w:r w:rsidRPr="00DE61EF">
              <w:rPr>
                <w:sz w:val="24"/>
              </w:rPr>
              <w:t>водопропуска</w:t>
            </w:r>
            <w:proofErr w:type="spellEnd"/>
            <w:r w:rsidRPr="00DE61EF">
              <w:rPr>
                <w:sz w:val="24"/>
              </w:rPr>
              <w:t xml:space="preserve"> Сагайского пруда</w:t>
            </w:r>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0406</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520005060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vAlign w:val="center"/>
          </w:tcPr>
          <w:p w:rsidR="00DE61EF" w:rsidRPr="00DE61EF" w:rsidRDefault="00DE61EF" w:rsidP="00DE61EF">
            <w:pPr>
              <w:ind w:firstLine="0"/>
              <w:jc w:val="center"/>
              <w:rPr>
                <w:sz w:val="24"/>
              </w:rPr>
            </w:pPr>
            <w:r w:rsidRPr="00DE61EF">
              <w:rPr>
                <w:sz w:val="24"/>
              </w:rPr>
              <w:t>867 280,00</w:t>
            </w:r>
          </w:p>
        </w:tc>
        <w:tc>
          <w:tcPr>
            <w:tcW w:w="1260" w:type="dxa"/>
            <w:shd w:val="clear" w:color="auto" w:fill="auto"/>
            <w:vAlign w:val="center"/>
          </w:tcPr>
          <w:p w:rsidR="00DE61EF" w:rsidRPr="00DE61EF" w:rsidRDefault="00DE61EF" w:rsidP="00DE61EF">
            <w:pPr>
              <w:ind w:firstLine="0"/>
              <w:jc w:val="center"/>
              <w:rPr>
                <w:sz w:val="24"/>
              </w:rPr>
            </w:pPr>
            <w:r w:rsidRPr="00DE61EF">
              <w:rPr>
                <w:sz w:val="24"/>
              </w:rPr>
              <w:t>0,00</w:t>
            </w:r>
          </w:p>
        </w:tc>
        <w:tc>
          <w:tcPr>
            <w:tcW w:w="1276" w:type="dxa"/>
            <w:shd w:val="clear" w:color="auto" w:fill="auto"/>
            <w:vAlign w:val="center"/>
          </w:tcPr>
          <w:p w:rsidR="00DE61EF" w:rsidRPr="00DE61EF" w:rsidRDefault="00DE61EF" w:rsidP="00DE61EF">
            <w:pPr>
              <w:ind w:firstLine="0"/>
              <w:jc w:val="center"/>
              <w:rPr>
                <w:sz w:val="24"/>
              </w:rPr>
            </w:pPr>
            <w:r w:rsidRPr="00DE61EF">
              <w:rPr>
                <w:sz w:val="24"/>
              </w:rPr>
              <w:t>0,00</w:t>
            </w:r>
          </w:p>
        </w:tc>
        <w:tc>
          <w:tcPr>
            <w:tcW w:w="2353" w:type="dxa"/>
            <w:shd w:val="clear" w:color="auto" w:fill="auto"/>
            <w:hideMark/>
          </w:tcPr>
          <w:p w:rsidR="00DE61EF" w:rsidRPr="00DE61EF" w:rsidRDefault="00DE61EF" w:rsidP="00DE61EF">
            <w:pPr>
              <w:ind w:firstLine="0"/>
              <w:jc w:val="left"/>
              <w:rPr>
                <w:sz w:val="24"/>
              </w:rPr>
            </w:pPr>
            <w:r w:rsidRPr="00DE61EF">
              <w:rPr>
                <w:sz w:val="24"/>
              </w:rPr>
              <w:t>обеспечение безопасности гидротехнических сооружений, находящихся на территории Сагайского сельсовета</w:t>
            </w:r>
          </w:p>
        </w:tc>
      </w:tr>
      <w:tr w:rsidR="00DE61EF" w:rsidRPr="00DE61EF" w:rsidTr="00DE61EF">
        <w:trPr>
          <w:trHeight w:val="48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 xml:space="preserve">Задача 2: </w:t>
            </w:r>
            <w:r w:rsidRPr="00DE61EF">
              <w:rPr>
                <w:sz w:val="24"/>
                <w:lang w:eastAsia="ar-SA"/>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DE61EF" w:rsidRPr="00DE61EF" w:rsidTr="00DE61EF">
        <w:trPr>
          <w:trHeight w:val="250"/>
        </w:trPr>
        <w:tc>
          <w:tcPr>
            <w:tcW w:w="15124" w:type="dxa"/>
            <w:gridSpan w:val="10"/>
            <w:shd w:val="clear" w:color="auto" w:fill="auto"/>
            <w:hideMark/>
          </w:tcPr>
          <w:p w:rsidR="00DE61EF" w:rsidRPr="00DE61EF" w:rsidRDefault="00DE61EF" w:rsidP="00DE61EF">
            <w:pPr>
              <w:ind w:firstLine="0"/>
              <w:jc w:val="left"/>
              <w:rPr>
                <w:sz w:val="24"/>
              </w:rPr>
            </w:pPr>
            <w:r w:rsidRPr="00DE61EF">
              <w:rPr>
                <w:sz w:val="24"/>
              </w:rPr>
              <w:t>Мероприятия:</w:t>
            </w:r>
          </w:p>
        </w:tc>
      </w:tr>
      <w:tr w:rsidR="00DE61EF" w:rsidRPr="00DE61EF" w:rsidTr="00DE61EF">
        <w:trPr>
          <w:trHeight w:val="765"/>
        </w:trPr>
        <w:tc>
          <w:tcPr>
            <w:tcW w:w="3006" w:type="dxa"/>
            <w:shd w:val="clear" w:color="auto" w:fill="auto"/>
          </w:tcPr>
          <w:p w:rsidR="00DE61EF" w:rsidRPr="00DE61EF" w:rsidRDefault="00DE61EF" w:rsidP="00DE61EF">
            <w:pPr>
              <w:ind w:firstLine="0"/>
              <w:jc w:val="left"/>
              <w:rPr>
                <w:sz w:val="24"/>
              </w:rPr>
            </w:pPr>
            <w:r w:rsidRPr="00DE61EF">
              <w:rPr>
                <w:sz w:val="24"/>
              </w:rPr>
              <w:t>Обеспечение наглядной агитацией учреждений социальной сферы</w:t>
            </w:r>
          </w:p>
        </w:tc>
        <w:tc>
          <w:tcPr>
            <w:tcW w:w="1984" w:type="dxa"/>
            <w:shd w:val="clear" w:color="auto" w:fill="auto"/>
            <w:hideMark/>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shd w:val="clear" w:color="auto" w:fill="auto"/>
            <w:noWrap/>
            <w:vAlign w:val="center"/>
            <w:hideMark/>
          </w:tcPr>
          <w:p w:rsidR="00DE61EF" w:rsidRPr="00DE61EF" w:rsidRDefault="00DE61EF" w:rsidP="00DE61EF">
            <w:pPr>
              <w:ind w:firstLine="0"/>
              <w:jc w:val="center"/>
              <w:rPr>
                <w:sz w:val="24"/>
              </w:rPr>
            </w:pPr>
            <w:r w:rsidRPr="00DE61EF">
              <w:rPr>
                <w:sz w:val="24"/>
              </w:rPr>
              <w:t>0314</w:t>
            </w:r>
          </w:p>
        </w:tc>
        <w:tc>
          <w:tcPr>
            <w:tcW w:w="1418" w:type="dxa"/>
            <w:shd w:val="clear" w:color="auto" w:fill="auto"/>
            <w:noWrap/>
            <w:vAlign w:val="center"/>
            <w:hideMark/>
          </w:tcPr>
          <w:p w:rsidR="00DE61EF" w:rsidRPr="00DE61EF" w:rsidRDefault="00DE61EF" w:rsidP="00DE61EF">
            <w:pPr>
              <w:ind w:firstLine="0"/>
              <w:jc w:val="center"/>
              <w:rPr>
                <w:sz w:val="24"/>
              </w:rPr>
            </w:pPr>
            <w:r w:rsidRPr="00DE61EF">
              <w:rPr>
                <w:sz w:val="24"/>
              </w:rPr>
              <w:t>0520005160</w:t>
            </w:r>
          </w:p>
        </w:tc>
        <w:tc>
          <w:tcPr>
            <w:tcW w:w="709" w:type="dxa"/>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417" w:type="dxa"/>
            <w:shd w:val="clear" w:color="auto" w:fill="auto"/>
            <w:noWrap/>
            <w:vAlign w:val="center"/>
            <w:hideMark/>
          </w:tcPr>
          <w:p w:rsidR="00DE61EF" w:rsidRPr="00DE61EF" w:rsidRDefault="00DE61EF" w:rsidP="00DE61EF">
            <w:pPr>
              <w:ind w:firstLine="0"/>
              <w:jc w:val="center"/>
              <w:rPr>
                <w:sz w:val="24"/>
              </w:rPr>
            </w:pPr>
            <w:r w:rsidRPr="00DE61EF">
              <w:rPr>
                <w:sz w:val="24"/>
              </w:rPr>
              <w:t>1 500,00</w:t>
            </w:r>
          </w:p>
        </w:tc>
        <w:tc>
          <w:tcPr>
            <w:tcW w:w="1260" w:type="dxa"/>
            <w:shd w:val="clear" w:color="auto" w:fill="auto"/>
            <w:noWrap/>
            <w:vAlign w:val="center"/>
            <w:hideMark/>
          </w:tcPr>
          <w:p w:rsidR="00DE61EF" w:rsidRPr="00DE61EF" w:rsidRDefault="00DE61EF" w:rsidP="00DE61EF">
            <w:pPr>
              <w:ind w:firstLine="0"/>
              <w:jc w:val="center"/>
              <w:rPr>
                <w:sz w:val="24"/>
              </w:rPr>
            </w:pPr>
            <w:r w:rsidRPr="00DE61EF">
              <w:rPr>
                <w:sz w:val="24"/>
              </w:rPr>
              <w:t>1 500,00</w:t>
            </w:r>
          </w:p>
        </w:tc>
        <w:tc>
          <w:tcPr>
            <w:tcW w:w="1276" w:type="dxa"/>
            <w:shd w:val="clear" w:color="auto" w:fill="auto"/>
            <w:vAlign w:val="center"/>
            <w:hideMark/>
          </w:tcPr>
          <w:p w:rsidR="00DE61EF" w:rsidRPr="00DE61EF" w:rsidRDefault="00DE61EF" w:rsidP="00DE61EF">
            <w:pPr>
              <w:ind w:firstLine="0"/>
              <w:jc w:val="center"/>
              <w:rPr>
                <w:sz w:val="24"/>
              </w:rPr>
            </w:pPr>
            <w:r w:rsidRPr="00DE61EF">
              <w:rPr>
                <w:sz w:val="24"/>
              </w:rPr>
              <w:t>1 500,00</w:t>
            </w:r>
          </w:p>
        </w:tc>
        <w:tc>
          <w:tcPr>
            <w:tcW w:w="2353" w:type="dxa"/>
            <w:shd w:val="clear" w:color="auto" w:fill="auto"/>
            <w:hideMark/>
          </w:tcPr>
          <w:p w:rsidR="00DE61EF" w:rsidRPr="00DE61EF" w:rsidRDefault="00DE61EF" w:rsidP="00DE61EF">
            <w:pPr>
              <w:ind w:firstLine="0"/>
              <w:jc w:val="left"/>
              <w:rPr>
                <w:sz w:val="24"/>
              </w:rPr>
            </w:pPr>
            <w:r w:rsidRPr="00DE61EF">
              <w:rPr>
                <w:sz w:val="24"/>
              </w:rPr>
              <w:t>профилактика терроризма и экстремизма</w:t>
            </w:r>
          </w:p>
        </w:tc>
      </w:tr>
      <w:tr w:rsidR="00DE61EF" w:rsidRPr="00DE61EF" w:rsidTr="00DE61EF">
        <w:trPr>
          <w:trHeight w:val="250"/>
        </w:trPr>
        <w:tc>
          <w:tcPr>
            <w:tcW w:w="8818" w:type="dxa"/>
            <w:gridSpan w:val="6"/>
            <w:shd w:val="clear" w:color="auto" w:fill="auto"/>
            <w:noWrap/>
            <w:vAlign w:val="bottom"/>
            <w:hideMark/>
          </w:tcPr>
          <w:p w:rsidR="00DE61EF" w:rsidRPr="00DE61EF" w:rsidRDefault="00DE61EF" w:rsidP="00DE61EF">
            <w:pPr>
              <w:ind w:firstLine="0"/>
              <w:jc w:val="right"/>
              <w:rPr>
                <w:sz w:val="24"/>
              </w:rPr>
            </w:pPr>
            <w:r w:rsidRPr="00DE61EF">
              <w:rPr>
                <w:sz w:val="24"/>
              </w:rPr>
              <w:t>Итого</w:t>
            </w:r>
          </w:p>
        </w:tc>
        <w:tc>
          <w:tcPr>
            <w:tcW w:w="1417" w:type="dxa"/>
            <w:shd w:val="clear" w:color="auto" w:fill="auto"/>
            <w:noWrap/>
            <w:vAlign w:val="bottom"/>
            <w:hideMark/>
          </w:tcPr>
          <w:p w:rsidR="00DE61EF" w:rsidRPr="00DE61EF" w:rsidRDefault="00DE61EF" w:rsidP="00DE61EF">
            <w:pPr>
              <w:ind w:firstLine="0"/>
              <w:jc w:val="right"/>
              <w:rPr>
                <w:sz w:val="24"/>
              </w:rPr>
            </w:pPr>
            <w:r w:rsidRPr="00DE61EF">
              <w:rPr>
                <w:sz w:val="24"/>
              </w:rPr>
              <w:t>908 780,00</w:t>
            </w:r>
          </w:p>
        </w:tc>
        <w:tc>
          <w:tcPr>
            <w:tcW w:w="1260" w:type="dxa"/>
            <w:shd w:val="clear" w:color="auto" w:fill="auto"/>
            <w:noWrap/>
            <w:vAlign w:val="bottom"/>
            <w:hideMark/>
          </w:tcPr>
          <w:p w:rsidR="00DE61EF" w:rsidRPr="00DE61EF" w:rsidRDefault="00DE61EF" w:rsidP="00DE61EF">
            <w:pPr>
              <w:ind w:firstLine="0"/>
              <w:jc w:val="right"/>
              <w:rPr>
                <w:sz w:val="24"/>
              </w:rPr>
            </w:pPr>
            <w:r w:rsidRPr="00DE61EF">
              <w:rPr>
                <w:sz w:val="24"/>
              </w:rPr>
              <w:t>41 500,00</w:t>
            </w:r>
          </w:p>
        </w:tc>
        <w:tc>
          <w:tcPr>
            <w:tcW w:w="1276" w:type="dxa"/>
            <w:shd w:val="clear" w:color="auto" w:fill="auto"/>
            <w:noWrap/>
            <w:vAlign w:val="bottom"/>
            <w:hideMark/>
          </w:tcPr>
          <w:p w:rsidR="00DE61EF" w:rsidRPr="00DE61EF" w:rsidRDefault="00DE61EF" w:rsidP="00DE61EF">
            <w:pPr>
              <w:ind w:firstLine="0"/>
              <w:jc w:val="right"/>
              <w:rPr>
                <w:sz w:val="24"/>
              </w:rPr>
            </w:pPr>
            <w:r w:rsidRPr="00DE61EF">
              <w:rPr>
                <w:sz w:val="24"/>
              </w:rPr>
              <w:t>41 500,00</w:t>
            </w:r>
          </w:p>
        </w:tc>
        <w:tc>
          <w:tcPr>
            <w:tcW w:w="2353" w:type="dxa"/>
            <w:shd w:val="clear" w:color="auto" w:fill="auto"/>
            <w:noWrap/>
            <w:vAlign w:val="bottom"/>
            <w:hideMark/>
          </w:tcPr>
          <w:p w:rsidR="00DE61EF" w:rsidRPr="00DE61EF" w:rsidRDefault="00DE61EF" w:rsidP="00DE61EF">
            <w:pPr>
              <w:ind w:firstLine="0"/>
              <w:jc w:val="left"/>
              <w:rPr>
                <w:sz w:val="24"/>
              </w:rPr>
            </w:pPr>
            <w:r w:rsidRPr="00DE61EF">
              <w:rPr>
                <w:sz w:val="24"/>
              </w:rPr>
              <w:t> </w:t>
            </w:r>
          </w:p>
        </w:tc>
      </w:tr>
    </w:tbl>
    <w:p w:rsidR="00DE61EF" w:rsidRPr="00DE61EF" w:rsidRDefault="00DE61EF" w:rsidP="00DE61EF">
      <w:pPr>
        <w:ind w:firstLine="567"/>
        <w:jc w:val="center"/>
        <w:rPr>
          <w:bCs/>
          <w:sz w:val="24"/>
          <w:highlight w:val="yellow"/>
        </w:rPr>
      </w:pPr>
    </w:p>
    <w:p w:rsidR="00DE61EF" w:rsidRDefault="00DE61EF" w:rsidP="00DE61EF">
      <w:pPr>
        <w:ind w:firstLine="567"/>
        <w:jc w:val="center"/>
        <w:rPr>
          <w:bCs/>
          <w:sz w:val="24"/>
          <w:highlight w:val="yellow"/>
        </w:rPr>
        <w:sectPr w:rsidR="00DE61EF" w:rsidSect="00DE61EF">
          <w:pgSz w:w="16838" w:h="11906" w:orient="landscape"/>
          <w:pgMar w:top="1701" w:right="1134" w:bottom="851" w:left="1134" w:header="709" w:footer="709" w:gutter="0"/>
          <w:cols w:space="708"/>
          <w:docGrid w:linePitch="360"/>
        </w:sectPr>
      </w:pPr>
    </w:p>
    <w:p w:rsidR="00DE61EF" w:rsidRPr="00DE61EF" w:rsidRDefault="00DE61EF" w:rsidP="00DE61EF">
      <w:pPr>
        <w:ind w:firstLine="567"/>
        <w:jc w:val="center"/>
        <w:rPr>
          <w:bCs/>
          <w:sz w:val="24"/>
          <w:highlight w:val="yellow"/>
        </w:rPr>
      </w:pPr>
    </w:p>
    <w:p w:rsidR="00DE61EF" w:rsidRPr="00DE61EF" w:rsidRDefault="00DE61EF" w:rsidP="00DE61EF">
      <w:pPr>
        <w:suppressAutoHyphens/>
        <w:autoSpaceDE w:val="0"/>
        <w:ind w:left="6237" w:firstLine="0"/>
        <w:jc w:val="left"/>
        <w:outlineLvl w:val="2"/>
        <w:rPr>
          <w:sz w:val="24"/>
          <w:lang w:eastAsia="ar-SA"/>
        </w:rPr>
      </w:pPr>
      <w:r w:rsidRPr="00DE61EF">
        <w:rPr>
          <w:sz w:val="24"/>
          <w:lang w:eastAsia="ar-SA"/>
        </w:rPr>
        <w:t>Приложение № 5</w:t>
      </w:r>
    </w:p>
    <w:p w:rsidR="00DE61EF" w:rsidRPr="00DE61EF" w:rsidRDefault="00DE61EF" w:rsidP="00DE61EF">
      <w:pPr>
        <w:suppressAutoHyphens/>
        <w:autoSpaceDE w:val="0"/>
        <w:ind w:left="6237" w:firstLine="0"/>
        <w:jc w:val="left"/>
        <w:outlineLvl w:val="2"/>
        <w:rPr>
          <w:sz w:val="24"/>
          <w:lang w:eastAsia="ar-SA"/>
        </w:rPr>
      </w:pPr>
      <w:r w:rsidRPr="00DE61EF">
        <w:rPr>
          <w:sz w:val="24"/>
          <w:lang w:eastAsia="ar-SA"/>
        </w:rPr>
        <w:t>к муниципальной программе</w:t>
      </w:r>
    </w:p>
    <w:p w:rsidR="00DE61EF" w:rsidRPr="00DE61EF" w:rsidRDefault="00DE61EF" w:rsidP="00DE61EF">
      <w:pPr>
        <w:widowControl w:val="0"/>
        <w:suppressAutoHyphens/>
        <w:ind w:firstLine="0"/>
        <w:jc w:val="center"/>
        <w:rPr>
          <w:rFonts w:eastAsia="SimSun"/>
          <w:bCs/>
          <w:kern w:val="2"/>
          <w:sz w:val="24"/>
          <w:lang w:eastAsia="ar-SA"/>
        </w:rPr>
      </w:pPr>
    </w:p>
    <w:p w:rsidR="00DE61EF" w:rsidRPr="00DE61EF" w:rsidRDefault="00DE61EF" w:rsidP="00DE61EF">
      <w:pPr>
        <w:widowControl w:val="0"/>
        <w:suppressAutoHyphens/>
        <w:ind w:firstLine="0"/>
        <w:jc w:val="center"/>
        <w:rPr>
          <w:rFonts w:eastAsia="SimSun"/>
          <w:bCs/>
          <w:kern w:val="2"/>
          <w:sz w:val="24"/>
          <w:lang w:eastAsia="ar-SA"/>
        </w:rPr>
      </w:pPr>
      <w:r w:rsidRPr="00DE61EF">
        <w:rPr>
          <w:rFonts w:eastAsia="SimSun"/>
          <w:bCs/>
          <w:kern w:val="2"/>
          <w:sz w:val="24"/>
          <w:lang w:eastAsia="ar-SA"/>
        </w:rPr>
        <w:t>Подпрограмма 3</w:t>
      </w:r>
    </w:p>
    <w:p w:rsidR="00DE61EF" w:rsidRPr="00DE61EF" w:rsidRDefault="00DE61EF" w:rsidP="00DE61EF">
      <w:pPr>
        <w:widowControl w:val="0"/>
        <w:autoSpaceDE w:val="0"/>
        <w:autoSpaceDN w:val="0"/>
        <w:adjustRightInd w:val="0"/>
        <w:ind w:firstLine="0"/>
        <w:jc w:val="center"/>
        <w:rPr>
          <w:sz w:val="24"/>
        </w:rPr>
      </w:pPr>
      <w:r w:rsidRPr="00DE61EF">
        <w:rPr>
          <w:sz w:val="24"/>
        </w:rPr>
        <w:t>«Обеспечение первичных мер пожарной безопасности»</w:t>
      </w:r>
    </w:p>
    <w:p w:rsidR="00DE61EF" w:rsidRPr="00DE61EF" w:rsidRDefault="00DE61EF" w:rsidP="00DE61EF">
      <w:pPr>
        <w:suppressAutoHyphens/>
        <w:autoSpaceDE w:val="0"/>
        <w:ind w:firstLine="0"/>
        <w:jc w:val="left"/>
        <w:outlineLvl w:val="2"/>
        <w:rPr>
          <w:sz w:val="24"/>
          <w:lang w:eastAsia="ar-SA"/>
        </w:rPr>
      </w:pPr>
    </w:p>
    <w:p w:rsidR="00DE61EF" w:rsidRPr="00DE61EF" w:rsidRDefault="00DE61EF" w:rsidP="00DE61EF">
      <w:pPr>
        <w:numPr>
          <w:ilvl w:val="0"/>
          <w:numId w:val="7"/>
        </w:numPr>
        <w:suppressAutoHyphens/>
        <w:autoSpaceDE w:val="0"/>
        <w:spacing w:after="160" w:line="259" w:lineRule="auto"/>
        <w:jc w:val="center"/>
        <w:outlineLvl w:val="2"/>
        <w:rPr>
          <w:bCs/>
          <w:sz w:val="24"/>
        </w:rPr>
      </w:pP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widowControl w:val="0"/>
              <w:autoSpaceDE w:val="0"/>
              <w:autoSpaceDN w:val="0"/>
              <w:adjustRightInd w:val="0"/>
              <w:ind w:firstLine="0"/>
              <w:rPr>
                <w:sz w:val="24"/>
              </w:rPr>
            </w:pPr>
            <w:r w:rsidRPr="00DE61EF">
              <w:rPr>
                <w:color w:val="000000"/>
                <w:sz w:val="24"/>
                <w:lang w:eastAsia="en-US"/>
              </w:rPr>
              <w:t>Подпрограмма</w:t>
            </w:r>
            <w:r w:rsidRPr="00DE61EF">
              <w:rPr>
                <w:sz w:val="24"/>
              </w:rPr>
              <w:t xml:space="preserve"> «Обеспечение первичных мер пожарной безопасности»</w:t>
            </w:r>
            <w:r w:rsidRPr="00DE61EF">
              <w:rPr>
                <w:color w:val="000000"/>
                <w:sz w:val="24"/>
                <w:lang w:eastAsia="en-US"/>
              </w:rPr>
              <w:t xml:space="preserve"> (далее – Подпрограмма)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sz w:val="24"/>
                <w:lang w:eastAsia="en-US"/>
              </w:rPr>
            </w:pPr>
            <w:r w:rsidRPr="00DE61EF">
              <w:rPr>
                <w:sz w:val="24"/>
                <w:lang w:eastAsia="en-US"/>
              </w:rPr>
              <w:t>Администрация Сагайского сельсовета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tabs>
                <w:tab w:val="left" w:pos="742"/>
              </w:tabs>
              <w:autoSpaceDE w:val="0"/>
              <w:autoSpaceDN w:val="0"/>
              <w:adjustRightInd w:val="0"/>
              <w:ind w:firstLine="0"/>
              <w:rPr>
                <w:color w:val="000000"/>
                <w:sz w:val="24"/>
                <w:lang w:eastAsia="en-US"/>
              </w:rPr>
            </w:pPr>
            <w:r w:rsidRPr="00DE61EF">
              <w:rPr>
                <w:sz w:val="24"/>
              </w:rPr>
              <w:t>Защита жизни и здоровья населения сельсовета от пожаров и их последствий</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ind w:firstLine="0"/>
              <w:jc w:val="left"/>
              <w:rPr>
                <w:sz w:val="24"/>
                <w:lang w:eastAsia="en-US"/>
              </w:rPr>
            </w:pPr>
            <w:r w:rsidRPr="00DE61EF">
              <w:rPr>
                <w:sz w:val="24"/>
                <w:lang w:eastAsia="en-US"/>
              </w:rPr>
              <w:t>Обеспечение необходимых условий для                                  реализации полномочия по обеспечению первичных мер пожарной безопасности</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ind w:firstLine="0"/>
              <w:rPr>
                <w:sz w:val="24"/>
                <w:lang w:eastAsia="en-US"/>
              </w:rPr>
            </w:pPr>
            <w:r w:rsidRPr="00DE61EF">
              <w:rPr>
                <w:sz w:val="24"/>
                <w:lang w:eastAsia="en-US"/>
              </w:rPr>
              <w:t>- снижение количества пожаров;</w:t>
            </w:r>
          </w:p>
          <w:p w:rsidR="00DE61EF" w:rsidRPr="00DE61EF" w:rsidRDefault="00DE61EF" w:rsidP="00DE61EF">
            <w:pPr>
              <w:ind w:firstLine="0"/>
              <w:rPr>
                <w:sz w:val="24"/>
                <w:lang w:eastAsia="en-US"/>
              </w:rPr>
            </w:pPr>
            <w:r w:rsidRPr="00DE61EF">
              <w:rPr>
                <w:sz w:val="24"/>
                <w:lang w:eastAsia="en-US"/>
              </w:rPr>
              <w:t>- относительное сокращение материального ущерба от пожаров.</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w:t>
            </w:r>
            <w:r w:rsidRPr="00DE61EF">
              <w:rPr>
                <w:sz w:val="24"/>
              </w:rPr>
              <w:t xml:space="preserve">– </w:t>
            </w:r>
            <w:r w:rsidRPr="00DE61EF">
              <w:rPr>
                <w:sz w:val="24"/>
                <w:lang w:eastAsia="en-US"/>
              </w:rPr>
              <w:t>2026 годы</w:t>
            </w:r>
          </w:p>
        </w:tc>
      </w:tr>
      <w:tr w:rsidR="00DE61EF" w:rsidRPr="00DE61EF" w:rsidTr="00DE61EF">
        <w:trPr>
          <w:trHeight w:val="742"/>
        </w:trPr>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г. – </w:t>
            </w:r>
            <w:r w:rsidRPr="00DE61EF">
              <w:rPr>
                <w:bCs/>
                <w:sz w:val="24"/>
                <w:lang w:eastAsia="en-US"/>
              </w:rPr>
              <w:t xml:space="preserve">15 000,00 </w:t>
            </w:r>
            <w:r w:rsidRPr="00DE61EF">
              <w:rPr>
                <w:sz w:val="24"/>
                <w:lang w:eastAsia="en-US"/>
              </w:rPr>
              <w:t>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15 000,00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15 000,00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организации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autoSpaceDE w:val="0"/>
        <w:autoSpaceDN w:val="0"/>
        <w:adjustRightInd w:val="0"/>
        <w:ind w:firstLine="0"/>
        <w:rPr>
          <w:sz w:val="24"/>
          <w:lang w:eastAsia="en-US"/>
        </w:rPr>
      </w:pPr>
    </w:p>
    <w:p w:rsidR="00DE61EF" w:rsidRPr="00DE61EF" w:rsidRDefault="00DE61EF" w:rsidP="00DE61EF">
      <w:pPr>
        <w:autoSpaceDE w:val="0"/>
        <w:autoSpaceDN w:val="0"/>
        <w:adjustRightInd w:val="0"/>
        <w:ind w:firstLine="709"/>
        <w:jc w:val="center"/>
        <w:outlineLvl w:val="0"/>
        <w:rPr>
          <w:sz w:val="24"/>
          <w:lang w:eastAsia="en-US"/>
        </w:rPr>
      </w:pPr>
      <w:r w:rsidRPr="00DE61EF">
        <w:rPr>
          <w:sz w:val="24"/>
          <w:lang w:eastAsia="en-US"/>
        </w:rPr>
        <w:t>2. Основные разделы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shd w:val="clear" w:color="auto" w:fill="FFFFFF"/>
        <w:autoSpaceDE w:val="0"/>
        <w:autoSpaceDN w:val="0"/>
        <w:adjustRightInd w:val="0"/>
        <w:ind w:firstLine="709"/>
        <w:jc w:val="center"/>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shd w:val="clear" w:color="auto" w:fill="FFFFFF"/>
        <w:autoSpaceDE w:val="0"/>
        <w:autoSpaceDN w:val="0"/>
        <w:adjustRightInd w:val="0"/>
        <w:ind w:firstLine="709"/>
        <w:jc w:val="center"/>
        <w:rPr>
          <w:sz w:val="24"/>
          <w:lang w:eastAsia="en-US"/>
        </w:rPr>
      </w:pPr>
    </w:p>
    <w:p w:rsidR="00DE61EF" w:rsidRPr="00DE61EF" w:rsidRDefault="00DE61EF" w:rsidP="00DE61EF">
      <w:pPr>
        <w:ind w:firstLine="0"/>
        <w:rPr>
          <w:sz w:val="24"/>
          <w:lang w:eastAsia="en-US"/>
        </w:rPr>
      </w:pPr>
      <w:r w:rsidRPr="00DE61EF">
        <w:rPr>
          <w:sz w:val="24"/>
          <w:lang w:eastAsia="en-US"/>
        </w:rPr>
        <w:t xml:space="preserve">       Пожары и связанные с ними чрезвычайные ситуации, а также их последствия являются важными факторами, негативно влияющими на состояние экономики. Анализ </w:t>
      </w:r>
      <w:proofErr w:type="gramStart"/>
      <w:r w:rsidRPr="00DE61EF">
        <w:rPr>
          <w:sz w:val="24"/>
          <w:lang w:eastAsia="en-US"/>
        </w:rPr>
        <w:t>пожаров, произошедших на территории Сагайского сельсовета за период 2021 года по 2023 год показал</w:t>
      </w:r>
      <w:proofErr w:type="gramEnd"/>
      <w:r w:rsidRPr="00DE61EF">
        <w:rPr>
          <w:sz w:val="24"/>
          <w:lang w:eastAsia="en-US"/>
        </w:rPr>
        <w:t>, что количество пожаров и ущерб от них остается значительным. В соответствии с Федеральными законами «О пожарной безопасности», «Технический регламент о требованиях пожарной безопасности» обеспечение первичных мер пожарной безопасности предполагает:</w:t>
      </w:r>
    </w:p>
    <w:p w:rsidR="00DE61EF" w:rsidRPr="00DE61EF" w:rsidRDefault="00DE61EF" w:rsidP="00DE61EF">
      <w:pPr>
        <w:ind w:firstLine="0"/>
        <w:rPr>
          <w:sz w:val="24"/>
          <w:lang w:eastAsia="en-US"/>
        </w:rPr>
      </w:pPr>
      <w:r w:rsidRPr="00DE61EF">
        <w:rPr>
          <w:sz w:val="24"/>
          <w:lang w:eastAsia="en-US"/>
        </w:rPr>
        <w:t xml:space="preserve">          - разработку и реализацию мер пожарной безопасности для муниципального образования;</w:t>
      </w:r>
    </w:p>
    <w:p w:rsidR="00DE61EF" w:rsidRPr="00DE61EF" w:rsidRDefault="00DE61EF" w:rsidP="00DE61EF">
      <w:pPr>
        <w:ind w:firstLine="0"/>
        <w:rPr>
          <w:sz w:val="24"/>
          <w:lang w:eastAsia="en-US"/>
        </w:rPr>
      </w:pPr>
      <w:r w:rsidRPr="00DE61EF">
        <w:rPr>
          <w:sz w:val="24"/>
          <w:lang w:eastAsia="en-US"/>
        </w:rPr>
        <w:t xml:space="preserve">          - включение мероприятий по обеспечению пожарной безопасности в планы, схемы и программы развития территорий муниципального образования;</w:t>
      </w:r>
    </w:p>
    <w:p w:rsidR="00DE61EF" w:rsidRPr="00DE61EF" w:rsidRDefault="00DE61EF" w:rsidP="00DE61EF">
      <w:pPr>
        <w:ind w:firstLine="0"/>
        <w:rPr>
          <w:sz w:val="24"/>
          <w:lang w:eastAsia="en-US"/>
        </w:rPr>
      </w:pPr>
      <w:r w:rsidRPr="00DE61EF">
        <w:rPr>
          <w:sz w:val="24"/>
          <w:lang w:eastAsia="en-US"/>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DE61EF" w:rsidRPr="00DE61EF" w:rsidRDefault="00DE61EF" w:rsidP="00DE61EF">
      <w:pPr>
        <w:ind w:firstLine="0"/>
        <w:rPr>
          <w:sz w:val="24"/>
          <w:lang w:eastAsia="en-US"/>
        </w:rPr>
      </w:pPr>
      <w:r w:rsidRPr="00DE61EF">
        <w:rPr>
          <w:sz w:val="24"/>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r w:rsidRPr="00DE61EF">
        <w:rPr>
          <w:sz w:val="24"/>
          <w:lang w:eastAsia="en-US"/>
        </w:rPr>
        <w:lastRenderedPageBreak/>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E61EF" w:rsidRPr="00DE61EF" w:rsidRDefault="00DE61EF" w:rsidP="00DE61EF">
      <w:pPr>
        <w:ind w:firstLine="0"/>
        <w:rPr>
          <w:sz w:val="24"/>
          <w:lang w:eastAsia="en-US"/>
        </w:rPr>
      </w:pPr>
      <w:r w:rsidRPr="00DE61EF">
        <w:rPr>
          <w:sz w:val="24"/>
          <w:lang w:eastAsia="en-US"/>
        </w:rPr>
        <w:t xml:space="preserve">          -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DE61EF" w:rsidRPr="00DE61EF" w:rsidRDefault="00DE61EF" w:rsidP="00DE61EF">
      <w:pPr>
        <w:ind w:firstLine="0"/>
        <w:rPr>
          <w:sz w:val="24"/>
          <w:lang w:eastAsia="en-US"/>
        </w:rPr>
      </w:pPr>
      <w:r w:rsidRPr="00DE61EF">
        <w:rPr>
          <w:sz w:val="24"/>
          <w:lang w:eastAsia="en-US"/>
        </w:rPr>
        <w:t xml:space="preserve">          - обеспечение беспрепятственного проезда пожарной техники к месту пожара;</w:t>
      </w:r>
    </w:p>
    <w:p w:rsidR="00DE61EF" w:rsidRPr="00DE61EF" w:rsidRDefault="00DE61EF" w:rsidP="00DE61EF">
      <w:pPr>
        <w:ind w:firstLine="0"/>
        <w:rPr>
          <w:sz w:val="24"/>
          <w:lang w:eastAsia="en-US"/>
        </w:rPr>
      </w:pPr>
      <w:r w:rsidRPr="00DE61EF">
        <w:rPr>
          <w:sz w:val="24"/>
          <w:lang w:eastAsia="en-US"/>
        </w:rPr>
        <w:t xml:space="preserve">          - обеспечение связи, организация и принятие мер по оповещению населения и подразделений Государственной противопожарной службы о пожаре;</w:t>
      </w:r>
    </w:p>
    <w:p w:rsidR="00DE61EF" w:rsidRPr="00DE61EF" w:rsidRDefault="00DE61EF" w:rsidP="00DE61EF">
      <w:pPr>
        <w:ind w:firstLine="0"/>
        <w:rPr>
          <w:sz w:val="24"/>
          <w:lang w:eastAsia="en-US"/>
        </w:rPr>
      </w:pPr>
      <w:r w:rsidRPr="00DE61EF">
        <w:rPr>
          <w:sz w:val="24"/>
          <w:lang w:eastAsia="en-US"/>
        </w:rPr>
        <w:t xml:space="preserve">          -  оснащение территорий общего пользования первичными средствами тушения пожаров и противопожарным инвентарем;</w:t>
      </w:r>
    </w:p>
    <w:p w:rsidR="00DE61EF" w:rsidRPr="00DE61EF" w:rsidRDefault="00DE61EF" w:rsidP="00DE61EF">
      <w:pPr>
        <w:ind w:firstLine="0"/>
        <w:rPr>
          <w:sz w:val="24"/>
          <w:lang w:eastAsia="en-US"/>
        </w:rPr>
      </w:pPr>
      <w:r w:rsidRPr="00DE61EF">
        <w:rPr>
          <w:sz w:val="24"/>
          <w:lang w:eastAsia="en-US"/>
        </w:rPr>
        <w:t xml:space="preserve">          -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E61EF" w:rsidRPr="00DE61EF" w:rsidRDefault="00DE61EF" w:rsidP="00DE61EF">
      <w:pPr>
        <w:ind w:firstLine="0"/>
        <w:rPr>
          <w:sz w:val="24"/>
          <w:lang w:eastAsia="en-US"/>
        </w:rPr>
      </w:pPr>
      <w:r w:rsidRPr="00DE61EF">
        <w:rPr>
          <w:sz w:val="24"/>
          <w:lang w:eastAsia="en-US"/>
        </w:rPr>
        <w:t xml:space="preserve">          -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DE61EF" w:rsidRPr="00DE61EF" w:rsidRDefault="00DE61EF" w:rsidP="00DE61EF">
      <w:pPr>
        <w:ind w:firstLine="0"/>
        <w:rPr>
          <w:sz w:val="24"/>
          <w:lang w:eastAsia="en-US"/>
        </w:rPr>
      </w:pPr>
      <w:r w:rsidRPr="00DE61EF">
        <w:rPr>
          <w:sz w:val="24"/>
          <w:lang w:eastAsia="en-US"/>
        </w:rPr>
        <w:t xml:space="preserve">         -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E61EF" w:rsidRPr="00DE61EF" w:rsidRDefault="00DE61EF" w:rsidP="00DE61EF">
      <w:pPr>
        <w:ind w:firstLine="0"/>
        <w:rPr>
          <w:sz w:val="24"/>
          <w:lang w:eastAsia="en-US"/>
        </w:rPr>
      </w:pPr>
      <w:r w:rsidRPr="00DE61EF">
        <w:rPr>
          <w:sz w:val="24"/>
          <w:lang w:eastAsia="en-US"/>
        </w:rPr>
        <w:t xml:space="preserve">          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w:t>
      </w:r>
    </w:p>
    <w:p w:rsidR="00DE61EF" w:rsidRPr="00DE61EF" w:rsidRDefault="00DE61EF" w:rsidP="00DE61EF">
      <w:pPr>
        <w:ind w:firstLine="0"/>
        <w:rPr>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ind w:firstLine="0"/>
        <w:jc w:val="left"/>
        <w:rPr>
          <w:color w:val="000000"/>
          <w:sz w:val="24"/>
          <w:highlight w:val="yellow"/>
          <w:lang w:eastAsia="en-US"/>
        </w:rPr>
      </w:pPr>
    </w:p>
    <w:p w:rsidR="00DE61EF" w:rsidRPr="00DE61EF" w:rsidRDefault="00DE61EF" w:rsidP="00DE61EF">
      <w:pPr>
        <w:ind w:firstLine="0"/>
        <w:rPr>
          <w:sz w:val="24"/>
          <w:lang w:eastAsia="en-US"/>
        </w:rPr>
      </w:pPr>
      <w:r w:rsidRPr="00DE61EF">
        <w:rPr>
          <w:color w:val="000000"/>
          <w:sz w:val="24"/>
          <w:lang w:eastAsia="en-US"/>
        </w:rPr>
        <w:t xml:space="preserve">          </w:t>
      </w:r>
      <w:r w:rsidRPr="00DE61EF">
        <w:rPr>
          <w:sz w:val="24"/>
          <w:lang w:eastAsia="en-US"/>
        </w:rPr>
        <w:t xml:space="preserve">Целью Программы являются: </w:t>
      </w:r>
      <w:r w:rsidRPr="00DE61EF">
        <w:rPr>
          <w:sz w:val="24"/>
        </w:rPr>
        <w:t>Защита жизни и здоровья населения сельсовета от пожаров и их последствий</w:t>
      </w:r>
    </w:p>
    <w:p w:rsidR="00DE61EF" w:rsidRPr="00DE61EF" w:rsidRDefault="00DE61EF" w:rsidP="00DE61EF">
      <w:pPr>
        <w:ind w:firstLine="0"/>
        <w:rPr>
          <w:sz w:val="24"/>
          <w:lang w:eastAsia="en-US"/>
        </w:rPr>
      </w:pPr>
      <w:r w:rsidRPr="00DE61EF">
        <w:rPr>
          <w:sz w:val="24"/>
          <w:lang w:eastAsia="en-US"/>
        </w:rPr>
        <w:t xml:space="preserve">         Для достижения цели необходимо решение следующих задач:</w:t>
      </w:r>
    </w:p>
    <w:p w:rsidR="00DE61EF" w:rsidRPr="00DE61EF" w:rsidRDefault="00DE61EF" w:rsidP="00DE61EF">
      <w:pPr>
        <w:ind w:firstLine="0"/>
        <w:rPr>
          <w:sz w:val="24"/>
          <w:lang w:eastAsia="en-US"/>
        </w:rPr>
      </w:pPr>
      <w:r w:rsidRPr="00DE61EF">
        <w:rPr>
          <w:sz w:val="24"/>
          <w:lang w:eastAsia="en-US"/>
        </w:rPr>
        <w:t xml:space="preserve">           - повышение эффективности проводимой противопожарной пропаганды с населением;</w:t>
      </w:r>
    </w:p>
    <w:p w:rsidR="00DE61EF" w:rsidRPr="00DE61EF" w:rsidRDefault="00DE61EF" w:rsidP="00DE61EF">
      <w:pPr>
        <w:ind w:firstLine="0"/>
        <w:rPr>
          <w:sz w:val="24"/>
          <w:lang w:eastAsia="en-US"/>
        </w:rPr>
      </w:pPr>
      <w:r w:rsidRPr="00DE61EF">
        <w:rPr>
          <w:sz w:val="24"/>
          <w:lang w:eastAsia="en-US"/>
        </w:rPr>
        <w:t xml:space="preserve">        - обеспечение необходимых условий для реализации полномочия по обеспечению первичных мер пожарной безопасности.</w:t>
      </w:r>
    </w:p>
    <w:p w:rsidR="00DE61EF" w:rsidRPr="00DE61EF" w:rsidRDefault="00DE61EF" w:rsidP="00DE61EF">
      <w:pPr>
        <w:ind w:firstLine="0"/>
        <w:rPr>
          <w:sz w:val="24"/>
          <w:lang w:eastAsia="en-US"/>
        </w:rPr>
      </w:pPr>
      <w:r w:rsidRPr="00DE61EF">
        <w:rPr>
          <w:sz w:val="24"/>
          <w:lang w:eastAsia="en-US"/>
        </w:rPr>
        <w:t xml:space="preserve">         -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E61EF" w:rsidRPr="00DE61EF" w:rsidRDefault="00DE61EF" w:rsidP="00DE61EF">
      <w:pPr>
        <w:ind w:firstLine="0"/>
        <w:rPr>
          <w:sz w:val="24"/>
          <w:lang w:eastAsia="en-US"/>
        </w:rPr>
      </w:pPr>
      <w:r w:rsidRPr="00DE61EF">
        <w:rPr>
          <w:sz w:val="24"/>
          <w:lang w:eastAsia="en-US"/>
        </w:rPr>
        <w:t xml:space="preserve">        -   обустройство в каждом населенном пункте существующих и строительство новых мест водозабора для противопожарных нужд;</w:t>
      </w:r>
    </w:p>
    <w:p w:rsidR="00DE61EF" w:rsidRPr="00DE61EF" w:rsidRDefault="00DE61EF" w:rsidP="00DE61EF">
      <w:pPr>
        <w:ind w:firstLine="0"/>
        <w:rPr>
          <w:sz w:val="24"/>
          <w:lang w:eastAsia="en-US"/>
        </w:rPr>
      </w:pPr>
      <w:r w:rsidRPr="00DE61EF">
        <w:rPr>
          <w:sz w:val="24"/>
          <w:lang w:eastAsia="en-US"/>
        </w:rPr>
        <w:t xml:space="preserve">        - обучение населения мерам пожарной безопасности и действиям при пожарах.</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widowControl w:val="0"/>
        <w:suppressAutoHyphens/>
        <w:ind w:firstLine="709"/>
        <w:rPr>
          <w:sz w:val="24"/>
          <w:lang w:eastAsia="en-US"/>
        </w:rPr>
      </w:pPr>
      <w:r w:rsidRPr="00DE61EF">
        <w:rPr>
          <w:sz w:val="24"/>
          <w:lang w:eastAsia="en-US"/>
        </w:rPr>
        <w:t>Целевыми индикаторами, позволяющими измерить достижение цели Подпрограммы, являются:</w:t>
      </w:r>
    </w:p>
    <w:p w:rsidR="00DE61EF" w:rsidRPr="00DE61EF" w:rsidRDefault="00DE61EF" w:rsidP="00DE61EF">
      <w:pPr>
        <w:ind w:firstLine="0"/>
        <w:rPr>
          <w:sz w:val="24"/>
          <w:lang w:eastAsia="en-US"/>
        </w:rPr>
      </w:pPr>
      <w:r w:rsidRPr="00DE61EF">
        <w:rPr>
          <w:sz w:val="24"/>
          <w:lang w:eastAsia="en-US"/>
        </w:rPr>
        <w:t xml:space="preserve">          - снижение количества пожаров;</w:t>
      </w:r>
    </w:p>
    <w:p w:rsidR="00DE61EF" w:rsidRPr="00DE61EF" w:rsidRDefault="00DE61EF" w:rsidP="00DE61EF">
      <w:pPr>
        <w:ind w:firstLine="0"/>
        <w:rPr>
          <w:sz w:val="24"/>
          <w:lang w:eastAsia="en-US"/>
        </w:rPr>
      </w:pPr>
      <w:r w:rsidRPr="00DE61EF">
        <w:rPr>
          <w:sz w:val="24"/>
          <w:lang w:eastAsia="en-US"/>
        </w:rPr>
        <w:t xml:space="preserve">          - относительное сокращение материального ущерба от пожаров.</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2.3. Механизм реализации Подпрограммы</w:t>
      </w:r>
    </w:p>
    <w:p w:rsidR="00DE61EF" w:rsidRPr="00DE61EF" w:rsidRDefault="00DE61EF" w:rsidP="00DE61EF">
      <w:pPr>
        <w:autoSpaceDE w:val="0"/>
        <w:autoSpaceDN w:val="0"/>
        <w:adjustRightInd w:val="0"/>
        <w:ind w:firstLine="709"/>
        <w:jc w:val="center"/>
        <w:rPr>
          <w:color w:val="000000"/>
          <w:sz w:val="24"/>
          <w:lang w:eastAsia="en-US"/>
        </w:rPr>
      </w:pP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 </w:t>
      </w:r>
    </w:p>
    <w:p w:rsidR="00DE61EF" w:rsidRPr="00DE61EF" w:rsidRDefault="00DE61EF" w:rsidP="00DE61EF">
      <w:pPr>
        <w:ind w:firstLine="709"/>
        <w:rPr>
          <w:sz w:val="24"/>
          <w:lang w:eastAsia="en-US"/>
        </w:rPr>
      </w:pPr>
      <w:r w:rsidRPr="00DE61EF">
        <w:rPr>
          <w:sz w:val="24"/>
          <w:lang w:eastAsia="en-US"/>
        </w:rPr>
        <w:t>1. Оснащение территорий общего пользования первичными средствами</w:t>
      </w:r>
    </w:p>
    <w:p w:rsidR="00DE61EF" w:rsidRPr="00DE61EF" w:rsidRDefault="00DE61EF" w:rsidP="00DE61EF">
      <w:pPr>
        <w:ind w:firstLine="709"/>
        <w:rPr>
          <w:sz w:val="24"/>
          <w:lang w:eastAsia="en-US"/>
        </w:rPr>
      </w:pPr>
      <w:r w:rsidRPr="00DE61EF">
        <w:rPr>
          <w:sz w:val="24"/>
          <w:lang w:eastAsia="en-US"/>
        </w:rPr>
        <w:lastRenderedPageBreak/>
        <w:t>тушения пожаров и противопожарным инвентарем.</w:t>
      </w:r>
    </w:p>
    <w:p w:rsidR="00DE61EF" w:rsidRPr="00DE61EF" w:rsidRDefault="00DE61EF" w:rsidP="00DE61EF">
      <w:pPr>
        <w:ind w:firstLine="709"/>
        <w:rPr>
          <w:sz w:val="24"/>
          <w:lang w:eastAsia="en-US"/>
        </w:rPr>
      </w:pPr>
      <w:r w:rsidRPr="00DE61EF">
        <w:rPr>
          <w:sz w:val="24"/>
          <w:lang w:eastAsia="en-US"/>
        </w:rPr>
        <w:t>2. Содержание в исправном состоянии средств обеспечения пожарной безопасности.</w:t>
      </w:r>
    </w:p>
    <w:p w:rsidR="00DE61EF" w:rsidRPr="00DE61EF" w:rsidRDefault="00DE61EF" w:rsidP="00DE61EF">
      <w:pPr>
        <w:ind w:firstLine="709"/>
        <w:rPr>
          <w:sz w:val="24"/>
          <w:lang w:eastAsia="en-US"/>
        </w:rPr>
      </w:pPr>
      <w:r w:rsidRPr="00DE61EF">
        <w:rPr>
          <w:sz w:val="24"/>
          <w:lang w:eastAsia="en-US"/>
        </w:rPr>
        <w:t>3. Содержание в исправном состоянии пожарного автомобиля.</w:t>
      </w:r>
    </w:p>
    <w:p w:rsidR="00DE61EF" w:rsidRPr="00DE61EF" w:rsidRDefault="00DE61EF" w:rsidP="00DE61EF">
      <w:pPr>
        <w:ind w:firstLine="709"/>
        <w:rPr>
          <w:sz w:val="24"/>
          <w:lang w:eastAsia="en-US"/>
        </w:rPr>
      </w:pPr>
      <w:r w:rsidRPr="00DE61EF">
        <w:rPr>
          <w:sz w:val="24"/>
          <w:lang w:eastAsia="en-US"/>
        </w:rPr>
        <w:t>4. Обеспечение реализации Подпрограммы и прочие мероприятия.</w:t>
      </w:r>
    </w:p>
    <w:p w:rsidR="00DE61EF" w:rsidRPr="00DE61EF" w:rsidRDefault="00DE61EF" w:rsidP="00DE61EF">
      <w:pPr>
        <w:ind w:firstLine="709"/>
        <w:rPr>
          <w:sz w:val="24"/>
          <w:lang w:eastAsia="en-US"/>
        </w:rPr>
      </w:pPr>
      <w:r w:rsidRPr="00DE61EF">
        <w:rPr>
          <w:sz w:val="24"/>
          <w:lang w:eastAsia="en-US"/>
        </w:rPr>
        <w:t xml:space="preserve">5. </w:t>
      </w:r>
      <w:proofErr w:type="spellStart"/>
      <w:r w:rsidRPr="00DE61EF">
        <w:rPr>
          <w:sz w:val="24"/>
          <w:lang w:eastAsia="en-US"/>
        </w:rPr>
        <w:t>Софинансирование</w:t>
      </w:r>
      <w:proofErr w:type="spellEnd"/>
      <w:r w:rsidRPr="00DE61EF">
        <w:rPr>
          <w:sz w:val="24"/>
          <w:lang w:eastAsia="en-US"/>
        </w:rPr>
        <w:t xml:space="preserve"> реализации мероприятий государственной</w:t>
      </w:r>
    </w:p>
    <w:p w:rsidR="00DE61EF" w:rsidRPr="00DE61EF" w:rsidRDefault="00DE61EF" w:rsidP="00DE61EF">
      <w:pPr>
        <w:ind w:firstLine="709"/>
        <w:rPr>
          <w:sz w:val="24"/>
          <w:lang w:eastAsia="en-US"/>
        </w:rPr>
      </w:pPr>
      <w:r w:rsidRPr="00DE61EF">
        <w:rPr>
          <w:sz w:val="24"/>
          <w:lang w:eastAsia="en-US"/>
        </w:rPr>
        <w:t xml:space="preserve">программы.  </w:t>
      </w:r>
    </w:p>
    <w:p w:rsidR="00DE61EF" w:rsidRPr="00DE61EF" w:rsidRDefault="00DE61EF" w:rsidP="00DE61EF">
      <w:pPr>
        <w:ind w:firstLine="709"/>
        <w:rPr>
          <w:color w:val="000000"/>
          <w:sz w:val="24"/>
          <w:lang w:eastAsia="en-US"/>
        </w:rPr>
      </w:pPr>
      <w:r w:rsidRPr="00DE61EF">
        <w:rPr>
          <w:color w:val="000000"/>
          <w:sz w:val="24"/>
          <w:lang w:eastAsia="en-US"/>
        </w:rPr>
        <w:t>Перечень мероприятий Подпрограммы приведен в приложении № 2 к</w:t>
      </w:r>
      <w:r w:rsidRPr="00DE61EF">
        <w:rPr>
          <w:sz w:val="24"/>
          <w:lang w:eastAsia="en-US"/>
        </w:rPr>
        <w:t xml:space="preserve"> </w:t>
      </w:r>
      <w:r w:rsidRPr="00DE61EF">
        <w:rPr>
          <w:color w:val="000000"/>
          <w:sz w:val="24"/>
          <w:lang w:eastAsia="en-US"/>
        </w:rPr>
        <w:t>Подпрограмме.</w:t>
      </w: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DE61EF" w:rsidRPr="00DE61EF" w:rsidRDefault="00DE61EF" w:rsidP="00DE61EF">
      <w:pPr>
        <w:ind w:firstLine="567"/>
        <w:rPr>
          <w:sz w:val="24"/>
        </w:rPr>
      </w:pPr>
      <w:r w:rsidRPr="00DE61EF">
        <w:rPr>
          <w:sz w:val="24"/>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DE61EF" w:rsidRPr="00DE61EF" w:rsidRDefault="00DE61EF" w:rsidP="00DE61EF">
      <w:pPr>
        <w:autoSpaceDE w:val="0"/>
        <w:autoSpaceDN w:val="0"/>
        <w:adjustRightInd w:val="0"/>
        <w:ind w:firstLine="709"/>
        <w:rPr>
          <w:color w:val="000000"/>
          <w:sz w:val="24"/>
          <w:lang w:eastAsia="en-US"/>
        </w:rPr>
      </w:pPr>
      <w:proofErr w:type="gramStart"/>
      <w:r w:rsidRPr="00DE61EF">
        <w:rPr>
          <w:color w:val="000000"/>
          <w:sz w:val="24"/>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E61EF">
        <w:rPr>
          <w:color w:val="000000"/>
          <w:sz w:val="24"/>
        </w:rPr>
        <w:t>.2 ст.55</w:t>
      </w:r>
      <w:r w:rsidRPr="00DE61EF">
        <w:rPr>
          <w:color w:val="000000"/>
          <w:sz w:val="24"/>
          <w:shd w:val="clear" w:color="auto" w:fill="FFFFFF"/>
        </w:rPr>
        <w:t xml:space="preserve">О </w:t>
      </w:r>
      <w:proofErr w:type="gramStart"/>
      <w:r w:rsidRPr="00DE61EF">
        <w:rPr>
          <w:color w:val="000000"/>
          <w:sz w:val="24"/>
          <w:shd w:val="clear" w:color="auto" w:fill="FFFFFF"/>
        </w:rPr>
        <w:t>размещении</w:t>
      </w:r>
      <w:proofErr w:type="gramEnd"/>
      <w:r w:rsidRPr="00DE61EF">
        <w:rPr>
          <w:color w:val="000000"/>
          <w:sz w:val="24"/>
          <w:shd w:val="clear" w:color="auto" w:fill="FFFFFF"/>
        </w:rPr>
        <w:t xml:space="preserve"> заказов на поставки товаров, выполнение работ, оказание услуг для государственных и муниципальных нужд".</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Объемы финансирования Подпрограммы. </w:t>
      </w:r>
    </w:p>
    <w:p w:rsidR="00DE61EF" w:rsidRPr="00DE61EF" w:rsidRDefault="00DE61EF" w:rsidP="00DE61EF">
      <w:pPr>
        <w:autoSpaceDE w:val="0"/>
        <w:autoSpaceDN w:val="0"/>
        <w:adjustRightInd w:val="0"/>
        <w:ind w:firstLine="567"/>
        <w:rPr>
          <w:sz w:val="24"/>
          <w:lang w:eastAsia="en-US"/>
        </w:rPr>
      </w:pPr>
      <w:r w:rsidRPr="00DE61EF">
        <w:rPr>
          <w:sz w:val="24"/>
          <w:lang w:eastAsia="en-US"/>
        </w:rPr>
        <w:t>2024 г. – 15 000,00 руб.</w:t>
      </w:r>
    </w:p>
    <w:p w:rsidR="00DE61EF" w:rsidRPr="00DE61EF" w:rsidRDefault="00DE61EF" w:rsidP="00DE61EF">
      <w:pPr>
        <w:autoSpaceDE w:val="0"/>
        <w:autoSpaceDN w:val="0"/>
        <w:adjustRightInd w:val="0"/>
        <w:ind w:firstLine="567"/>
        <w:rPr>
          <w:sz w:val="24"/>
          <w:lang w:eastAsia="en-US"/>
        </w:rPr>
      </w:pPr>
      <w:r w:rsidRPr="00DE61EF">
        <w:rPr>
          <w:sz w:val="24"/>
          <w:lang w:eastAsia="en-US"/>
        </w:rPr>
        <w:t>2025 г. – 15 000,00 руб.</w:t>
      </w:r>
    </w:p>
    <w:p w:rsidR="00DE61EF" w:rsidRPr="00DE61EF" w:rsidRDefault="00DE61EF" w:rsidP="00DE61EF">
      <w:pPr>
        <w:autoSpaceDE w:val="0"/>
        <w:autoSpaceDN w:val="0"/>
        <w:adjustRightInd w:val="0"/>
        <w:ind w:firstLine="567"/>
        <w:rPr>
          <w:sz w:val="24"/>
          <w:lang w:eastAsia="en-US"/>
        </w:rPr>
      </w:pPr>
      <w:r w:rsidRPr="00DE61EF">
        <w:rPr>
          <w:sz w:val="24"/>
          <w:lang w:eastAsia="en-US"/>
        </w:rPr>
        <w:t>2026 г. – 15 000,00 руб.</w:t>
      </w:r>
    </w:p>
    <w:p w:rsidR="00DE61EF" w:rsidRPr="00DE61EF" w:rsidRDefault="00DE61EF" w:rsidP="00DE61EF">
      <w:pPr>
        <w:autoSpaceDE w:val="0"/>
        <w:autoSpaceDN w:val="0"/>
        <w:adjustRightInd w:val="0"/>
        <w:ind w:firstLine="567"/>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w:t>
      </w:r>
    </w:p>
    <w:p w:rsidR="00DE61EF" w:rsidRPr="00DE61EF" w:rsidRDefault="00DE61EF" w:rsidP="00DE61EF">
      <w:pPr>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Контроль за целевым и эффективным использованием средств бюджета осуществляется администрацией Сагайского сельсовета.</w:t>
      </w:r>
    </w:p>
    <w:p w:rsidR="00DE61EF" w:rsidRPr="00DE61EF" w:rsidRDefault="00DE61EF" w:rsidP="00DE61EF">
      <w:pPr>
        <w:autoSpaceDE w:val="0"/>
        <w:autoSpaceDN w:val="0"/>
        <w:adjustRightInd w:val="0"/>
        <w:ind w:firstLine="709"/>
        <w:rPr>
          <w:sz w:val="24"/>
        </w:rPr>
      </w:pPr>
      <w:r w:rsidRPr="00DE61EF">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сельсовета в соответствии с действующим законодательством.</w:t>
      </w:r>
    </w:p>
    <w:p w:rsidR="00DE61EF" w:rsidRPr="00DE61EF" w:rsidRDefault="00DE61EF" w:rsidP="00DE61EF">
      <w:pPr>
        <w:autoSpaceDE w:val="0"/>
        <w:autoSpaceDN w:val="0"/>
        <w:adjustRightInd w:val="0"/>
        <w:ind w:firstLine="709"/>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firstLine="709"/>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jc w:val="left"/>
        <w:outlineLvl w:val="1"/>
        <w:rPr>
          <w:sz w:val="24"/>
        </w:rPr>
      </w:pPr>
      <w:r w:rsidRPr="00DE61EF">
        <w:rPr>
          <w:sz w:val="24"/>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outlineLvl w:val="1"/>
        <w:rPr>
          <w:sz w:val="24"/>
        </w:rPr>
      </w:pPr>
      <w:r w:rsidRPr="00DE61EF">
        <w:rPr>
          <w:sz w:val="24"/>
        </w:rPr>
        <w:lastRenderedPageBreak/>
        <w:t>- анализ последствий не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(с 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jc w:val="left"/>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ind w:firstLine="0"/>
        <w:rPr>
          <w:sz w:val="24"/>
          <w:lang w:eastAsia="en-US"/>
        </w:rPr>
      </w:pPr>
      <w:r w:rsidRPr="00DE61EF">
        <w:rPr>
          <w:sz w:val="24"/>
          <w:lang w:eastAsia="en-US"/>
        </w:rPr>
        <w:t xml:space="preserve">       Реализация программных мероприятий позволит обеспечить снижение количества пожаров, показателей гибели и травматизма людей на пожарах, относительное сокращение материального ущерба от них.</w:t>
      </w:r>
    </w:p>
    <w:p w:rsidR="00DE61EF" w:rsidRPr="00DE61EF" w:rsidRDefault="00DE61EF" w:rsidP="00DE61EF">
      <w:pPr>
        <w:ind w:firstLine="0"/>
        <w:rPr>
          <w:sz w:val="24"/>
          <w:lang w:eastAsia="en-US"/>
        </w:rPr>
      </w:pPr>
      <w:r w:rsidRPr="00DE61EF">
        <w:rPr>
          <w:sz w:val="24"/>
          <w:lang w:eastAsia="en-US"/>
        </w:rPr>
        <w:t xml:space="preserve">       Проведение противопожарной пропаганды приведет к повышению уровня правосознания населения в области пожарной безопасности.</w:t>
      </w:r>
    </w:p>
    <w:p w:rsidR="00DE61EF" w:rsidRPr="00DE61EF" w:rsidRDefault="00DE61EF" w:rsidP="00DE61EF">
      <w:pPr>
        <w:ind w:firstLine="0"/>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и объем финансирования приведен в приложении № 2 к Подпрограмме.</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rPr>
          <w:sz w:val="24"/>
        </w:rPr>
      </w:pPr>
      <w:r w:rsidRPr="00DE61EF">
        <w:rPr>
          <w:sz w:val="24"/>
        </w:rPr>
        <w:t>Источниками финансирования Подпрограммы являются средства бюджета Сагайского сельсовета</w:t>
      </w:r>
    </w:p>
    <w:p w:rsidR="00DE61EF" w:rsidRPr="00DE61EF" w:rsidRDefault="00DE61EF" w:rsidP="00DE61EF">
      <w:pPr>
        <w:autoSpaceDE w:val="0"/>
        <w:autoSpaceDN w:val="0"/>
        <w:adjustRightInd w:val="0"/>
        <w:ind w:firstLine="709"/>
        <w:rPr>
          <w:sz w:val="24"/>
        </w:rPr>
      </w:pPr>
      <w:r w:rsidRPr="00DE61EF">
        <w:rPr>
          <w:sz w:val="24"/>
        </w:rPr>
        <w:t>Всего на реализацию Подпрограммы за счет средств бюджета Сагайского сельсовета потребуется:</w:t>
      </w:r>
    </w:p>
    <w:p w:rsidR="00DE61EF" w:rsidRPr="00DE61EF" w:rsidRDefault="00DE61EF" w:rsidP="00DE61EF">
      <w:pPr>
        <w:autoSpaceDE w:val="0"/>
        <w:autoSpaceDN w:val="0"/>
        <w:adjustRightInd w:val="0"/>
        <w:ind w:firstLine="567"/>
        <w:rPr>
          <w:sz w:val="24"/>
          <w:lang w:eastAsia="en-US"/>
        </w:rPr>
      </w:pPr>
      <w:r w:rsidRPr="00DE61EF">
        <w:rPr>
          <w:sz w:val="24"/>
          <w:lang w:eastAsia="en-US"/>
        </w:rPr>
        <w:t>2024 г. – 15 000,00 руб.</w:t>
      </w:r>
    </w:p>
    <w:p w:rsidR="00DE61EF" w:rsidRPr="00DE61EF" w:rsidRDefault="00DE61EF" w:rsidP="00DE61EF">
      <w:pPr>
        <w:autoSpaceDE w:val="0"/>
        <w:autoSpaceDN w:val="0"/>
        <w:adjustRightInd w:val="0"/>
        <w:ind w:firstLine="567"/>
        <w:rPr>
          <w:sz w:val="24"/>
          <w:lang w:eastAsia="en-US"/>
        </w:rPr>
      </w:pPr>
      <w:r w:rsidRPr="00DE61EF">
        <w:rPr>
          <w:sz w:val="24"/>
          <w:lang w:eastAsia="en-US"/>
        </w:rPr>
        <w:t>2025 г. – 15 000,00 руб.</w:t>
      </w:r>
    </w:p>
    <w:p w:rsidR="00DE61EF" w:rsidRPr="00DE61EF" w:rsidRDefault="00DE61EF" w:rsidP="00DE61EF">
      <w:pPr>
        <w:autoSpaceDE w:val="0"/>
        <w:autoSpaceDN w:val="0"/>
        <w:adjustRightInd w:val="0"/>
        <w:ind w:firstLine="567"/>
        <w:rPr>
          <w:sz w:val="24"/>
          <w:lang w:eastAsia="en-US"/>
        </w:rPr>
      </w:pPr>
      <w:r w:rsidRPr="00DE61EF">
        <w:rPr>
          <w:sz w:val="24"/>
          <w:lang w:eastAsia="en-US"/>
        </w:rPr>
        <w:t>2026 г. – 15 000,00 руб.</w:t>
      </w:r>
    </w:p>
    <w:p w:rsidR="00DE61EF" w:rsidRPr="00DE61EF" w:rsidRDefault="00DE61EF" w:rsidP="00DE61EF">
      <w:pPr>
        <w:autoSpaceDE w:val="0"/>
        <w:autoSpaceDN w:val="0"/>
        <w:adjustRightInd w:val="0"/>
        <w:ind w:firstLine="0"/>
        <w:rPr>
          <w:sz w:val="24"/>
          <w:lang w:eastAsia="en-US"/>
        </w:rPr>
      </w:pP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ind w:left="5529" w:firstLine="0"/>
        <w:jc w:val="left"/>
        <w:rPr>
          <w:sz w:val="24"/>
          <w:lang w:eastAsia="ar-SA"/>
        </w:rPr>
      </w:pPr>
      <w:r w:rsidRPr="00DE61EF">
        <w:rPr>
          <w:sz w:val="24"/>
        </w:rPr>
        <w:lastRenderedPageBreak/>
        <w:t>Приложение № 1 к подпрограмме</w:t>
      </w:r>
      <w:r w:rsidRPr="00DE61EF">
        <w:rPr>
          <w:sz w:val="24"/>
          <w:lang w:eastAsia="ar-SA"/>
        </w:rPr>
        <w:t xml:space="preserve"> </w:t>
      </w:r>
    </w:p>
    <w:p w:rsidR="00DE61EF" w:rsidRPr="00DE61EF" w:rsidRDefault="00DE61EF" w:rsidP="00DE61EF">
      <w:pPr>
        <w:ind w:left="5529" w:firstLine="0"/>
        <w:jc w:val="left"/>
        <w:rPr>
          <w:sz w:val="24"/>
          <w:lang w:eastAsia="ar-SA"/>
        </w:rPr>
      </w:pPr>
      <w:r w:rsidRPr="00DE61EF">
        <w:rPr>
          <w:sz w:val="24"/>
          <w:lang w:eastAsia="ar-SA"/>
        </w:rPr>
        <w:t>«Обеспечение первичных мер пожарной безопасности»</w:t>
      </w: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tbl>
      <w:tblPr>
        <w:tblW w:w="9847" w:type="dxa"/>
        <w:tblInd w:w="70" w:type="dxa"/>
        <w:tblLayout w:type="fixed"/>
        <w:tblCellMar>
          <w:left w:w="70" w:type="dxa"/>
          <w:right w:w="70" w:type="dxa"/>
        </w:tblCellMar>
        <w:tblLook w:val="04A0" w:firstRow="1" w:lastRow="0" w:firstColumn="1" w:lastColumn="0" w:noHBand="0" w:noVBand="1"/>
      </w:tblPr>
      <w:tblGrid>
        <w:gridCol w:w="631"/>
        <w:gridCol w:w="2593"/>
        <w:gridCol w:w="1133"/>
        <w:gridCol w:w="1802"/>
        <w:gridCol w:w="1073"/>
        <w:gridCol w:w="1197"/>
        <w:gridCol w:w="1418"/>
      </w:tblGrid>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59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Цель,    </w:t>
            </w:r>
            <w:r w:rsidRPr="00DE61EF">
              <w:rPr>
                <w:sz w:val="24"/>
                <w:lang w:eastAsia="en-US"/>
              </w:rPr>
              <w:br/>
              <w:t xml:space="preserve">целевые индикаторы </w:t>
            </w:r>
            <w:r w:rsidRPr="00DE61EF">
              <w:rPr>
                <w:sz w:val="24"/>
                <w:lang w:eastAsia="en-US"/>
              </w:rPr>
              <w:br/>
            </w:r>
          </w:p>
        </w:tc>
        <w:tc>
          <w:tcPr>
            <w:tcW w:w="113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802"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07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год</w:t>
            </w:r>
          </w:p>
        </w:tc>
        <w:tc>
          <w:tcPr>
            <w:tcW w:w="1197"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41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240"/>
        </w:trPr>
        <w:tc>
          <w:tcPr>
            <w:tcW w:w="6159"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rPr>
                <w:sz w:val="24"/>
                <w:lang w:eastAsia="en-US"/>
              </w:rPr>
            </w:pPr>
            <w:r w:rsidRPr="00DE61EF">
              <w:rPr>
                <w:sz w:val="24"/>
                <w:lang w:eastAsia="en-US"/>
              </w:rPr>
              <w:t xml:space="preserve">Цель.  </w:t>
            </w:r>
            <w:r w:rsidRPr="00DE61EF">
              <w:rPr>
                <w:sz w:val="24"/>
              </w:rPr>
              <w:t>Защита жизни и здоровья населения сельсовета от пожаров и их последствий</w:t>
            </w:r>
          </w:p>
        </w:tc>
        <w:tc>
          <w:tcPr>
            <w:tcW w:w="1073"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p>
        </w:tc>
        <w:tc>
          <w:tcPr>
            <w:tcW w:w="1197"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360"/>
        </w:trPr>
        <w:tc>
          <w:tcPr>
            <w:tcW w:w="63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59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color w:val="000000"/>
                <w:sz w:val="24"/>
                <w:lang w:eastAsia="en-US"/>
              </w:rPr>
              <w:t>снижение количества пожаров на территории населенных пунктов</w:t>
            </w:r>
          </w:p>
        </w:tc>
        <w:tc>
          <w:tcPr>
            <w:tcW w:w="113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w:t>
            </w:r>
          </w:p>
        </w:tc>
        <w:tc>
          <w:tcPr>
            <w:tcW w:w="1802"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3,1</w:t>
            </w:r>
          </w:p>
        </w:tc>
        <w:tc>
          <w:tcPr>
            <w:tcW w:w="1197"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3,0</w:t>
            </w:r>
          </w:p>
        </w:tc>
        <w:tc>
          <w:tcPr>
            <w:tcW w:w="141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2,9</w:t>
            </w:r>
          </w:p>
        </w:tc>
      </w:tr>
      <w:tr w:rsidR="00DE61EF" w:rsidRPr="00DE61EF" w:rsidTr="00DE61EF">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59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color w:val="000000"/>
                <w:sz w:val="24"/>
                <w:lang w:eastAsia="en-US"/>
              </w:rPr>
              <w:t>оборудование минерализованных защитных противопожарных полос</w:t>
            </w:r>
          </w:p>
        </w:tc>
        <w:tc>
          <w:tcPr>
            <w:tcW w:w="113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га</w:t>
            </w:r>
          </w:p>
        </w:tc>
        <w:tc>
          <w:tcPr>
            <w:tcW w:w="1802"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073"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1197"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c>
          <w:tcPr>
            <w:tcW w:w="141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2,5</w:t>
            </w:r>
          </w:p>
        </w:tc>
      </w:tr>
    </w:tbl>
    <w:p w:rsidR="00DE61EF" w:rsidRPr="00DE61EF" w:rsidRDefault="00DE61EF" w:rsidP="00DE61EF">
      <w:pPr>
        <w:autoSpaceDE w:val="0"/>
        <w:autoSpaceDN w:val="0"/>
        <w:adjustRightInd w:val="0"/>
        <w:ind w:firstLine="540"/>
        <w:jc w:val="center"/>
        <w:rPr>
          <w:sz w:val="24"/>
        </w:rPr>
      </w:pP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ind w:firstLine="0"/>
        <w:jc w:val="right"/>
        <w:rPr>
          <w:sz w:val="24"/>
        </w:rPr>
        <w:sectPr w:rsidR="00DE61EF" w:rsidRPr="00DE61EF">
          <w:pgSz w:w="11906" w:h="16838"/>
          <w:pgMar w:top="1134" w:right="850" w:bottom="1134" w:left="1701" w:header="708" w:footer="708" w:gutter="0"/>
          <w:cols w:space="708"/>
          <w:docGrid w:linePitch="360"/>
        </w:sectPr>
      </w:pPr>
    </w:p>
    <w:p w:rsidR="00DE61EF" w:rsidRPr="00DE61EF" w:rsidRDefault="00DE61EF" w:rsidP="00DE61EF">
      <w:pPr>
        <w:ind w:left="9639" w:firstLine="0"/>
        <w:jc w:val="left"/>
        <w:rPr>
          <w:sz w:val="24"/>
          <w:lang w:eastAsia="ar-SA"/>
        </w:rPr>
      </w:pPr>
      <w:r w:rsidRPr="00DE61EF">
        <w:rPr>
          <w:sz w:val="24"/>
        </w:rPr>
        <w:lastRenderedPageBreak/>
        <w:t>Приложение № 2 к подпрограмме</w:t>
      </w:r>
      <w:r w:rsidRPr="00DE61EF">
        <w:rPr>
          <w:sz w:val="24"/>
          <w:lang w:eastAsia="ar-SA"/>
        </w:rPr>
        <w:t xml:space="preserve"> </w:t>
      </w:r>
    </w:p>
    <w:p w:rsidR="00DE61EF" w:rsidRPr="00DE61EF" w:rsidRDefault="00DE61EF" w:rsidP="00DE61EF">
      <w:pPr>
        <w:ind w:left="9639" w:firstLine="0"/>
        <w:jc w:val="left"/>
        <w:rPr>
          <w:sz w:val="24"/>
          <w:lang w:eastAsia="ar-SA"/>
        </w:rPr>
      </w:pPr>
      <w:r w:rsidRPr="00DE61EF">
        <w:rPr>
          <w:sz w:val="24"/>
          <w:lang w:eastAsia="ar-SA"/>
        </w:rPr>
        <w:t xml:space="preserve">«Обеспечение первичных мер </w:t>
      </w:r>
      <w:proofErr w:type="gramStart"/>
      <w:r w:rsidRPr="00DE61EF">
        <w:rPr>
          <w:sz w:val="24"/>
          <w:lang w:eastAsia="ar-SA"/>
        </w:rPr>
        <w:t>пожарной</w:t>
      </w:r>
      <w:proofErr w:type="gramEnd"/>
      <w:r w:rsidRPr="00DE61EF">
        <w:rPr>
          <w:sz w:val="24"/>
          <w:lang w:eastAsia="ar-SA"/>
        </w:rPr>
        <w:t xml:space="preserve"> </w:t>
      </w:r>
    </w:p>
    <w:p w:rsidR="00DE61EF" w:rsidRPr="00DE61EF" w:rsidRDefault="00DE61EF" w:rsidP="00DE61EF">
      <w:pPr>
        <w:autoSpaceDE w:val="0"/>
        <w:autoSpaceDN w:val="0"/>
        <w:adjustRightInd w:val="0"/>
        <w:ind w:left="9639" w:firstLine="0"/>
        <w:jc w:val="left"/>
        <w:rPr>
          <w:sz w:val="24"/>
          <w:lang w:eastAsia="ar-SA"/>
        </w:rPr>
      </w:pPr>
      <w:r w:rsidRPr="00DE61EF">
        <w:rPr>
          <w:sz w:val="24"/>
          <w:lang w:eastAsia="ar-SA"/>
        </w:rPr>
        <w:t>безопасности»</w:t>
      </w:r>
    </w:p>
    <w:p w:rsidR="00DE61EF" w:rsidRPr="00DE61EF" w:rsidRDefault="00DE61EF" w:rsidP="00DE61EF">
      <w:pPr>
        <w:autoSpaceDE w:val="0"/>
        <w:autoSpaceDN w:val="0"/>
        <w:adjustRightInd w:val="0"/>
        <w:ind w:left="9639" w:firstLine="0"/>
        <w:jc w:val="left"/>
        <w:rPr>
          <w:sz w:val="24"/>
          <w:lang w:eastAsia="ar-SA"/>
        </w:rPr>
      </w:pPr>
    </w:p>
    <w:p w:rsidR="00DE61EF" w:rsidRPr="00DE61EF" w:rsidRDefault="00DE61EF" w:rsidP="00DE61EF">
      <w:pPr>
        <w:ind w:firstLine="0"/>
        <w:jc w:val="center"/>
        <w:rPr>
          <w:sz w:val="24"/>
          <w:lang w:eastAsia="en-US"/>
        </w:rPr>
      </w:pPr>
      <w:r w:rsidRPr="00DE61EF">
        <w:rPr>
          <w:sz w:val="24"/>
          <w:lang w:eastAsia="en-US"/>
        </w:rPr>
        <w:t>Перечень мероприятий подпрограммы</w:t>
      </w:r>
    </w:p>
    <w:p w:rsidR="00DE61EF" w:rsidRPr="00DE61EF" w:rsidRDefault="00DE61EF" w:rsidP="00DE61EF">
      <w:pPr>
        <w:autoSpaceDE w:val="0"/>
        <w:autoSpaceDN w:val="0"/>
        <w:adjustRightInd w:val="0"/>
        <w:ind w:firstLine="0"/>
        <w:rPr>
          <w:sz w:val="24"/>
        </w:rPr>
      </w:pPr>
    </w:p>
    <w:tbl>
      <w:tblPr>
        <w:tblW w:w="15358" w:type="dxa"/>
        <w:tblInd w:w="88" w:type="dxa"/>
        <w:tblLayout w:type="fixed"/>
        <w:tblLook w:val="04A0" w:firstRow="1" w:lastRow="0" w:firstColumn="1" w:lastColumn="0" w:noHBand="0" w:noVBand="1"/>
      </w:tblPr>
      <w:tblGrid>
        <w:gridCol w:w="2601"/>
        <w:gridCol w:w="1984"/>
        <w:gridCol w:w="851"/>
        <w:gridCol w:w="992"/>
        <w:gridCol w:w="1418"/>
        <w:gridCol w:w="850"/>
        <w:gridCol w:w="1276"/>
        <w:gridCol w:w="1276"/>
        <w:gridCol w:w="1275"/>
        <w:gridCol w:w="2835"/>
      </w:tblGrid>
      <w:tr w:rsidR="00DE61EF" w:rsidRPr="00DE61EF" w:rsidTr="00DE61EF">
        <w:trPr>
          <w:trHeight w:val="945"/>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left"/>
              <w:rPr>
                <w:sz w:val="24"/>
              </w:rPr>
            </w:pPr>
            <w:r w:rsidRPr="00DE61EF">
              <w:rPr>
                <w:sz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Ожидаемый результат от реализации подпрограммного мероприятия (в натуральном выражении)</w:t>
            </w:r>
          </w:p>
        </w:tc>
      </w:tr>
      <w:tr w:rsidR="00DE61EF" w:rsidRPr="00DE61EF" w:rsidTr="00DE61EF">
        <w:trPr>
          <w:trHeight w:val="63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851"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992"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1276"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2023 год</w:t>
            </w:r>
          </w:p>
        </w:tc>
        <w:tc>
          <w:tcPr>
            <w:tcW w:w="1276"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275"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2025 год</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r>
      <w:tr w:rsidR="00DE61EF" w:rsidRPr="00DE61EF" w:rsidTr="00DE61EF">
        <w:trPr>
          <w:trHeight w:val="290"/>
        </w:trPr>
        <w:tc>
          <w:tcPr>
            <w:tcW w:w="15358" w:type="dxa"/>
            <w:gridSpan w:val="10"/>
            <w:tcBorders>
              <w:top w:val="nil"/>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left"/>
              <w:rPr>
                <w:sz w:val="24"/>
              </w:rPr>
            </w:pPr>
            <w:r w:rsidRPr="00DE61EF">
              <w:rPr>
                <w:sz w:val="24"/>
              </w:rPr>
              <w:t> Цель: Защита жизни и здоровья населения сельсовета от пожаров и их последствий</w:t>
            </w:r>
          </w:p>
        </w:tc>
      </w:tr>
      <w:tr w:rsidR="00DE61EF" w:rsidRPr="00DE61EF" w:rsidTr="00DE61EF">
        <w:trPr>
          <w:trHeight w:val="250"/>
        </w:trPr>
        <w:tc>
          <w:tcPr>
            <w:tcW w:w="15358"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Задача: </w:t>
            </w:r>
            <w:r w:rsidRPr="00DE61EF">
              <w:rPr>
                <w:sz w:val="24"/>
                <w:lang w:eastAsia="en-US"/>
              </w:rPr>
              <w:t>Обеспечение необходимых условий для реализации полномочия по обеспечению первичных мер пожарной безопасности</w:t>
            </w:r>
          </w:p>
        </w:tc>
      </w:tr>
      <w:tr w:rsidR="00DE61EF" w:rsidRPr="00DE61EF" w:rsidTr="00DE61EF">
        <w:trPr>
          <w:trHeight w:val="261"/>
        </w:trPr>
        <w:tc>
          <w:tcPr>
            <w:tcW w:w="2601" w:type="dxa"/>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highlight w:val="yellow"/>
              </w:rPr>
            </w:pPr>
            <w:r w:rsidRPr="00DE61EF">
              <w:rPr>
                <w:sz w:val="24"/>
              </w:rPr>
              <w:t>Мероприятия:</w:t>
            </w:r>
          </w:p>
        </w:tc>
        <w:tc>
          <w:tcPr>
            <w:tcW w:w="12757" w:type="dxa"/>
            <w:gridSpan w:val="9"/>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highlight w:val="yellow"/>
              </w:rPr>
            </w:pPr>
          </w:p>
        </w:tc>
      </w:tr>
      <w:tr w:rsidR="00DE61EF" w:rsidRPr="00DE61EF" w:rsidTr="00DE61EF">
        <w:trPr>
          <w:trHeight w:val="549"/>
        </w:trPr>
        <w:tc>
          <w:tcPr>
            <w:tcW w:w="2601" w:type="dxa"/>
            <w:tcBorders>
              <w:top w:val="single" w:sz="4" w:space="0" w:color="auto"/>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r w:rsidRPr="00DE61EF">
              <w:rPr>
                <w:sz w:val="24"/>
              </w:rPr>
              <w:t>ГСМ для устройства минерализованных защитных противопожарных полос, очистки от снега подъездов к источникам противопожарного водоснабжения</w:t>
            </w:r>
          </w:p>
        </w:tc>
        <w:tc>
          <w:tcPr>
            <w:tcW w:w="1984" w:type="dxa"/>
            <w:tcBorders>
              <w:top w:val="nil"/>
              <w:left w:val="nil"/>
              <w:bottom w:val="single" w:sz="4" w:space="0" w:color="auto"/>
              <w:right w:val="single" w:sz="4" w:space="0" w:color="auto"/>
            </w:tcBorders>
            <w:shd w:val="clear" w:color="auto" w:fill="auto"/>
            <w:vAlign w:val="center"/>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608</w:t>
            </w:r>
          </w:p>
        </w:tc>
        <w:tc>
          <w:tcPr>
            <w:tcW w:w="992"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0310</w:t>
            </w:r>
          </w:p>
        </w:tc>
        <w:tc>
          <w:tcPr>
            <w:tcW w:w="141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0530005100</w:t>
            </w:r>
          </w:p>
        </w:tc>
        <w:tc>
          <w:tcPr>
            <w:tcW w:w="850"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244</w:t>
            </w:r>
          </w:p>
        </w:tc>
        <w:tc>
          <w:tcPr>
            <w:tcW w:w="1276"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10 000,00</w:t>
            </w:r>
          </w:p>
        </w:tc>
        <w:tc>
          <w:tcPr>
            <w:tcW w:w="1276"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10 000,00</w:t>
            </w:r>
          </w:p>
        </w:tc>
        <w:tc>
          <w:tcPr>
            <w:tcW w:w="1275"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10 000,00</w:t>
            </w:r>
          </w:p>
        </w:tc>
        <w:tc>
          <w:tcPr>
            <w:tcW w:w="2835" w:type="dxa"/>
            <w:vMerge w:val="restart"/>
            <w:tcBorders>
              <w:top w:val="nil"/>
              <w:left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 xml:space="preserve">Снижение количества пожаров, гибели и </w:t>
            </w:r>
            <w:proofErr w:type="spellStart"/>
            <w:r w:rsidRPr="00DE61EF">
              <w:rPr>
                <w:sz w:val="24"/>
              </w:rPr>
              <w:t>травмирования</w:t>
            </w:r>
            <w:proofErr w:type="spellEnd"/>
            <w:r w:rsidRPr="00DE61EF">
              <w:rPr>
                <w:sz w:val="24"/>
              </w:rPr>
              <w:t xml:space="preserve"> людей при пожаре</w:t>
            </w:r>
          </w:p>
        </w:tc>
      </w:tr>
      <w:tr w:rsidR="00DE61EF" w:rsidRPr="00DE61EF" w:rsidTr="00DE61EF">
        <w:trPr>
          <w:trHeight w:val="550"/>
        </w:trPr>
        <w:tc>
          <w:tcPr>
            <w:tcW w:w="2601" w:type="dxa"/>
            <w:tcBorders>
              <w:top w:val="single" w:sz="4" w:space="0" w:color="auto"/>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r w:rsidRPr="00DE61EF">
              <w:rPr>
                <w:sz w:val="24"/>
              </w:rPr>
              <w:t>Приобретение первичных средств пожаротушения, наглядной агитации, баннеров, табличек</w:t>
            </w:r>
          </w:p>
        </w:tc>
        <w:tc>
          <w:tcPr>
            <w:tcW w:w="1984" w:type="dxa"/>
            <w:tcBorders>
              <w:top w:val="nil"/>
              <w:left w:val="nil"/>
              <w:bottom w:val="single" w:sz="4" w:space="0" w:color="auto"/>
              <w:right w:val="single" w:sz="4" w:space="0" w:color="auto"/>
            </w:tcBorders>
            <w:shd w:val="clear" w:color="auto" w:fill="auto"/>
            <w:vAlign w:val="center"/>
          </w:tcPr>
          <w:p w:rsidR="00DE61EF" w:rsidRPr="00DE61EF" w:rsidRDefault="00DE61EF" w:rsidP="00DE61EF">
            <w:pPr>
              <w:ind w:firstLine="0"/>
              <w:jc w:val="left"/>
              <w:rPr>
                <w:sz w:val="24"/>
              </w:rPr>
            </w:pPr>
            <w:r w:rsidRPr="00DE61EF">
              <w:rPr>
                <w:sz w:val="24"/>
              </w:rPr>
              <w:t xml:space="preserve">Администрация </w:t>
            </w:r>
            <w:r w:rsidRPr="00DE61EF">
              <w:rPr>
                <w:color w:val="000000"/>
                <w:sz w:val="24"/>
              </w:rPr>
              <w:t>Сагай</w:t>
            </w:r>
            <w:r w:rsidRPr="00DE61EF">
              <w:rPr>
                <w:sz w:val="24"/>
              </w:rPr>
              <w:t>ского сельсовета</w:t>
            </w:r>
          </w:p>
        </w:tc>
        <w:tc>
          <w:tcPr>
            <w:tcW w:w="851"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608</w:t>
            </w:r>
          </w:p>
        </w:tc>
        <w:tc>
          <w:tcPr>
            <w:tcW w:w="992"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41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0530005110</w:t>
            </w:r>
          </w:p>
        </w:tc>
        <w:tc>
          <w:tcPr>
            <w:tcW w:w="850"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244</w:t>
            </w:r>
          </w:p>
        </w:tc>
        <w:tc>
          <w:tcPr>
            <w:tcW w:w="1276" w:type="dxa"/>
            <w:tcBorders>
              <w:top w:val="nil"/>
              <w:left w:val="nil"/>
              <w:bottom w:val="single" w:sz="4" w:space="0" w:color="auto"/>
              <w:right w:val="single" w:sz="4" w:space="0" w:color="auto"/>
            </w:tcBorders>
            <w:shd w:val="clear" w:color="auto" w:fill="auto"/>
            <w:vAlign w:val="center"/>
          </w:tcPr>
          <w:p w:rsidR="00DE61EF" w:rsidRPr="00DE61EF" w:rsidRDefault="00DE61EF" w:rsidP="00DE61EF">
            <w:pPr>
              <w:ind w:firstLine="0"/>
              <w:jc w:val="center"/>
              <w:rPr>
                <w:sz w:val="24"/>
              </w:rPr>
            </w:pPr>
            <w:r w:rsidRPr="00DE61EF">
              <w:rPr>
                <w:sz w:val="24"/>
              </w:rPr>
              <w:t>5 000,00</w:t>
            </w:r>
          </w:p>
        </w:tc>
        <w:tc>
          <w:tcPr>
            <w:tcW w:w="1276"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5 000,00</w:t>
            </w:r>
          </w:p>
        </w:tc>
        <w:tc>
          <w:tcPr>
            <w:tcW w:w="1275"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5 000,00</w:t>
            </w:r>
          </w:p>
        </w:tc>
        <w:tc>
          <w:tcPr>
            <w:tcW w:w="2835" w:type="dxa"/>
            <w:vMerge/>
            <w:tcBorders>
              <w:left w:val="single" w:sz="4" w:space="0" w:color="auto"/>
              <w:right w:val="single" w:sz="4" w:space="0" w:color="auto"/>
            </w:tcBorders>
            <w:vAlign w:val="center"/>
            <w:hideMark/>
          </w:tcPr>
          <w:p w:rsidR="00DE61EF" w:rsidRPr="00DE61EF" w:rsidRDefault="00DE61EF" w:rsidP="00DE61EF">
            <w:pPr>
              <w:ind w:firstLine="0"/>
              <w:jc w:val="left"/>
              <w:rPr>
                <w:sz w:val="24"/>
              </w:rPr>
            </w:pPr>
          </w:p>
        </w:tc>
      </w:tr>
      <w:tr w:rsidR="00DE61EF" w:rsidRPr="00DE61EF" w:rsidTr="00DE61EF">
        <w:trPr>
          <w:trHeight w:val="260"/>
        </w:trPr>
        <w:tc>
          <w:tcPr>
            <w:tcW w:w="86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1EF" w:rsidRPr="00DE61EF" w:rsidRDefault="00DE61EF" w:rsidP="00DE61EF">
            <w:pPr>
              <w:ind w:firstLine="0"/>
              <w:jc w:val="right"/>
              <w:rPr>
                <w:sz w:val="24"/>
              </w:rPr>
            </w:pPr>
            <w:r w:rsidRPr="00DE61EF">
              <w:rPr>
                <w:sz w:val="24"/>
              </w:rPr>
              <w:t>Итого</w:t>
            </w:r>
          </w:p>
        </w:tc>
        <w:tc>
          <w:tcPr>
            <w:tcW w:w="1276" w:type="dxa"/>
            <w:tcBorders>
              <w:top w:val="nil"/>
              <w:left w:val="nil"/>
              <w:bottom w:val="single" w:sz="4" w:space="0" w:color="auto"/>
              <w:right w:val="single" w:sz="4" w:space="0" w:color="auto"/>
            </w:tcBorders>
            <w:shd w:val="clear" w:color="000000" w:fill="FFFFFF"/>
            <w:noWrap/>
            <w:vAlign w:val="center"/>
          </w:tcPr>
          <w:p w:rsidR="00DE61EF" w:rsidRPr="00DE61EF" w:rsidRDefault="00DE61EF" w:rsidP="00DE61EF">
            <w:pPr>
              <w:ind w:firstLine="0"/>
              <w:jc w:val="center"/>
              <w:rPr>
                <w:sz w:val="24"/>
              </w:rPr>
            </w:pPr>
            <w:r w:rsidRPr="00DE61EF">
              <w:rPr>
                <w:sz w:val="24"/>
              </w:rPr>
              <w:t>15 000,00</w:t>
            </w:r>
          </w:p>
        </w:tc>
        <w:tc>
          <w:tcPr>
            <w:tcW w:w="1276" w:type="dxa"/>
            <w:tcBorders>
              <w:top w:val="nil"/>
              <w:left w:val="nil"/>
              <w:bottom w:val="single" w:sz="4" w:space="0" w:color="auto"/>
              <w:right w:val="single" w:sz="4" w:space="0" w:color="auto"/>
            </w:tcBorders>
            <w:shd w:val="clear" w:color="000000" w:fill="FFFFFF"/>
            <w:noWrap/>
            <w:vAlign w:val="center"/>
          </w:tcPr>
          <w:p w:rsidR="00DE61EF" w:rsidRPr="00DE61EF" w:rsidRDefault="00DE61EF" w:rsidP="00DE61EF">
            <w:pPr>
              <w:ind w:firstLine="0"/>
              <w:jc w:val="center"/>
              <w:rPr>
                <w:sz w:val="24"/>
              </w:rPr>
            </w:pPr>
            <w:r w:rsidRPr="00DE61EF">
              <w:rPr>
                <w:sz w:val="24"/>
              </w:rPr>
              <w:t>15 000,00</w:t>
            </w:r>
          </w:p>
        </w:tc>
        <w:tc>
          <w:tcPr>
            <w:tcW w:w="1275" w:type="dxa"/>
            <w:tcBorders>
              <w:top w:val="nil"/>
              <w:left w:val="nil"/>
              <w:bottom w:val="single" w:sz="4" w:space="0" w:color="auto"/>
              <w:right w:val="single" w:sz="4" w:space="0" w:color="auto"/>
            </w:tcBorders>
            <w:shd w:val="clear" w:color="000000" w:fill="FFFFFF"/>
            <w:noWrap/>
            <w:vAlign w:val="center"/>
          </w:tcPr>
          <w:p w:rsidR="00DE61EF" w:rsidRPr="00DE61EF" w:rsidRDefault="00DE61EF" w:rsidP="00DE61EF">
            <w:pPr>
              <w:ind w:firstLine="0"/>
              <w:jc w:val="center"/>
              <w:rPr>
                <w:sz w:val="24"/>
              </w:rPr>
            </w:pPr>
            <w:r w:rsidRPr="00DE61EF">
              <w:rPr>
                <w:sz w:val="24"/>
              </w:rPr>
              <w:t>15 000,00</w:t>
            </w:r>
          </w:p>
        </w:tc>
        <w:tc>
          <w:tcPr>
            <w:tcW w:w="2835" w:type="dxa"/>
            <w:tcBorders>
              <w:top w:val="nil"/>
              <w:left w:val="nil"/>
              <w:bottom w:val="single" w:sz="4" w:space="0" w:color="auto"/>
              <w:right w:val="single" w:sz="4" w:space="0" w:color="auto"/>
            </w:tcBorders>
            <w:shd w:val="clear" w:color="auto" w:fill="auto"/>
            <w:noWrap/>
            <w:vAlign w:val="bottom"/>
            <w:hideMark/>
          </w:tcPr>
          <w:p w:rsidR="00DE61EF" w:rsidRPr="00DE61EF" w:rsidRDefault="00DE61EF" w:rsidP="00DE61EF">
            <w:pPr>
              <w:ind w:firstLine="0"/>
              <w:jc w:val="left"/>
              <w:rPr>
                <w:sz w:val="24"/>
              </w:rPr>
            </w:pPr>
            <w:r w:rsidRPr="00DE61EF">
              <w:rPr>
                <w:sz w:val="24"/>
              </w:rPr>
              <w:t> </w:t>
            </w:r>
          </w:p>
        </w:tc>
      </w:tr>
    </w:tbl>
    <w:p w:rsidR="00DE61EF" w:rsidRDefault="00DE61EF" w:rsidP="00DE61EF">
      <w:pPr>
        <w:autoSpaceDE w:val="0"/>
        <w:autoSpaceDN w:val="0"/>
        <w:adjustRightInd w:val="0"/>
        <w:ind w:firstLine="540"/>
        <w:rPr>
          <w:sz w:val="24"/>
          <w:highlight w:val="yellow"/>
        </w:rPr>
        <w:sectPr w:rsidR="00DE61EF" w:rsidSect="00DE61EF">
          <w:pgSz w:w="16838" w:h="11906" w:orient="landscape"/>
          <w:pgMar w:top="1418" w:right="1134" w:bottom="425" w:left="1134" w:header="709" w:footer="709" w:gutter="0"/>
          <w:cols w:space="708"/>
          <w:docGrid w:linePitch="360"/>
        </w:sect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autoSpaceDE w:val="0"/>
        <w:autoSpaceDN w:val="0"/>
        <w:adjustRightInd w:val="0"/>
        <w:ind w:firstLine="540"/>
        <w:rPr>
          <w:sz w:val="24"/>
          <w:highlight w:val="yellow"/>
        </w:rPr>
      </w:pPr>
    </w:p>
    <w:p w:rsidR="00DE61EF" w:rsidRPr="00DE61EF" w:rsidRDefault="00DE61EF" w:rsidP="00DE61EF">
      <w:pPr>
        <w:suppressAutoHyphens/>
        <w:autoSpaceDE w:val="0"/>
        <w:ind w:left="5670" w:firstLine="0"/>
        <w:jc w:val="left"/>
        <w:outlineLvl w:val="2"/>
        <w:rPr>
          <w:sz w:val="24"/>
          <w:lang w:eastAsia="ar-SA"/>
        </w:rPr>
      </w:pPr>
      <w:r w:rsidRPr="00DE61EF">
        <w:rPr>
          <w:sz w:val="24"/>
          <w:lang w:eastAsia="ar-SA"/>
        </w:rPr>
        <w:t>Приложение № 6</w:t>
      </w:r>
    </w:p>
    <w:p w:rsidR="00DE61EF" w:rsidRPr="00DE61EF" w:rsidRDefault="00DE61EF" w:rsidP="00DE61EF">
      <w:pPr>
        <w:tabs>
          <w:tab w:val="left" w:pos="5040"/>
          <w:tab w:val="left" w:pos="5220"/>
          <w:tab w:val="left" w:pos="5400"/>
        </w:tabs>
        <w:suppressAutoHyphens/>
        <w:ind w:left="5670" w:firstLine="0"/>
        <w:jc w:val="left"/>
        <w:rPr>
          <w:rFonts w:eastAsia="SimSun"/>
          <w:bCs/>
          <w:kern w:val="1"/>
          <w:sz w:val="24"/>
          <w:lang w:eastAsia="ar-SA"/>
        </w:rPr>
      </w:pPr>
      <w:r w:rsidRPr="00DE61EF">
        <w:rPr>
          <w:rFonts w:eastAsia="SimSun"/>
          <w:bCs/>
          <w:kern w:val="1"/>
          <w:sz w:val="24"/>
          <w:lang w:eastAsia="ar-SA"/>
        </w:rPr>
        <w:t>К муниципальной программе</w:t>
      </w:r>
    </w:p>
    <w:p w:rsidR="00DE61EF" w:rsidRPr="00DE61EF" w:rsidRDefault="00DE61EF" w:rsidP="00DE61EF">
      <w:pPr>
        <w:suppressAutoHyphens/>
        <w:autoSpaceDE w:val="0"/>
        <w:ind w:left="6237" w:firstLine="0"/>
        <w:rPr>
          <w:sz w:val="24"/>
          <w:lang w:eastAsia="ar-SA"/>
        </w:rPr>
      </w:pPr>
    </w:p>
    <w:p w:rsidR="00DE61EF" w:rsidRPr="00DE61EF" w:rsidRDefault="00DE61EF" w:rsidP="00DE61EF">
      <w:pPr>
        <w:widowControl w:val="0"/>
        <w:suppressAutoHyphens/>
        <w:ind w:firstLine="0"/>
        <w:jc w:val="center"/>
        <w:rPr>
          <w:rFonts w:eastAsia="SimSun"/>
          <w:bCs/>
          <w:kern w:val="1"/>
          <w:sz w:val="24"/>
          <w:lang w:eastAsia="ar-SA"/>
        </w:rPr>
      </w:pPr>
      <w:r w:rsidRPr="00DE61EF">
        <w:rPr>
          <w:rFonts w:eastAsia="SimSun"/>
          <w:bCs/>
          <w:kern w:val="1"/>
          <w:sz w:val="24"/>
          <w:lang w:eastAsia="ar-SA"/>
        </w:rPr>
        <w:t xml:space="preserve">Подпрограмма 4 </w:t>
      </w:r>
    </w:p>
    <w:p w:rsidR="00DE61EF" w:rsidRPr="00DE61EF" w:rsidRDefault="00DE61EF" w:rsidP="00DE61EF">
      <w:pPr>
        <w:suppressAutoHyphens/>
        <w:autoSpaceDE w:val="0"/>
        <w:ind w:left="426" w:firstLine="0"/>
        <w:jc w:val="center"/>
        <w:outlineLvl w:val="2"/>
        <w:rPr>
          <w:sz w:val="24"/>
          <w:lang w:eastAsia="ar-SA"/>
        </w:rPr>
      </w:pPr>
      <w:r w:rsidRPr="00DE61EF">
        <w:rPr>
          <w:sz w:val="24"/>
          <w:lang w:eastAsia="ar-SA"/>
        </w:rPr>
        <w:t>«Организация ритуальных услуг и содержание мест захоронения»</w:t>
      </w:r>
    </w:p>
    <w:p w:rsidR="00DE61EF" w:rsidRPr="00DE61EF" w:rsidRDefault="00DE61EF" w:rsidP="00DE61EF">
      <w:pPr>
        <w:suppressAutoHyphens/>
        <w:autoSpaceDE w:val="0"/>
        <w:ind w:left="426" w:firstLine="0"/>
        <w:jc w:val="center"/>
        <w:outlineLvl w:val="2"/>
        <w:rPr>
          <w:bCs/>
          <w:sz w:val="24"/>
        </w:rPr>
      </w:pPr>
    </w:p>
    <w:p w:rsidR="00DE61EF" w:rsidRPr="00DE61EF" w:rsidRDefault="00DE61EF" w:rsidP="00DE61EF">
      <w:pPr>
        <w:widowControl w:val="0"/>
        <w:numPr>
          <w:ilvl w:val="0"/>
          <w:numId w:val="8"/>
        </w:numPr>
        <w:suppressAutoHyphens/>
        <w:autoSpaceDE w:val="0"/>
        <w:adjustRightInd w:val="0"/>
        <w:spacing w:after="160" w:line="259" w:lineRule="auto"/>
        <w:jc w:val="center"/>
        <w:outlineLvl w:val="2"/>
        <w:rPr>
          <w:bCs/>
          <w:sz w:val="24"/>
        </w:rPr>
      </w:pP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 xml:space="preserve">Подпрограмма </w:t>
            </w:r>
            <w:r w:rsidRPr="00DE61EF">
              <w:rPr>
                <w:sz w:val="24"/>
                <w:lang w:eastAsia="en-US"/>
              </w:rPr>
              <w:t>«Организация ритуальных услуг и содержание мест захоронения»</w:t>
            </w:r>
            <w:r w:rsidRPr="00DE61EF">
              <w:rPr>
                <w:color w:val="000000"/>
                <w:sz w:val="24"/>
                <w:lang w:eastAsia="en-US"/>
              </w:rPr>
              <w:t xml:space="preserve"> (далее – Подпрограмма)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 xml:space="preserve"> </w:t>
            </w: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sz w:val="24"/>
                <w:lang w:eastAsia="en-US"/>
              </w:rPr>
            </w:pPr>
            <w:r w:rsidRPr="00DE61EF">
              <w:rPr>
                <w:sz w:val="24"/>
                <w:lang w:eastAsia="en-US"/>
              </w:rPr>
              <w:t>Администрация Сагайского сельсовета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tabs>
                <w:tab w:val="left" w:pos="742"/>
              </w:tabs>
              <w:autoSpaceDE w:val="0"/>
              <w:autoSpaceDN w:val="0"/>
              <w:adjustRightInd w:val="0"/>
              <w:ind w:firstLine="0"/>
              <w:rPr>
                <w:color w:val="000000"/>
                <w:sz w:val="24"/>
                <w:lang w:eastAsia="en-US"/>
              </w:rPr>
            </w:pPr>
            <w:r w:rsidRPr="00DE61EF">
              <w:rPr>
                <w:color w:val="000000"/>
                <w:sz w:val="24"/>
                <w:lang w:eastAsia="en-US"/>
              </w:rPr>
              <w:t xml:space="preserve">Организация мероприятий по поднятию и транспортировке тел умерших, </w:t>
            </w:r>
            <w:r w:rsidRPr="00DE61EF">
              <w:rPr>
                <w:sz w:val="24"/>
                <w:lang w:eastAsia="en-US"/>
              </w:rPr>
              <w:t>содержание мест захоронений в соответствии с требованиями санитарно – эпидемиологических и экологических норм</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sz w:val="24"/>
                <w:lang w:eastAsia="en-US"/>
              </w:rPr>
            </w:pPr>
            <w:r w:rsidRPr="00DE61EF">
              <w:rPr>
                <w:sz w:val="24"/>
                <w:lang w:eastAsia="en-US"/>
              </w:rPr>
              <w:t>1. Создание благоприятных условий для оказания ритуальных услуг.</w:t>
            </w:r>
          </w:p>
          <w:p w:rsidR="00DE61EF" w:rsidRPr="00DE61EF" w:rsidRDefault="00DE61EF" w:rsidP="00DE61EF">
            <w:pPr>
              <w:autoSpaceDE w:val="0"/>
              <w:autoSpaceDN w:val="0"/>
              <w:adjustRightInd w:val="0"/>
              <w:ind w:firstLine="0"/>
              <w:rPr>
                <w:sz w:val="24"/>
                <w:lang w:eastAsia="en-US"/>
              </w:rPr>
            </w:pPr>
            <w:r w:rsidRPr="00DE61EF">
              <w:rPr>
                <w:sz w:val="24"/>
                <w:lang w:eastAsia="en-US"/>
              </w:rPr>
              <w:t>2. Благоустройство территории кладбища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w:t>
            </w:r>
            <w:r w:rsidRPr="00DE61EF">
              <w:rPr>
                <w:sz w:val="24"/>
              </w:rPr>
              <w:t xml:space="preserve">– </w:t>
            </w:r>
            <w:r w:rsidRPr="00DE61EF">
              <w:rPr>
                <w:sz w:val="24"/>
                <w:lang w:eastAsia="en-US"/>
              </w:rPr>
              <w:t>2026 годы</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10 000,00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10 000,00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10 000,00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организации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autoSpaceDE w:val="0"/>
        <w:autoSpaceDN w:val="0"/>
        <w:adjustRightInd w:val="0"/>
        <w:ind w:firstLine="0"/>
        <w:rPr>
          <w:sz w:val="24"/>
          <w:highlight w:val="yellow"/>
          <w:lang w:eastAsia="en-US"/>
        </w:rPr>
      </w:pPr>
    </w:p>
    <w:p w:rsidR="00DE61EF" w:rsidRPr="00DE61EF" w:rsidRDefault="00DE61EF" w:rsidP="00DE61EF">
      <w:pPr>
        <w:autoSpaceDE w:val="0"/>
        <w:autoSpaceDN w:val="0"/>
        <w:adjustRightInd w:val="0"/>
        <w:ind w:firstLine="709"/>
        <w:rPr>
          <w:sz w:val="24"/>
          <w:highlight w:val="yellow"/>
          <w:lang w:eastAsia="en-US"/>
        </w:rPr>
      </w:pPr>
    </w:p>
    <w:p w:rsidR="00DE61EF" w:rsidRPr="00DE61EF" w:rsidRDefault="00DE61EF" w:rsidP="00DE61EF">
      <w:pPr>
        <w:numPr>
          <w:ilvl w:val="0"/>
          <w:numId w:val="4"/>
        </w:numPr>
        <w:autoSpaceDE w:val="0"/>
        <w:autoSpaceDN w:val="0"/>
        <w:adjustRightInd w:val="0"/>
        <w:spacing w:after="160" w:line="259" w:lineRule="auto"/>
        <w:ind w:left="786"/>
        <w:jc w:val="center"/>
        <w:outlineLvl w:val="0"/>
        <w:rPr>
          <w:sz w:val="24"/>
          <w:lang w:eastAsia="en-US"/>
        </w:rPr>
      </w:pPr>
      <w:r w:rsidRPr="00DE61EF">
        <w:rPr>
          <w:sz w:val="24"/>
          <w:lang w:eastAsia="en-US"/>
        </w:rPr>
        <w:t>Основные разделы Подпрограммы</w:t>
      </w:r>
    </w:p>
    <w:p w:rsidR="00DE61EF" w:rsidRPr="00DE61EF" w:rsidRDefault="00DE61EF" w:rsidP="00DE61EF">
      <w:pPr>
        <w:autoSpaceDE w:val="0"/>
        <w:autoSpaceDN w:val="0"/>
        <w:adjustRightInd w:val="0"/>
        <w:ind w:left="786" w:firstLine="0"/>
        <w:jc w:val="left"/>
        <w:outlineLvl w:val="0"/>
        <w:rPr>
          <w:sz w:val="24"/>
          <w:lang w:eastAsia="en-US"/>
        </w:rPr>
      </w:pPr>
    </w:p>
    <w:p w:rsidR="00DE61EF" w:rsidRPr="00DE61EF" w:rsidRDefault="00DE61EF" w:rsidP="00DE61EF">
      <w:pPr>
        <w:ind w:firstLine="0"/>
        <w:jc w:val="center"/>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ind w:firstLine="0"/>
        <w:jc w:val="center"/>
        <w:rPr>
          <w:sz w:val="24"/>
          <w:lang w:eastAsia="en-US"/>
        </w:rPr>
      </w:pPr>
    </w:p>
    <w:p w:rsidR="00DE61EF" w:rsidRPr="00DE61EF" w:rsidRDefault="00DE61EF" w:rsidP="00DE61EF">
      <w:pPr>
        <w:ind w:firstLine="0"/>
        <w:rPr>
          <w:sz w:val="24"/>
          <w:lang w:eastAsia="en-US"/>
        </w:rPr>
      </w:pPr>
      <w:r w:rsidRPr="00DE61EF">
        <w:rPr>
          <w:sz w:val="24"/>
          <w:lang w:eastAsia="en-US"/>
        </w:rPr>
        <w:t xml:space="preserve">          В селе </w:t>
      </w:r>
      <w:proofErr w:type="spellStart"/>
      <w:r w:rsidRPr="00DE61EF">
        <w:rPr>
          <w:sz w:val="24"/>
          <w:lang w:eastAsia="en-US"/>
        </w:rPr>
        <w:t>Сагайское</w:t>
      </w:r>
      <w:proofErr w:type="spellEnd"/>
      <w:r w:rsidRPr="00DE61EF">
        <w:rPr>
          <w:sz w:val="24"/>
          <w:lang w:eastAsia="en-US"/>
        </w:rPr>
        <w:t xml:space="preserve"> имеется одно кладбище. Площадь муниципальных земель, отведенных под места захоронения, в настоящее время составляет 2 га. </w:t>
      </w:r>
    </w:p>
    <w:p w:rsidR="00DE61EF" w:rsidRPr="00DE61EF" w:rsidRDefault="00DE61EF" w:rsidP="00DE61EF">
      <w:pPr>
        <w:ind w:firstLine="0"/>
        <w:rPr>
          <w:sz w:val="24"/>
          <w:lang w:eastAsia="en-US"/>
        </w:rPr>
      </w:pPr>
      <w:r w:rsidRPr="00DE61EF">
        <w:rPr>
          <w:sz w:val="24"/>
          <w:lang w:eastAsia="en-US"/>
        </w:rPr>
        <w:t xml:space="preserve">          На кладбище такие элементы инфраструктуры как асфальтированные дороги и освещение отсутствуют. Кроме этого, отсутствуют капитальные туалеты. Уход за большим количеством могил родственниками покойных не осуществляется, что приводит к неблагоприятной санитарной обстановке на территории кладбищ. Нет техники для текущего содержания территории кладбища, а также техники для перевозки тел умерших к местам захоронений.</w:t>
      </w:r>
    </w:p>
    <w:p w:rsidR="00DE61EF" w:rsidRPr="00DE61EF" w:rsidRDefault="00DE61EF" w:rsidP="00DE61EF">
      <w:pPr>
        <w:ind w:firstLine="0"/>
        <w:rPr>
          <w:sz w:val="24"/>
          <w:lang w:eastAsia="en-US"/>
        </w:rPr>
      </w:pPr>
      <w:r w:rsidRPr="00DE61EF">
        <w:rPr>
          <w:sz w:val="24"/>
          <w:lang w:eastAsia="en-US"/>
        </w:rPr>
        <w:t xml:space="preserve">         Отсутствие контейнерных площадок и отсутствие контейнеров для мусора приводит к несанкционированным свалкам.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DE61EF" w:rsidRPr="00DE61EF" w:rsidRDefault="00DE61EF" w:rsidP="00DE61EF">
      <w:pPr>
        <w:ind w:firstLine="0"/>
        <w:rPr>
          <w:sz w:val="24"/>
          <w:lang w:eastAsia="en-US"/>
        </w:rPr>
      </w:pPr>
      <w:r w:rsidRPr="00DE61EF">
        <w:rPr>
          <w:sz w:val="24"/>
          <w:lang w:eastAsia="en-US"/>
        </w:rPr>
        <w:lastRenderedPageBreak/>
        <w:t xml:space="preserve">          Ограниченный резерв земель под захоронение умерших: при существующем темпе захоронений земельных участков на действующем кладбище хватит не более чем на 5 лет.</w:t>
      </w:r>
    </w:p>
    <w:p w:rsidR="00DE61EF" w:rsidRPr="00DE61EF" w:rsidRDefault="00DE61EF" w:rsidP="00DE61EF">
      <w:pPr>
        <w:ind w:firstLine="0"/>
        <w:rPr>
          <w:sz w:val="24"/>
          <w:lang w:eastAsia="en-US"/>
        </w:rPr>
      </w:pPr>
      <w:r w:rsidRPr="00DE61EF">
        <w:rPr>
          <w:sz w:val="24"/>
          <w:lang w:eastAsia="en-US"/>
        </w:rPr>
        <w:t xml:space="preserve">           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rsidR="00DE61EF" w:rsidRPr="00DE61EF" w:rsidRDefault="00DE61EF" w:rsidP="00DE61EF">
      <w:pPr>
        <w:ind w:firstLine="0"/>
        <w:rPr>
          <w:sz w:val="24"/>
          <w:lang w:eastAsia="en-US"/>
        </w:rPr>
      </w:pPr>
      <w:r w:rsidRPr="00DE61EF">
        <w:rPr>
          <w:sz w:val="24"/>
          <w:lang w:eastAsia="en-US"/>
        </w:rPr>
        <w:t xml:space="preserve">          Ввиду отсутствия достаточного объема финансирования, уделялось недостаточное внимание решению проблемы ликвидации несанкционированных свалок на территории кладбища, ремонту ограждения.</w:t>
      </w:r>
    </w:p>
    <w:p w:rsidR="00DE61EF" w:rsidRPr="00DE61EF" w:rsidRDefault="00DE61EF" w:rsidP="00DE61EF">
      <w:pPr>
        <w:ind w:firstLine="0"/>
        <w:rPr>
          <w:sz w:val="24"/>
          <w:lang w:eastAsia="en-US"/>
        </w:rPr>
      </w:pPr>
      <w:r w:rsidRPr="00DE61EF">
        <w:rPr>
          <w:sz w:val="24"/>
          <w:lang w:eastAsia="en-US"/>
        </w:rPr>
        <w:t xml:space="preserve">          Из-за отсутствия собственного транспорта для транспортировки тел умерших на экспертизу в районный центр, заключается договор со специализированной организацией, что требует определенных финансовых вложений. </w:t>
      </w:r>
    </w:p>
    <w:p w:rsidR="00DE61EF" w:rsidRPr="00DE61EF" w:rsidRDefault="00DE61EF" w:rsidP="00DE61EF">
      <w:pPr>
        <w:ind w:firstLine="0"/>
        <w:rPr>
          <w:sz w:val="24"/>
          <w:lang w:eastAsia="en-US"/>
        </w:rPr>
      </w:pPr>
      <w:r w:rsidRPr="00DE61EF">
        <w:rPr>
          <w:sz w:val="24"/>
          <w:lang w:eastAsia="en-US"/>
        </w:rPr>
        <w:t xml:space="preserve">          Реализация настоящей Программы позволит улучшить санитарную обстановку содержания мест погребения. </w:t>
      </w:r>
    </w:p>
    <w:p w:rsidR="00DE61EF" w:rsidRPr="00DE61EF" w:rsidRDefault="00DE61EF" w:rsidP="00DE61EF">
      <w:pPr>
        <w:ind w:firstLine="0"/>
        <w:rPr>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Исполнителем Подпрограммы, главным распорядителем бюджетных средств является администрация Сагайского сельсовета.</w:t>
      </w: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Непосредственный </w:t>
      </w:r>
      <w:proofErr w:type="gramStart"/>
      <w:r w:rsidRPr="00DE61EF">
        <w:rPr>
          <w:sz w:val="24"/>
          <w:lang w:eastAsia="en-US"/>
        </w:rPr>
        <w:t>контроль за</w:t>
      </w:r>
      <w:proofErr w:type="gramEnd"/>
      <w:r w:rsidRPr="00DE61EF">
        <w:rPr>
          <w:sz w:val="24"/>
          <w:lang w:eastAsia="en-US"/>
        </w:rPr>
        <w:t xml:space="preserve"> ходом реализации Подпрограммы осуществляет администрация Сагайского сельсовета.</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Целью Подпрограммы является о</w:t>
      </w:r>
      <w:r w:rsidRPr="00DE61EF">
        <w:rPr>
          <w:color w:val="000000"/>
          <w:sz w:val="24"/>
          <w:lang w:eastAsia="en-US"/>
        </w:rPr>
        <w:t xml:space="preserve">рганизация мероприятий по поднятию и транспортировке тел умерших, </w:t>
      </w:r>
      <w:r w:rsidRPr="00DE61EF">
        <w:rPr>
          <w:sz w:val="24"/>
          <w:lang w:eastAsia="en-US"/>
        </w:rPr>
        <w:t>содержание мест захоронений в соответствии с требованиями санитарно – эпидемиологических и экологических норм.</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 xml:space="preserve"> Для достижения поставленной цели необходимо решение следующей задачи:</w:t>
      </w:r>
    </w:p>
    <w:p w:rsidR="00DE61EF" w:rsidRPr="00DE61EF" w:rsidRDefault="00DE61EF" w:rsidP="00DE61EF">
      <w:pPr>
        <w:autoSpaceDE w:val="0"/>
        <w:autoSpaceDN w:val="0"/>
        <w:adjustRightInd w:val="0"/>
        <w:ind w:firstLine="0"/>
        <w:rPr>
          <w:sz w:val="24"/>
          <w:lang w:eastAsia="en-US"/>
        </w:rPr>
      </w:pPr>
      <w:r w:rsidRPr="00DE61EF">
        <w:rPr>
          <w:sz w:val="24"/>
          <w:lang w:eastAsia="en-US"/>
        </w:rPr>
        <w:t xml:space="preserve">          - содержание мест захоронений в соответствии с требованиями санитарно – эпидемиологических и экологических норм;</w:t>
      </w:r>
    </w:p>
    <w:p w:rsidR="00DE61EF" w:rsidRPr="00DE61EF" w:rsidRDefault="00DE61EF" w:rsidP="00DE61EF">
      <w:pPr>
        <w:autoSpaceDE w:val="0"/>
        <w:autoSpaceDN w:val="0"/>
        <w:adjustRightInd w:val="0"/>
        <w:ind w:firstLine="0"/>
        <w:rPr>
          <w:sz w:val="24"/>
          <w:lang w:eastAsia="en-US"/>
        </w:rPr>
      </w:pPr>
      <w:r w:rsidRPr="00DE61EF">
        <w:rPr>
          <w:sz w:val="24"/>
          <w:lang w:eastAsia="en-US"/>
        </w:rPr>
        <w:t xml:space="preserve">          - заключение договора со специализированной организацией, осуществляющей поднятие и транспортировку тел умерших</w:t>
      </w:r>
    </w:p>
    <w:p w:rsidR="00DE61EF" w:rsidRPr="00DE61EF" w:rsidRDefault="00DE61EF" w:rsidP="00DE61EF">
      <w:pPr>
        <w:widowControl w:val="0"/>
        <w:autoSpaceDE w:val="0"/>
        <w:autoSpaceDN w:val="0"/>
        <w:adjustRightInd w:val="0"/>
        <w:ind w:firstLine="709"/>
        <w:contextualSpacing/>
        <w:rPr>
          <w:sz w:val="24"/>
          <w:u w:val="single"/>
        </w:rPr>
      </w:pPr>
      <w:r w:rsidRPr="00DE61EF">
        <w:rPr>
          <w:sz w:val="24"/>
          <w:lang w:eastAsia="en-US"/>
        </w:rPr>
        <w:t>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кладбищ поселения.</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2.3. Механизм реализации Подпрограммы</w:t>
      </w:r>
    </w:p>
    <w:p w:rsidR="00DE61EF" w:rsidRPr="00DE61EF" w:rsidRDefault="00DE61EF" w:rsidP="00DE61EF">
      <w:pPr>
        <w:autoSpaceDE w:val="0"/>
        <w:autoSpaceDN w:val="0"/>
        <w:adjustRightInd w:val="0"/>
        <w:ind w:firstLine="709"/>
        <w:jc w:val="center"/>
        <w:rPr>
          <w:color w:val="000000"/>
          <w:sz w:val="24"/>
          <w:lang w:eastAsia="en-US"/>
        </w:rPr>
      </w:pP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Финансирование мероприятий подпрограммы осуществляется в пределах бюджетных ассигнований местного бюджета на текущий финансовый год и плановый период. </w:t>
      </w:r>
    </w:p>
    <w:p w:rsidR="00DE61EF" w:rsidRPr="00DE61EF" w:rsidRDefault="00DE61EF" w:rsidP="00DE61EF">
      <w:pPr>
        <w:autoSpaceDE w:val="0"/>
        <w:autoSpaceDN w:val="0"/>
        <w:adjustRightInd w:val="0"/>
        <w:ind w:firstLine="709"/>
        <w:rPr>
          <w:color w:val="000000"/>
          <w:sz w:val="24"/>
          <w:lang w:eastAsia="en-US"/>
        </w:rPr>
      </w:pPr>
      <w:proofErr w:type="gramStart"/>
      <w:r w:rsidRPr="00DE61EF">
        <w:rPr>
          <w:color w:val="000000"/>
          <w:sz w:val="24"/>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E61EF">
        <w:rPr>
          <w:color w:val="000000"/>
          <w:sz w:val="24"/>
          <w:lang w:eastAsia="en-US"/>
        </w:rPr>
        <w:t xml:space="preserve">.2 ст.55О </w:t>
      </w:r>
      <w:proofErr w:type="gramStart"/>
      <w:r w:rsidRPr="00DE61EF">
        <w:rPr>
          <w:color w:val="000000"/>
          <w:sz w:val="24"/>
          <w:lang w:eastAsia="en-US"/>
        </w:rPr>
        <w:t>размещении</w:t>
      </w:r>
      <w:proofErr w:type="gramEnd"/>
      <w:r w:rsidRPr="00DE61EF">
        <w:rPr>
          <w:color w:val="000000"/>
          <w:sz w:val="24"/>
          <w:lang w:eastAsia="en-US"/>
        </w:rPr>
        <w:t xml:space="preserve"> заказов на поставки товаров, выполнение работ, оказание услуг для государственных и муниципальных нужд".</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Объемы финансирования Подпрограммы: </w:t>
      </w:r>
    </w:p>
    <w:p w:rsidR="00DE61EF" w:rsidRPr="00DE61EF" w:rsidRDefault="00DE61EF" w:rsidP="00DE61EF">
      <w:pPr>
        <w:autoSpaceDE w:val="0"/>
        <w:autoSpaceDN w:val="0"/>
        <w:adjustRightInd w:val="0"/>
        <w:ind w:firstLine="709"/>
        <w:jc w:val="left"/>
        <w:rPr>
          <w:sz w:val="24"/>
          <w:lang w:eastAsia="en-US"/>
        </w:rPr>
      </w:pPr>
      <w:r w:rsidRPr="00DE61EF">
        <w:rPr>
          <w:sz w:val="24"/>
          <w:lang w:eastAsia="en-US"/>
        </w:rPr>
        <w:lastRenderedPageBreak/>
        <w:t>2024 г. – 10 000,00 руб.</w:t>
      </w:r>
    </w:p>
    <w:p w:rsidR="00DE61EF" w:rsidRPr="00DE61EF" w:rsidRDefault="00DE61EF" w:rsidP="00DE61EF">
      <w:pPr>
        <w:autoSpaceDE w:val="0"/>
        <w:autoSpaceDN w:val="0"/>
        <w:adjustRightInd w:val="0"/>
        <w:ind w:firstLine="709"/>
        <w:jc w:val="left"/>
        <w:rPr>
          <w:sz w:val="24"/>
          <w:lang w:eastAsia="en-US"/>
        </w:rPr>
      </w:pPr>
      <w:r w:rsidRPr="00DE61EF">
        <w:rPr>
          <w:sz w:val="24"/>
          <w:lang w:eastAsia="en-US"/>
        </w:rPr>
        <w:t>2025 г. – 10 000,00 руб.</w:t>
      </w:r>
    </w:p>
    <w:p w:rsidR="00DE61EF" w:rsidRPr="00DE61EF" w:rsidRDefault="00DE61EF" w:rsidP="00DE61EF">
      <w:pPr>
        <w:autoSpaceDE w:val="0"/>
        <w:autoSpaceDN w:val="0"/>
        <w:adjustRightInd w:val="0"/>
        <w:ind w:firstLine="709"/>
        <w:jc w:val="left"/>
        <w:rPr>
          <w:sz w:val="24"/>
          <w:lang w:eastAsia="en-US"/>
        </w:rPr>
      </w:pPr>
      <w:r w:rsidRPr="00DE61EF">
        <w:rPr>
          <w:sz w:val="24"/>
          <w:lang w:eastAsia="en-US"/>
        </w:rPr>
        <w:t>2026 г. – 10 000,00 руб.</w:t>
      </w:r>
    </w:p>
    <w:p w:rsidR="00DE61EF" w:rsidRPr="00DE61EF" w:rsidRDefault="00DE61EF" w:rsidP="00DE61EF">
      <w:pPr>
        <w:autoSpaceDE w:val="0"/>
        <w:autoSpaceDN w:val="0"/>
        <w:adjustRightInd w:val="0"/>
        <w:ind w:firstLine="709"/>
        <w:jc w:val="left"/>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right="141" w:firstLine="709"/>
        <w:rPr>
          <w:sz w:val="24"/>
          <w:lang w:eastAsia="en-US"/>
        </w:rPr>
      </w:pPr>
      <w:r w:rsidRPr="00DE61EF">
        <w:rPr>
          <w:sz w:val="24"/>
          <w:lang w:eastAsia="en-US"/>
        </w:rPr>
        <w:t>Контроль за целевым и эффективным использованием средств бюджета осуществляется администрацией Сагайского сельсовета.</w:t>
      </w:r>
    </w:p>
    <w:p w:rsidR="00DE61EF" w:rsidRPr="00DE61EF" w:rsidRDefault="00DE61EF" w:rsidP="00DE61EF">
      <w:pPr>
        <w:autoSpaceDE w:val="0"/>
        <w:autoSpaceDN w:val="0"/>
        <w:adjustRightInd w:val="0"/>
        <w:ind w:right="141" w:firstLine="709"/>
        <w:rPr>
          <w:sz w:val="24"/>
        </w:rPr>
      </w:pPr>
      <w:r w:rsidRPr="00DE61EF">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DE61EF" w:rsidRPr="00DE61EF" w:rsidRDefault="00DE61EF" w:rsidP="00DE61EF">
      <w:pPr>
        <w:autoSpaceDE w:val="0"/>
        <w:autoSpaceDN w:val="0"/>
        <w:adjustRightInd w:val="0"/>
        <w:ind w:right="141" w:firstLine="709"/>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right="141" w:firstLine="709"/>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ind w:right="141"/>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ind w:right="141"/>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ind w:right="141"/>
        <w:outlineLvl w:val="1"/>
        <w:rPr>
          <w:sz w:val="24"/>
        </w:rPr>
      </w:pPr>
      <w:r w:rsidRPr="00DE61EF">
        <w:rPr>
          <w:sz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ind w:right="141"/>
        <w:outlineLvl w:val="1"/>
        <w:rPr>
          <w:sz w:val="24"/>
        </w:rPr>
      </w:pPr>
      <w:r w:rsidRPr="00DE61EF">
        <w:rPr>
          <w:sz w:val="24"/>
        </w:rPr>
        <w:t>- анализ последствий не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ind w:right="141"/>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(с 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ind w:right="141"/>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567"/>
        <w:rPr>
          <w:color w:val="000000"/>
          <w:sz w:val="24"/>
          <w:lang w:eastAsia="en-US"/>
        </w:rPr>
      </w:pPr>
      <w:r w:rsidRPr="00DE61EF">
        <w:rPr>
          <w:sz w:val="24"/>
          <w:lang w:eastAsia="en-US"/>
        </w:rPr>
        <w:t xml:space="preserve">Реализация мероприятий </w:t>
      </w:r>
      <w:r w:rsidRPr="00DE61EF">
        <w:rPr>
          <w:color w:val="000000"/>
          <w:sz w:val="24"/>
          <w:lang w:eastAsia="en-US"/>
        </w:rPr>
        <w:t xml:space="preserve">Подпрограммы направлена </w:t>
      </w:r>
      <w:proofErr w:type="gramStart"/>
      <w:r w:rsidRPr="00DE61EF">
        <w:rPr>
          <w:color w:val="000000"/>
          <w:sz w:val="24"/>
          <w:lang w:eastAsia="en-US"/>
        </w:rPr>
        <w:t>на</w:t>
      </w:r>
      <w:proofErr w:type="gramEnd"/>
      <w:r w:rsidRPr="00DE61EF">
        <w:rPr>
          <w:color w:val="000000"/>
          <w:sz w:val="24"/>
          <w:lang w:eastAsia="en-US"/>
        </w:rPr>
        <w:t>:</w:t>
      </w:r>
    </w:p>
    <w:p w:rsidR="00DE61EF" w:rsidRPr="00DE61EF" w:rsidRDefault="00DE61EF" w:rsidP="00DE61EF">
      <w:pPr>
        <w:ind w:firstLine="567"/>
        <w:rPr>
          <w:color w:val="000000"/>
          <w:sz w:val="24"/>
          <w:lang w:eastAsia="en-US"/>
        </w:rPr>
      </w:pPr>
      <w:r w:rsidRPr="00DE61EF">
        <w:rPr>
          <w:color w:val="000000"/>
          <w:sz w:val="24"/>
          <w:lang w:eastAsia="en-US"/>
        </w:rPr>
        <w:t>- создание благоприятных условий для оказания ритуальных услуг;</w:t>
      </w:r>
    </w:p>
    <w:p w:rsidR="00DE61EF" w:rsidRPr="00DE61EF" w:rsidRDefault="00DE61EF" w:rsidP="00DE61EF">
      <w:pPr>
        <w:autoSpaceDE w:val="0"/>
        <w:autoSpaceDN w:val="0"/>
        <w:adjustRightInd w:val="0"/>
        <w:ind w:firstLine="567"/>
        <w:rPr>
          <w:sz w:val="24"/>
          <w:lang w:eastAsia="en-US"/>
        </w:rPr>
      </w:pPr>
      <w:r w:rsidRPr="00DE61EF">
        <w:rPr>
          <w:sz w:val="24"/>
          <w:lang w:eastAsia="en-US"/>
        </w:rPr>
        <w:t>- организацию мероприятий по содержанию мест захоронений в соответствии с требованиями санитарно – эпидемиологических и экологических норм.</w:t>
      </w:r>
    </w:p>
    <w:p w:rsidR="00DE61EF" w:rsidRPr="00DE61EF" w:rsidRDefault="00DE61EF" w:rsidP="00DE61EF">
      <w:pPr>
        <w:autoSpaceDE w:val="0"/>
        <w:autoSpaceDN w:val="0"/>
        <w:adjustRightInd w:val="0"/>
        <w:ind w:firstLine="567"/>
        <w:rPr>
          <w:sz w:val="24"/>
          <w:lang w:eastAsia="en-US"/>
        </w:rPr>
      </w:pPr>
      <w:r w:rsidRPr="00DE61EF">
        <w:rPr>
          <w:sz w:val="24"/>
          <w:lang w:eastAsia="en-US"/>
        </w:rPr>
        <w:t>В целях реализации программы планируется провести работы по уборке территории кладбища, вывоз мусора, покос травы, ремонт ограждения.</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приведен в приложении № 2 к Подпрограмме.</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rPr>
      </w:pPr>
      <w:r w:rsidRPr="00DE61EF">
        <w:rPr>
          <w:sz w:val="24"/>
        </w:rPr>
        <w:lastRenderedPageBreak/>
        <w:t xml:space="preserve">Источниками финансирования Подпрограммы являются средства бюджета Сагайского сельсовета. Всего на реализацию Подпрограммы за счет средств бюджета Сагайского сельсовета потребуется </w:t>
      </w:r>
    </w:p>
    <w:p w:rsidR="00DE61EF" w:rsidRPr="00DE61EF" w:rsidRDefault="00DE61EF" w:rsidP="00DE61EF">
      <w:pPr>
        <w:ind w:firstLine="0"/>
        <w:jc w:val="left"/>
        <w:rPr>
          <w:sz w:val="24"/>
          <w:lang w:eastAsia="en-US"/>
        </w:rPr>
      </w:pPr>
      <w:r w:rsidRPr="00DE61EF">
        <w:rPr>
          <w:sz w:val="24"/>
          <w:lang w:eastAsia="en-US"/>
        </w:rPr>
        <w:t>2024 г. – 10 000,00 руб.</w:t>
      </w:r>
    </w:p>
    <w:p w:rsidR="00DE61EF" w:rsidRPr="00DE61EF" w:rsidRDefault="00DE61EF" w:rsidP="00DE61EF">
      <w:pPr>
        <w:ind w:firstLine="0"/>
        <w:jc w:val="left"/>
        <w:rPr>
          <w:sz w:val="24"/>
          <w:lang w:eastAsia="en-US"/>
        </w:rPr>
      </w:pPr>
      <w:r w:rsidRPr="00DE61EF">
        <w:rPr>
          <w:sz w:val="24"/>
          <w:lang w:eastAsia="en-US"/>
        </w:rPr>
        <w:t>2025 г. – 10 000,00 руб.</w:t>
      </w:r>
    </w:p>
    <w:p w:rsidR="00DE61EF" w:rsidRPr="00DE61EF" w:rsidRDefault="00DE61EF" w:rsidP="00DE61EF">
      <w:pPr>
        <w:ind w:firstLine="0"/>
        <w:jc w:val="left"/>
        <w:rPr>
          <w:sz w:val="24"/>
          <w:lang w:eastAsia="en-US"/>
        </w:rPr>
      </w:pPr>
      <w:r w:rsidRPr="00DE61EF">
        <w:rPr>
          <w:sz w:val="24"/>
          <w:lang w:eastAsia="en-US"/>
        </w:rPr>
        <w:t>2026 г. – 10 000,00 руб.</w:t>
      </w: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autoSpaceDE w:val="0"/>
        <w:autoSpaceDN w:val="0"/>
        <w:adjustRightInd w:val="0"/>
        <w:ind w:firstLine="0"/>
        <w:jc w:val="right"/>
        <w:rPr>
          <w:sz w:val="24"/>
          <w:lang w:eastAsia="ar-SA"/>
        </w:rPr>
      </w:pPr>
      <w:r w:rsidRPr="00DE61EF">
        <w:rPr>
          <w:sz w:val="24"/>
        </w:rPr>
        <w:lastRenderedPageBreak/>
        <w:t>Приложение № 1 к подпрограмме</w:t>
      </w:r>
      <w:r w:rsidRPr="00DE61EF">
        <w:rPr>
          <w:sz w:val="24"/>
          <w:lang w:eastAsia="ar-SA"/>
        </w:rPr>
        <w:t xml:space="preserve"> </w:t>
      </w:r>
    </w:p>
    <w:p w:rsidR="00DE61EF" w:rsidRPr="00DE61EF" w:rsidRDefault="00DE61EF" w:rsidP="00DE61EF">
      <w:pPr>
        <w:autoSpaceDE w:val="0"/>
        <w:autoSpaceDN w:val="0"/>
        <w:adjustRightInd w:val="0"/>
        <w:ind w:firstLine="0"/>
        <w:jc w:val="right"/>
        <w:rPr>
          <w:sz w:val="24"/>
          <w:lang w:eastAsia="ar-SA"/>
        </w:rPr>
      </w:pPr>
      <w:r w:rsidRPr="00DE61EF">
        <w:rPr>
          <w:sz w:val="24"/>
          <w:lang w:eastAsia="ar-SA"/>
        </w:rPr>
        <w:t xml:space="preserve">«Организация ритуальных услуг </w:t>
      </w:r>
    </w:p>
    <w:p w:rsidR="00DE61EF" w:rsidRPr="00DE61EF" w:rsidRDefault="00DE61EF" w:rsidP="00DE61EF">
      <w:pPr>
        <w:autoSpaceDE w:val="0"/>
        <w:autoSpaceDN w:val="0"/>
        <w:adjustRightInd w:val="0"/>
        <w:ind w:firstLine="0"/>
        <w:jc w:val="right"/>
        <w:rPr>
          <w:sz w:val="24"/>
          <w:lang w:eastAsia="ar-SA"/>
        </w:rPr>
      </w:pPr>
      <w:r w:rsidRPr="00DE61EF">
        <w:rPr>
          <w:sz w:val="24"/>
          <w:lang w:eastAsia="ar-SA"/>
        </w:rPr>
        <w:t>и содержание мест захоронения»</w:t>
      </w: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tbl>
      <w:tblPr>
        <w:tblW w:w="9843" w:type="dxa"/>
        <w:tblInd w:w="70" w:type="dxa"/>
        <w:tblLayout w:type="fixed"/>
        <w:tblCellMar>
          <w:left w:w="70" w:type="dxa"/>
          <w:right w:w="70" w:type="dxa"/>
        </w:tblCellMar>
        <w:tblLook w:val="04A0" w:firstRow="1" w:lastRow="0" w:firstColumn="1" w:lastColumn="0" w:noHBand="0" w:noVBand="1"/>
      </w:tblPr>
      <w:tblGrid>
        <w:gridCol w:w="809"/>
        <w:gridCol w:w="2941"/>
        <w:gridCol w:w="1561"/>
        <w:gridCol w:w="1841"/>
        <w:gridCol w:w="992"/>
        <w:gridCol w:w="850"/>
        <w:gridCol w:w="849"/>
      </w:tblGrid>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9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Цель,    </w:t>
            </w:r>
            <w:r w:rsidRPr="00DE61EF">
              <w:rPr>
                <w:sz w:val="24"/>
                <w:lang w:eastAsia="en-US"/>
              </w:rPr>
              <w:br/>
              <w:t xml:space="preserve">целевые индикаторы </w:t>
            </w:r>
            <w:r w:rsidRPr="00DE61EF">
              <w:rPr>
                <w:sz w:val="24"/>
                <w:lang w:eastAsia="en-US"/>
              </w:rPr>
              <w:br/>
            </w:r>
          </w:p>
        </w:tc>
        <w:tc>
          <w:tcPr>
            <w:tcW w:w="156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8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9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2023 год</w:t>
            </w: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84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r>
      <w:tr w:rsidR="00DE61EF" w:rsidRPr="00DE61EF" w:rsidTr="00DE61EF">
        <w:trPr>
          <w:cantSplit/>
          <w:trHeight w:val="240"/>
        </w:trPr>
        <w:tc>
          <w:tcPr>
            <w:tcW w:w="7152"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Организация мероприятий по поднятию и транспортировке тел умерших, содержание мест захоронений в соответствии с требованиями санитарно–эпидемиологических и экологических норм</w:t>
            </w:r>
          </w:p>
        </w:tc>
        <w:tc>
          <w:tcPr>
            <w:tcW w:w="9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84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36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9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количество транспортированных к месту экспертизы тел умерших             </w:t>
            </w:r>
          </w:p>
        </w:tc>
        <w:tc>
          <w:tcPr>
            <w:tcW w:w="156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w:t>
            </w:r>
          </w:p>
        </w:tc>
        <w:tc>
          <w:tcPr>
            <w:tcW w:w="18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4</w:t>
            </w: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4</w:t>
            </w:r>
          </w:p>
        </w:tc>
        <w:tc>
          <w:tcPr>
            <w:tcW w:w="84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4</w:t>
            </w:r>
          </w:p>
        </w:tc>
      </w:tr>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9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объем (количество) вывозимого мусора с кладбища</w:t>
            </w:r>
          </w:p>
        </w:tc>
        <w:tc>
          <w:tcPr>
            <w:tcW w:w="156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т.</w:t>
            </w:r>
          </w:p>
        </w:tc>
        <w:tc>
          <w:tcPr>
            <w:tcW w:w="1841"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99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9</w:t>
            </w:r>
          </w:p>
        </w:tc>
        <w:tc>
          <w:tcPr>
            <w:tcW w:w="85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9</w:t>
            </w:r>
          </w:p>
        </w:tc>
        <w:tc>
          <w:tcPr>
            <w:tcW w:w="84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9</w:t>
            </w:r>
          </w:p>
        </w:tc>
      </w:tr>
    </w:tbl>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ind w:firstLine="0"/>
        <w:jc w:val="left"/>
        <w:rPr>
          <w:sz w:val="24"/>
          <w:highlight w:val="yellow"/>
          <w:lang w:eastAsia="en-US"/>
        </w:rPr>
      </w:pP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autoSpaceDE w:val="0"/>
        <w:autoSpaceDN w:val="0"/>
        <w:adjustRightInd w:val="0"/>
        <w:ind w:firstLine="0"/>
        <w:jc w:val="right"/>
        <w:rPr>
          <w:sz w:val="24"/>
        </w:rPr>
        <w:sectPr w:rsidR="00DE61EF" w:rsidRPr="00DE61EF" w:rsidSect="00DE61EF">
          <w:pgSz w:w="11906" w:h="16838"/>
          <w:pgMar w:top="1134" w:right="424" w:bottom="1134" w:left="1418" w:header="709" w:footer="709" w:gutter="0"/>
          <w:cols w:space="708"/>
          <w:docGrid w:linePitch="360"/>
        </w:sectPr>
      </w:pPr>
    </w:p>
    <w:p w:rsidR="00DE61EF" w:rsidRPr="00DE61EF" w:rsidRDefault="00DE61EF" w:rsidP="00DE61EF">
      <w:pPr>
        <w:autoSpaceDE w:val="0"/>
        <w:autoSpaceDN w:val="0"/>
        <w:adjustRightInd w:val="0"/>
        <w:ind w:firstLine="0"/>
        <w:jc w:val="right"/>
        <w:rPr>
          <w:sz w:val="24"/>
          <w:lang w:eastAsia="ar-SA"/>
        </w:rPr>
      </w:pPr>
      <w:r w:rsidRPr="00DE61EF">
        <w:rPr>
          <w:sz w:val="24"/>
        </w:rPr>
        <w:lastRenderedPageBreak/>
        <w:t>Приложение № 2 к подпрограмме</w:t>
      </w:r>
      <w:r w:rsidRPr="00DE61EF">
        <w:rPr>
          <w:sz w:val="24"/>
          <w:lang w:eastAsia="ar-SA"/>
        </w:rPr>
        <w:t xml:space="preserve"> </w:t>
      </w:r>
    </w:p>
    <w:p w:rsidR="00DE61EF" w:rsidRPr="00DE61EF" w:rsidRDefault="00DE61EF" w:rsidP="00DE61EF">
      <w:pPr>
        <w:autoSpaceDE w:val="0"/>
        <w:autoSpaceDN w:val="0"/>
        <w:adjustRightInd w:val="0"/>
        <w:ind w:firstLine="0"/>
        <w:jc w:val="right"/>
        <w:rPr>
          <w:sz w:val="24"/>
          <w:lang w:eastAsia="ar-SA"/>
        </w:rPr>
      </w:pPr>
      <w:r w:rsidRPr="00DE61EF">
        <w:rPr>
          <w:sz w:val="24"/>
          <w:lang w:eastAsia="ar-SA"/>
        </w:rPr>
        <w:t xml:space="preserve">«Организация ритуальных услуг </w:t>
      </w:r>
    </w:p>
    <w:p w:rsidR="00DE61EF" w:rsidRPr="00DE61EF" w:rsidRDefault="00DE61EF" w:rsidP="00DE61EF">
      <w:pPr>
        <w:ind w:firstLine="0"/>
        <w:jc w:val="right"/>
        <w:rPr>
          <w:sz w:val="24"/>
          <w:lang w:eastAsia="ar-SA"/>
        </w:rPr>
      </w:pPr>
      <w:r w:rsidRPr="00DE61EF">
        <w:rPr>
          <w:sz w:val="24"/>
          <w:lang w:eastAsia="ar-SA"/>
        </w:rPr>
        <w:t>и содержание мест захоронения»</w:t>
      </w:r>
    </w:p>
    <w:p w:rsidR="00DE61EF" w:rsidRPr="00DE61EF" w:rsidRDefault="00DE61EF" w:rsidP="00DE61EF">
      <w:pPr>
        <w:ind w:firstLine="0"/>
        <w:jc w:val="center"/>
        <w:rPr>
          <w:sz w:val="24"/>
          <w:lang w:eastAsia="en-US"/>
        </w:rPr>
      </w:pPr>
    </w:p>
    <w:p w:rsidR="00DE61EF" w:rsidRPr="00DE61EF" w:rsidRDefault="00DE61EF" w:rsidP="00DE61EF">
      <w:pPr>
        <w:ind w:firstLine="0"/>
        <w:jc w:val="center"/>
        <w:rPr>
          <w:sz w:val="24"/>
          <w:lang w:eastAsia="en-US"/>
        </w:rPr>
      </w:pPr>
      <w:r w:rsidRPr="00DE61EF">
        <w:rPr>
          <w:sz w:val="24"/>
          <w:lang w:eastAsia="en-US"/>
        </w:rPr>
        <w:t>Перечень мероприятий подпрограммы</w:t>
      </w:r>
    </w:p>
    <w:p w:rsidR="00DE61EF" w:rsidRPr="00DE61EF" w:rsidRDefault="00DE61EF" w:rsidP="00DE61EF">
      <w:pPr>
        <w:ind w:firstLine="0"/>
        <w:jc w:val="center"/>
        <w:rPr>
          <w:sz w:val="24"/>
          <w:lang w:eastAsia="en-US"/>
        </w:rPr>
      </w:pPr>
    </w:p>
    <w:p w:rsidR="00DE61EF" w:rsidRPr="00DE61EF" w:rsidRDefault="00DE61EF" w:rsidP="00DE61EF">
      <w:pPr>
        <w:ind w:firstLine="0"/>
        <w:jc w:val="left"/>
        <w:rPr>
          <w:sz w:val="24"/>
          <w:lang w:eastAsia="en-US"/>
        </w:rPr>
      </w:pPr>
    </w:p>
    <w:tbl>
      <w:tblPr>
        <w:tblW w:w="14507" w:type="dxa"/>
        <w:tblInd w:w="88" w:type="dxa"/>
        <w:tblLayout w:type="fixed"/>
        <w:tblLook w:val="04A0" w:firstRow="1" w:lastRow="0" w:firstColumn="1" w:lastColumn="0" w:noHBand="0" w:noVBand="1"/>
      </w:tblPr>
      <w:tblGrid>
        <w:gridCol w:w="2601"/>
        <w:gridCol w:w="1417"/>
        <w:gridCol w:w="851"/>
        <w:gridCol w:w="850"/>
        <w:gridCol w:w="1560"/>
        <w:gridCol w:w="850"/>
        <w:gridCol w:w="1276"/>
        <w:gridCol w:w="1275"/>
        <w:gridCol w:w="1276"/>
        <w:gridCol w:w="2551"/>
      </w:tblGrid>
      <w:tr w:rsidR="00DE61EF" w:rsidRPr="00DE61EF" w:rsidTr="00DE61EF">
        <w:trPr>
          <w:trHeight w:val="670"/>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Наименование подпрограммы, задачи,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4111" w:type="dxa"/>
            <w:gridSpan w:val="4"/>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3827" w:type="dxa"/>
            <w:gridSpan w:val="3"/>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Ожидаемый результат от реализации подпрограммного мероприятия </w:t>
            </w:r>
          </w:p>
        </w:tc>
      </w:tr>
      <w:tr w:rsidR="00DE61EF" w:rsidRPr="00DE61EF" w:rsidTr="00DE61EF">
        <w:trPr>
          <w:trHeight w:val="610"/>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851"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85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1276"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2023</w:t>
            </w:r>
          </w:p>
          <w:p w:rsidR="00DE61EF" w:rsidRPr="00DE61EF" w:rsidRDefault="00DE61EF" w:rsidP="00DE61EF">
            <w:pPr>
              <w:ind w:firstLine="0"/>
              <w:jc w:val="center"/>
              <w:rPr>
                <w:sz w:val="24"/>
              </w:rPr>
            </w:pPr>
            <w:r w:rsidRPr="00DE61EF">
              <w:rPr>
                <w:sz w:val="24"/>
              </w:rPr>
              <w:t>год</w:t>
            </w:r>
          </w:p>
        </w:tc>
        <w:tc>
          <w:tcPr>
            <w:tcW w:w="1275"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276"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2025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r>
      <w:tr w:rsidR="00DE61EF" w:rsidRPr="00DE61EF" w:rsidTr="00DE61EF">
        <w:trPr>
          <w:trHeight w:val="450"/>
        </w:trPr>
        <w:tc>
          <w:tcPr>
            <w:tcW w:w="14507" w:type="dxa"/>
            <w:gridSpan w:val="10"/>
            <w:tcBorders>
              <w:top w:val="nil"/>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left"/>
              <w:rPr>
                <w:sz w:val="24"/>
              </w:rPr>
            </w:pPr>
            <w:r w:rsidRPr="00DE61EF">
              <w:rPr>
                <w:sz w:val="24"/>
              </w:rPr>
              <w:t xml:space="preserve"> Цель.  </w:t>
            </w:r>
            <w:r w:rsidRPr="00DE61EF">
              <w:rPr>
                <w:color w:val="000000"/>
                <w:sz w:val="24"/>
              </w:rPr>
              <w:t xml:space="preserve">Организация мероприятий по поднятию и транспортировке тел умерших, </w:t>
            </w:r>
            <w:r w:rsidRPr="00DE61EF">
              <w:rPr>
                <w:sz w:val="24"/>
              </w:rPr>
              <w:t>содержание мест захоронений в соответствии с требованиями санитарно – эпидемиологических и экологических норм</w:t>
            </w:r>
          </w:p>
        </w:tc>
      </w:tr>
      <w:tr w:rsidR="00DE61EF" w:rsidRPr="00DE61EF" w:rsidTr="00DE61EF">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Задача 1: создание благоприятных условий для оказания ритуальных услуг</w:t>
            </w:r>
          </w:p>
        </w:tc>
      </w:tr>
      <w:tr w:rsidR="00DE61EF" w:rsidRPr="00DE61EF" w:rsidTr="00DE61EF">
        <w:trPr>
          <w:trHeight w:val="250"/>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Мероприятия:</w:t>
            </w:r>
          </w:p>
        </w:tc>
        <w:tc>
          <w:tcPr>
            <w:tcW w:w="11906" w:type="dxa"/>
            <w:gridSpan w:val="9"/>
            <w:tcBorders>
              <w:top w:val="single" w:sz="4" w:space="0" w:color="auto"/>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w:t>
            </w:r>
          </w:p>
        </w:tc>
      </w:tr>
      <w:tr w:rsidR="00DE61EF" w:rsidRPr="00DE61EF" w:rsidTr="00DE61EF">
        <w:trPr>
          <w:trHeight w:val="1455"/>
        </w:trPr>
        <w:tc>
          <w:tcPr>
            <w:tcW w:w="2601" w:type="dxa"/>
            <w:tcBorders>
              <w:top w:val="single" w:sz="4" w:space="0" w:color="auto"/>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r w:rsidRPr="00DE61EF">
              <w:rPr>
                <w:sz w:val="24"/>
              </w:rPr>
              <w:t>Расходы на транспортировку тел умерших по договору со специализированной организацией осуществляющей транспортировку тел умерших</w:t>
            </w:r>
          </w:p>
        </w:tc>
        <w:tc>
          <w:tcPr>
            <w:tcW w:w="1417"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0540005040</w:t>
            </w:r>
          </w:p>
        </w:tc>
        <w:tc>
          <w:tcPr>
            <w:tcW w:w="85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276"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1275"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1276"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2551"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rPr>
                <w:sz w:val="24"/>
              </w:rPr>
            </w:pPr>
            <w:r w:rsidRPr="00DE61EF">
              <w:rPr>
                <w:sz w:val="24"/>
                <w:lang w:eastAsia="en-US"/>
              </w:rPr>
              <w:t xml:space="preserve">Транспортировка к месту экспертизы тел умерших             </w:t>
            </w:r>
          </w:p>
        </w:tc>
      </w:tr>
      <w:tr w:rsidR="00DE61EF" w:rsidRPr="00DE61EF" w:rsidTr="00DE61EF">
        <w:trPr>
          <w:trHeight w:val="250"/>
        </w:trPr>
        <w:tc>
          <w:tcPr>
            <w:tcW w:w="14507"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rPr>
                <w:sz w:val="24"/>
              </w:rPr>
            </w:pPr>
            <w:r w:rsidRPr="00DE61EF">
              <w:rPr>
                <w:sz w:val="24"/>
              </w:rPr>
              <w:t>Задача 2: благоустройство территории кладбища</w:t>
            </w:r>
          </w:p>
        </w:tc>
      </w:tr>
      <w:tr w:rsidR="00DE61EF" w:rsidRPr="00DE61EF" w:rsidTr="00DE61EF">
        <w:trPr>
          <w:trHeight w:val="1005"/>
        </w:trPr>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Расходы на ремонт, содержание и благоустройство территории кладбища</w:t>
            </w:r>
          </w:p>
        </w:tc>
        <w:tc>
          <w:tcPr>
            <w:tcW w:w="1417"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851"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85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0540005050</w:t>
            </w:r>
          </w:p>
        </w:tc>
        <w:tc>
          <w:tcPr>
            <w:tcW w:w="850"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276"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1275"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1276"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5 000,00</w:t>
            </w:r>
          </w:p>
        </w:tc>
        <w:tc>
          <w:tcPr>
            <w:tcW w:w="2551"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Очистка территории кладбища от несанкционированных свалок, благоустройство территории</w:t>
            </w:r>
          </w:p>
        </w:tc>
      </w:tr>
      <w:tr w:rsidR="00DE61EF" w:rsidRPr="00DE61EF" w:rsidTr="00DE61EF">
        <w:trPr>
          <w:trHeight w:val="250"/>
        </w:trPr>
        <w:tc>
          <w:tcPr>
            <w:tcW w:w="812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1EF" w:rsidRPr="00DE61EF" w:rsidRDefault="00DE61EF" w:rsidP="00DE61EF">
            <w:pPr>
              <w:ind w:firstLine="0"/>
              <w:jc w:val="right"/>
              <w:rPr>
                <w:sz w:val="24"/>
              </w:rPr>
            </w:pPr>
            <w:r w:rsidRPr="00DE61EF">
              <w:rPr>
                <w:sz w:val="24"/>
              </w:rPr>
              <w:t>Итого</w:t>
            </w:r>
          </w:p>
        </w:tc>
        <w:tc>
          <w:tcPr>
            <w:tcW w:w="1276" w:type="dxa"/>
            <w:tcBorders>
              <w:top w:val="nil"/>
              <w:left w:val="nil"/>
              <w:bottom w:val="single" w:sz="4" w:space="0" w:color="auto"/>
              <w:right w:val="single" w:sz="4" w:space="0" w:color="auto"/>
            </w:tcBorders>
            <w:shd w:val="clear" w:color="auto" w:fill="auto"/>
            <w:noWrap/>
            <w:vAlign w:val="bottom"/>
          </w:tcPr>
          <w:p w:rsidR="00DE61EF" w:rsidRPr="00DE61EF" w:rsidRDefault="00DE61EF" w:rsidP="00DE61EF">
            <w:pPr>
              <w:ind w:firstLine="0"/>
              <w:jc w:val="right"/>
              <w:rPr>
                <w:sz w:val="24"/>
              </w:rPr>
            </w:pPr>
            <w:r w:rsidRPr="00DE61EF">
              <w:rPr>
                <w:sz w:val="24"/>
              </w:rPr>
              <w:t>10 000,00</w:t>
            </w:r>
          </w:p>
        </w:tc>
        <w:tc>
          <w:tcPr>
            <w:tcW w:w="1275" w:type="dxa"/>
            <w:tcBorders>
              <w:top w:val="nil"/>
              <w:left w:val="nil"/>
              <w:bottom w:val="single" w:sz="4" w:space="0" w:color="auto"/>
              <w:right w:val="single" w:sz="4" w:space="0" w:color="auto"/>
            </w:tcBorders>
            <w:shd w:val="clear" w:color="auto" w:fill="auto"/>
            <w:noWrap/>
            <w:vAlign w:val="bottom"/>
          </w:tcPr>
          <w:p w:rsidR="00DE61EF" w:rsidRPr="00DE61EF" w:rsidRDefault="00DE61EF" w:rsidP="00DE61EF">
            <w:pPr>
              <w:ind w:firstLine="0"/>
              <w:jc w:val="right"/>
              <w:rPr>
                <w:sz w:val="24"/>
              </w:rPr>
            </w:pPr>
            <w:r w:rsidRPr="00DE61EF">
              <w:rPr>
                <w:sz w:val="24"/>
              </w:rPr>
              <w:t>10 000,00</w:t>
            </w:r>
          </w:p>
        </w:tc>
        <w:tc>
          <w:tcPr>
            <w:tcW w:w="1276" w:type="dxa"/>
            <w:tcBorders>
              <w:top w:val="nil"/>
              <w:left w:val="nil"/>
              <w:bottom w:val="single" w:sz="4" w:space="0" w:color="auto"/>
              <w:right w:val="single" w:sz="4" w:space="0" w:color="auto"/>
            </w:tcBorders>
            <w:shd w:val="clear" w:color="auto" w:fill="auto"/>
            <w:noWrap/>
            <w:vAlign w:val="bottom"/>
          </w:tcPr>
          <w:p w:rsidR="00DE61EF" w:rsidRPr="00DE61EF" w:rsidRDefault="00DE61EF" w:rsidP="00DE61EF">
            <w:pPr>
              <w:ind w:firstLine="0"/>
              <w:jc w:val="right"/>
              <w:rPr>
                <w:sz w:val="24"/>
              </w:rPr>
            </w:pPr>
            <w:r w:rsidRPr="00DE61EF">
              <w:rPr>
                <w:sz w:val="24"/>
              </w:rPr>
              <w:t>10 000,00</w:t>
            </w:r>
          </w:p>
        </w:tc>
        <w:tc>
          <w:tcPr>
            <w:tcW w:w="2551" w:type="dxa"/>
            <w:tcBorders>
              <w:top w:val="nil"/>
              <w:left w:val="nil"/>
              <w:bottom w:val="single" w:sz="4" w:space="0" w:color="auto"/>
              <w:right w:val="single" w:sz="4" w:space="0" w:color="auto"/>
            </w:tcBorders>
            <w:shd w:val="clear" w:color="auto" w:fill="auto"/>
            <w:noWrap/>
            <w:vAlign w:val="bottom"/>
            <w:hideMark/>
          </w:tcPr>
          <w:p w:rsidR="00DE61EF" w:rsidRPr="00DE61EF" w:rsidRDefault="00DE61EF" w:rsidP="00DE61EF">
            <w:pPr>
              <w:ind w:firstLine="0"/>
              <w:jc w:val="left"/>
              <w:rPr>
                <w:sz w:val="24"/>
              </w:rPr>
            </w:pPr>
            <w:r w:rsidRPr="00DE61EF">
              <w:rPr>
                <w:sz w:val="24"/>
              </w:rPr>
              <w:t> </w:t>
            </w:r>
          </w:p>
        </w:tc>
      </w:tr>
    </w:tbl>
    <w:p w:rsidR="00DE61EF" w:rsidRPr="00DE61EF" w:rsidRDefault="00DE61EF" w:rsidP="00DE61EF">
      <w:pPr>
        <w:ind w:firstLine="0"/>
        <w:jc w:val="left"/>
        <w:rPr>
          <w:rFonts w:ascii="Arial" w:hAnsi="Arial" w:cs="Arial"/>
          <w:sz w:val="20"/>
          <w:szCs w:val="20"/>
          <w:lang w:eastAsia="en-US"/>
        </w:rPr>
      </w:pPr>
    </w:p>
    <w:p w:rsidR="00DE61EF" w:rsidRDefault="00DE61EF" w:rsidP="00DE61EF">
      <w:pPr>
        <w:spacing w:after="160" w:line="259" w:lineRule="auto"/>
        <w:ind w:firstLine="0"/>
        <w:jc w:val="left"/>
        <w:rPr>
          <w:rFonts w:ascii="Calibri" w:eastAsia="Calibri" w:hAnsi="Calibri"/>
          <w:sz w:val="22"/>
          <w:szCs w:val="22"/>
          <w:lang w:eastAsia="en-US"/>
        </w:rPr>
        <w:sectPr w:rsidR="00DE61EF" w:rsidSect="00DE61EF">
          <w:pgSz w:w="16838" w:h="11906" w:orient="landscape"/>
          <w:pgMar w:top="1701" w:right="1134" w:bottom="851" w:left="1134" w:header="709" w:footer="709" w:gutter="0"/>
          <w:cols w:space="708"/>
          <w:docGrid w:linePitch="360"/>
        </w:sectPr>
      </w:pPr>
    </w:p>
    <w:p w:rsidR="00DE61EF" w:rsidRPr="00DE61EF" w:rsidRDefault="00DE61EF" w:rsidP="00DE61EF">
      <w:pPr>
        <w:spacing w:after="160" w:line="259" w:lineRule="auto"/>
        <w:ind w:firstLine="0"/>
        <w:jc w:val="left"/>
        <w:rPr>
          <w:rFonts w:ascii="Calibri" w:eastAsia="Calibri" w:hAnsi="Calibri"/>
          <w:sz w:val="22"/>
          <w:szCs w:val="22"/>
          <w:lang w:eastAsia="en-US"/>
        </w:rPr>
      </w:pPr>
    </w:p>
    <w:p w:rsidR="00DE61EF" w:rsidRPr="00DE61EF" w:rsidRDefault="00DE61EF" w:rsidP="00DE61EF">
      <w:pPr>
        <w:suppressAutoHyphens/>
        <w:autoSpaceDE w:val="0"/>
        <w:ind w:left="5529" w:firstLine="0"/>
        <w:jc w:val="left"/>
        <w:outlineLvl w:val="2"/>
        <w:rPr>
          <w:sz w:val="24"/>
          <w:lang w:eastAsia="ar-SA"/>
        </w:rPr>
      </w:pPr>
      <w:r w:rsidRPr="00DE61EF">
        <w:rPr>
          <w:sz w:val="24"/>
          <w:lang w:eastAsia="ar-SA"/>
        </w:rPr>
        <w:t>Приложение № 7</w:t>
      </w:r>
    </w:p>
    <w:p w:rsidR="00DE61EF" w:rsidRPr="00DE61EF" w:rsidRDefault="00DE61EF" w:rsidP="00DE61EF">
      <w:pPr>
        <w:suppressAutoHyphens/>
        <w:ind w:left="5529" w:firstLine="0"/>
        <w:jc w:val="left"/>
        <w:rPr>
          <w:rFonts w:eastAsia="SimSun"/>
          <w:bCs/>
          <w:kern w:val="2"/>
          <w:sz w:val="24"/>
          <w:lang w:eastAsia="ar-SA"/>
        </w:rPr>
      </w:pPr>
      <w:r w:rsidRPr="00DE61EF">
        <w:rPr>
          <w:rFonts w:eastAsia="SimSun"/>
          <w:bCs/>
          <w:kern w:val="2"/>
          <w:sz w:val="24"/>
          <w:lang w:eastAsia="ar-SA"/>
        </w:rPr>
        <w:t>к муниципальной программе</w:t>
      </w:r>
    </w:p>
    <w:p w:rsidR="00DE61EF" w:rsidRPr="00DE61EF" w:rsidRDefault="00DE61EF" w:rsidP="00DE61EF">
      <w:pPr>
        <w:suppressAutoHyphens/>
        <w:ind w:left="5812" w:firstLine="0"/>
        <w:jc w:val="left"/>
        <w:rPr>
          <w:rFonts w:eastAsia="SimSun"/>
          <w:bCs/>
          <w:kern w:val="2"/>
          <w:sz w:val="24"/>
          <w:lang w:eastAsia="ar-SA"/>
        </w:rPr>
      </w:pPr>
    </w:p>
    <w:p w:rsidR="00DE61EF" w:rsidRPr="00DE61EF" w:rsidRDefault="00DE61EF" w:rsidP="00DE61EF">
      <w:pPr>
        <w:suppressAutoHyphens/>
        <w:autoSpaceDE w:val="0"/>
        <w:ind w:left="6237" w:firstLine="0"/>
        <w:rPr>
          <w:sz w:val="24"/>
          <w:lang w:eastAsia="ar-SA"/>
        </w:rPr>
      </w:pPr>
    </w:p>
    <w:p w:rsidR="00DE61EF" w:rsidRPr="00DE61EF" w:rsidRDefault="00DE61EF" w:rsidP="00DE61EF">
      <w:pPr>
        <w:widowControl w:val="0"/>
        <w:suppressAutoHyphens/>
        <w:ind w:firstLine="0"/>
        <w:jc w:val="center"/>
        <w:rPr>
          <w:rFonts w:eastAsia="SimSun"/>
          <w:bCs/>
          <w:kern w:val="2"/>
          <w:sz w:val="24"/>
          <w:lang w:eastAsia="ar-SA"/>
        </w:rPr>
      </w:pPr>
      <w:r w:rsidRPr="00DE61EF">
        <w:rPr>
          <w:rFonts w:eastAsia="SimSun"/>
          <w:bCs/>
          <w:kern w:val="2"/>
          <w:sz w:val="24"/>
          <w:lang w:eastAsia="ar-SA"/>
        </w:rPr>
        <w:t xml:space="preserve">Подпрограмма 5 </w:t>
      </w:r>
    </w:p>
    <w:p w:rsidR="00DE61EF" w:rsidRPr="00DE61EF" w:rsidRDefault="00DE61EF" w:rsidP="00DE61EF">
      <w:pPr>
        <w:widowControl w:val="0"/>
        <w:suppressAutoHyphens/>
        <w:ind w:firstLine="0"/>
        <w:jc w:val="center"/>
        <w:rPr>
          <w:rFonts w:eastAsia="SimSun"/>
          <w:bCs/>
          <w:kern w:val="2"/>
          <w:sz w:val="24"/>
          <w:lang w:eastAsia="ar-SA"/>
        </w:rPr>
      </w:pPr>
      <w:r w:rsidRPr="00DE61EF">
        <w:rPr>
          <w:rFonts w:eastAsia="SimSun"/>
          <w:bCs/>
          <w:kern w:val="2"/>
          <w:sz w:val="24"/>
          <w:lang w:eastAsia="ar-SA"/>
        </w:rPr>
        <w:t>«Организация благоустройства территории поселения»</w:t>
      </w:r>
    </w:p>
    <w:p w:rsidR="00DE61EF" w:rsidRPr="00DE61EF" w:rsidRDefault="00DE61EF" w:rsidP="00DE61EF">
      <w:pPr>
        <w:widowControl w:val="0"/>
        <w:suppressAutoHyphens/>
        <w:ind w:firstLine="0"/>
        <w:jc w:val="center"/>
        <w:rPr>
          <w:rFonts w:eastAsia="SimSun"/>
          <w:bCs/>
          <w:kern w:val="2"/>
          <w:sz w:val="24"/>
          <w:lang w:eastAsia="ar-SA"/>
        </w:rPr>
      </w:pPr>
    </w:p>
    <w:p w:rsidR="00DE61EF" w:rsidRPr="00DE61EF" w:rsidRDefault="00DE61EF" w:rsidP="00DE61EF">
      <w:pPr>
        <w:suppressAutoHyphens/>
        <w:autoSpaceDE w:val="0"/>
        <w:ind w:firstLine="0"/>
        <w:jc w:val="center"/>
        <w:outlineLvl w:val="2"/>
        <w:rPr>
          <w:bCs/>
          <w:sz w:val="24"/>
        </w:rPr>
      </w:pPr>
      <w:r w:rsidRPr="00DE61EF">
        <w:rPr>
          <w:rFonts w:eastAsia="SimSun"/>
          <w:bCs/>
          <w:color w:val="000000"/>
          <w:kern w:val="2"/>
          <w:sz w:val="24"/>
          <w:lang w:eastAsia="ar-SA"/>
        </w:rPr>
        <w:t xml:space="preserve">1. </w:t>
      </w: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suppressAutoHyphens/>
              <w:autoSpaceDE w:val="0"/>
              <w:ind w:firstLine="0"/>
              <w:jc w:val="left"/>
              <w:outlineLvl w:val="2"/>
              <w:rPr>
                <w:color w:val="000000"/>
                <w:sz w:val="24"/>
                <w:lang w:eastAsia="en-US"/>
              </w:rPr>
            </w:pPr>
            <w:r w:rsidRPr="00DE61EF">
              <w:rPr>
                <w:color w:val="000000"/>
                <w:sz w:val="24"/>
                <w:lang w:eastAsia="ar-SA"/>
              </w:rPr>
              <w:t>Подпрограмма «Организация благоустройства территории поселения</w:t>
            </w:r>
            <w:r w:rsidRPr="00DE61EF">
              <w:rPr>
                <w:rFonts w:eastAsia="SimSun"/>
                <w:bCs/>
                <w:color w:val="000000"/>
                <w:kern w:val="2"/>
                <w:sz w:val="24"/>
                <w:lang w:eastAsia="ar-SA"/>
              </w:rPr>
              <w:t>»</w:t>
            </w:r>
            <w:r w:rsidRPr="00DE61EF">
              <w:rPr>
                <w:color w:val="000000"/>
                <w:sz w:val="24"/>
                <w:lang w:eastAsia="en-US"/>
              </w:rPr>
              <w:t xml:space="preserve"> (далее – Подпрограмма)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государственной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sz w:val="24"/>
                <w:lang w:eastAsia="en-US"/>
              </w:rPr>
            </w:pPr>
            <w:r w:rsidRPr="00DE61EF">
              <w:rPr>
                <w:sz w:val="24"/>
                <w:lang w:eastAsia="en-US"/>
              </w:rPr>
              <w:t>Администрация Сагайского сельсовета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tabs>
                <w:tab w:val="left" w:pos="742"/>
              </w:tabs>
              <w:autoSpaceDE w:val="0"/>
              <w:autoSpaceDN w:val="0"/>
              <w:adjustRightInd w:val="0"/>
              <w:ind w:firstLine="0"/>
              <w:rPr>
                <w:color w:val="000000"/>
                <w:sz w:val="24"/>
                <w:lang w:eastAsia="en-US"/>
              </w:rPr>
            </w:pPr>
            <w:r w:rsidRPr="00DE61EF">
              <w:rPr>
                <w:color w:val="000000"/>
                <w:sz w:val="24"/>
                <w:lang w:eastAsia="en-US"/>
              </w:rPr>
              <w:t>Повышение уровня благоустройства территории сельского поселения для обеспечения благоприятных условий проживания населения</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widowControl w:val="0"/>
              <w:autoSpaceDE w:val="0"/>
              <w:autoSpaceDN w:val="0"/>
              <w:adjustRightInd w:val="0"/>
              <w:ind w:firstLine="0"/>
              <w:rPr>
                <w:sz w:val="24"/>
              </w:rPr>
            </w:pPr>
            <w:r w:rsidRPr="00DE61EF">
              <w:rPr>
                <w:color w:val="000000"/>
                <w:sz w:val="24"/>
              </w:rPr>
              <w:t>Повышение уровня благоустройства территории сельского поселения для обеспечения благоприятных условий проживания населения</w:t>
            </w:r>
            <w:r w:rsidRPr="00DE61EF">
              <w:rPr>
                <w:sz w:val="24"/>
              </w:rPr>
              <w:t>, организация текущего содержания и ремонта сетей уличного освещения.</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w:t>
            </w:r>
            <w:r w:rsidRPr="00DE61EF">
              <w:rPr>
                <w:sz w:val="24"/>
              </w:rPr>
              <w:t xml:space="preserve">– </w:t>
            </w:r>
            <w:r w:rsidRPr="00DE61EF">
              <w:rPr>
                <w:sz w:val="24"/>
                <w:lang w:eastAsia="en-US"/>
              </w:rPr>
              <w:t>2026 годы</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2 004 987,60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2 353 577,10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2 393 577,10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организации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autoSpaceDE w:val="0"/>
        <w:autoSpaceDN w:val="0"/>
        <w:adjustRightInd w:val="0"/>
        <w:ind w:firstLine="0"/>
        <w:rPr>
          <w:sz w:val="24"/>
          <w:highlight w:val="yellow"/>
        </w:rPr>
      </w:pPr>
    </w:p>
    <w:p w:rsidR="00DE61EF" w:rsidRPr="00DE61EF" w:rsidRDefault="00DE61EF" w:rsidP="00DE61EF">
      <w:pPr>
        <w:autoSpaceDE w:val="0"/>
        <w:autoSpaceDN w:val="0"/>
        <w:adjustRightInd w:val="0"/>
        <w:ind w:firstLine="709"/>
        <w:jc w:val="center"/>
        <w:outlineLvl w:val="0"/>
        <w:rPr>
          <w:sz w:val="24"/>
          <w:lang w:eastAsia="en-US"/>
        </w:rPr>
      </w:pPr>
      <w:r w:rsidRPr="00DE61EF">
        <w:rPr>
          <w:sz w:val="24"/>
          <w:lang w:eastAsia="en-US"/>
        </w:rPr>
        <w:t>2. Основные разделы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shd w:val="clear" w:color="auto" w:fill="FFFFFF"/>
        <w:autoSpaceDE w:val="0"/>
        <w:autoSpaceDN w:val="0"/>
        <w:adjustRightInd w:val="0"/>
        <w:ind w:firstLine="709"/>
        <w:jc w:val="center"/>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shd w:val="clear" w:color="auto" w:fill="FFFFFF"/>
        <w:autoSpaceDE w:val="0"/>
        <w:autoSpaceDN w:val="0"/>
        <w:adjustRightInd w:val="0"/>
        <w:ind w:firstLine="709"/>
        <w:jc w:val="center"/>
        <w:rPr>
          <w:sz w:val="24"/>
          <w:lang w:eastAsia="en-US"/>
        </w:rPr>
      </w:pPr>
    </w:p>
    <w:p w:rsidR="00DE61EF" w:rsidRPr="00DE61EF" w:rsidRDefault="00DE61EF" w:rsidP="00DE61EF">
      <w:pPr>
        <w:ind w:firstLine="0"/>
        <w:rPr>
          <w:sz w:val="24"/>
          <w:lang w:eastAsia="en-US"/>
        </w:rPr>
      </w:pPr>
      <w:r w:rsidRPr="00DE61EF">
        <w:rPr>
          <w:sz w:val="24"/>
          <w:lang w:eastAsia="en-US"/>
        </w:rPr>
        <w:t xml:space="preserve">          Программа направлена на решение наиболее важных проблем благоустройства поселения, путем обеспечения содержания чистоты и порядка улиц, организации уличного освещения. Программно-целевой подход к решению проблем благоустройства населенного пункта необходим, так как без благоустройства муниципального образования «Сагайский сельсовет»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Сагайского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DE61EF" w:rsidRPr="00DE61EF" w:rsidRDefault="00DE61EF" w:rsidP="00DE61EF">
      <w:pPr>
        <w:ind w:firstLine="0"/>
        <w:rPr>
          <w:sz w:val="24"/>
          <w:lang w:eastAsia="en-US"/>
        </w:rPr>
      </w:pPr>
      <w:r w:rsidRPr="00DE61EF">
        <w:rPr>
          <w:sz w:val="24"/>
          <w:lang w:eastAsia="en-US"/>
        </w:rPr>
        <w:t xml:space="preserve">          Одними из приоритетов программы </w:t>
      </w:r>
      <w:r w:rsidRPr="00DE61EF">
        <w:rPr>
          <w:rFonts w:eastAsia="SimSun"/>
          <w:bCs/>
          <w:color w:val="000000"/>
          <w:kern w:val="2"/>
          <w:sz w:val="24"/>
          <w:lang w:eastAsia="en-US"/>
        </w:rPr>
        <w:t>«Организация благоустройства территории поселения»</w:t>
      </w:r>
      <w:r w:rsidRPr="00DE61EF">
        <w:rPr>
          <w:sz w:val="24"/>
          <w:lang w:eastAsia="en-US"/>
        </w:rPr>
        <w:t xml:space="preserve"> являются обеспечение комфортных условий проживания граждан, в том числе </w:t>
      </w:r>
      <w:r w:rsidRPr="00DE61EF">
        <w:rPr>
          <w:sz w:val="24"/>
          <w:lang w:eastAsia="en-US"/>
        </w:rPr>
        <w:lastRenderedPageBreak/>
        <w:t xml:space="preserve">улучшение внешнего облика поселения, благоустройство дворовых и </w:t>
      </w:r>
      <w:proofErr w:type="spellStart"/>
      <w:r w:rsidRPr="00DE61EF">
        <w:rPr>
          <w:sz w:val="24"/>
          <w:lang w:eastAsia="en-US"/>
        </w:rPr>
        <w:t>придворовых</w:t>
      </w:r>
      <w:proofErr w:type="spellEnd"/>
      <w:r w:rsidRPr="00DE61EF">
        <w:rPr>
          <w:sz w:val="24"/>
          <w:lang w:eastAsia="en-US"/>
        </w:rPr>
        <w:t xml:space="preserve"> территорий, совершенствование освещения поселения.</w:t>
      </w:r>
    </w:p>
    <w:p w:rsidR="00DE61EF" w:rsidRPr="00DE61EF" w:rsidRDefault="00DE61EF" w:rsidP="00DE61EF">
      <w:pPr>
        <w:ind w:firstLine="0"/>
        <w:rPr>
          <w:sz w:val="24"/>
          <w:lang w:eastAsia="en-US"/>
        </w:rPr>
      </w:pPr>
      <w:r w:rsidRPr="00DE61EF">
        <w:rPr>
          <w:sz w:val="24"/>
          <w:lang w:eastAsia="en-US"/>
        </w:rPr>
        <w:t xml:space="preserve">          В настоящее время существует ряд проблем:</w:t>
      </w:r>
    </w:p>
    <w:p w:rsidR="00DE61EF" w:rsidRPr="00DE61EF" w:rsidRDefault="00DE61EF" w:rsidP="00DE61EF">
      <w:pPr>
        <w:ind w:firstLine="0"/>
        <w:rPr>
          <w:sz w:val="24"/>
          <w:lang w:eastAsia="en-US"/>
        </w:rPr>
      </w:pPr>
      <w:r w:rsidRPr="00DE61EF">
        <w:rPr>
          <w:sz w:val="24"/>
          <w:lang w:eastAsia="en-US"/>
        </w:rPr>
        <w:t xml:space="preserve">          - площадь МО «Сагайский сельсовет» составляет 10515 га. </w:t>
      </w:r>
    </w:p>
    <w:p w:rsidR="00DE61EF" w:rsidRPr="00DE61EF" w:rsidRDefault="00DE61EF" w:rsidP="00DE61EF">
      <w:pPr>
        <w:ind w:firstLine="0"/>
        <w:rPr>
          <w:sz w:val="24"/>
          <w:lang w:eastAsia="en-US"/>
        </w:rPr>
      </w:pPr>
      <w:r w:rsidRPr="00DE61EF">
        <w:rPr>
          <w:sz w:val="24"/>
          <w:lang w:eastAsia="en-US"/>
        </w:rPr>
        <w:t xml:space="preserve">          -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w:t>
      </w:r>
    </w:p>
    <w:p w:rsidR="00DE61EF" w:rsidRPr="00DE61EF" w:rsidRDefault="00DE61EF" w:rsidP="00DE61EF">
      <w:pPr>
        <w:ind w:firstLine="0"/>
        <w:rPr>
          <w:sz w:val="24"/>
          <w:lang w:eastAsia="en-US"/>
        </w:rPr>
      </w:pPr>
      <w:r w:rsidRPr="00DE61EF">
        <w:rPr>
          <w:sz w:val="24"/>
          <w:lang w:eastAsia="en-US"/>
        </w:rPr>
        <w:t xml:space="preserve">          - изношенность электрооборудования и линий наружного освещения, опоры воздушных линий сетей уличного освещения составляют 112 шт. Вследствие старения данных конструкций, снижается их несущая способность, поэтому возникает необходимость постоянной замены опор освещения. Светильники уличного освещения составляют 112 шт. в том числе требуют замены 50 шт.</w:t>
      </w:r>
    </w:p>
    <w:p w:rsidR="00DE61EF" w:rsidRPr="00DE61EF" w:rsidRDefault="00DE61EF" w:rsidP="00DE61EF">
      <w:pPr>
        <w:ind w:firstLine="0"/>
        <w:rPr>
          <w:sz w:val="24"/>
          <w:lang w:eastAsia="en-US"/>
        </w:rPr>
      </w:pPr>
      <w:r w:rsidRPr="00DE61EF">
        <w:rPr>
          <w:sz w:val="24"/>
          <w:lang w:eastAsia="en-US"/>
        </w:rPr>
        <w:t xml:space="preserve">          </w:t>
      </w: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Исполнителем Подпрограммы, главным распорядителем бюджетных средств является администрация Сагайского сельсовета.</w:t>
      </w: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Непосредственный </w:t>
      </w:r>
      <w:proofErr w:type="gramStart"/>
      <w:r w:rsidRPr="00DE61EF">
        <w:rPr>
          <w:sz w:val="24"/>
          <w:lang w:eastAsia="en-US"/>
        </w:rPr>
        <w:t>контроль за</w:t>
      </w:r>
      <w:proofErr w:type="gramEnd"/>
      <w:r w:rsidRPr="00DE61EF">
        <w:rPr>
          <w:sz w:val="24"/>
          <w:lang w:eastAsia="en-US"/>
        </w:rPr>
        <w:t xml:space="preserve"> ходом реализации Подпрограммы осуществляет администрация Сагайского сельсовета.</w:t>
      </w:r>
    </w:p>
    <w:p w:rsidR="00DE61EF" w:rsidRPr="00DE61EF" w:rsidRDefault="00DE61EF" w:rsidP="00DE61EF">
      <w:pPr>
        <w:tabs>
          <w:tab w:val="left" w:pos="742"/>
        </w:tabs>
        <w:autoSpaceDE w:val="0"/>
        <w:autoSpaceDN w:val="0"/>
        <w:adjustRightInd w:val="0"/>
        <w:ind w:firstLine="709"/>
        <w:rPr>
          <w:color w:val="000000"/>
          <w:sz w:val="24"/>
          <w:lang w:eastAsia="en-US"/>
        </w:rPr>
      </w:pPr>
      <w:r w:rsidRPr="00DE61EF">
        <w:rPr>
          <w:sz w:val="24"/>
          <w:lang w:eastAsia="en-US"/>
        </w:rPr>
        <w:t xml:space="preserve">Целью Подпрограммы является </w:t>
      </w:r>
      <w:r w:rsidRPr="00DE61EF">
        <w:rPr>
          <w:color w:val="000000"/>
          <w:sz w:val="24"/>
          <w:lang w:eastAsia="en-US"/>
        </w:rPr>
        <w:t>повышение уровня благоустройства территории сельского поселения для обеспечения благоприятных условий проживания населения.</w:t>
      </w:r>
    </w:p>
    <w:p w:rsidR="00DE61EF" w:rsidRPr="00DE61EF" w:rsidRDefault="00DE61EF" w:rsidP="00DE61EF">
      <w:pPr>
        <w:tabs>
          <w:tab w:val="left" w:pos="742"/>
        </w:tabs>
        <w:autoSpaceDE w:val="0"/>
        <w:autoSpaceDN w:val="0"/>
        <w:adjustRightInd w:val="0"/>
        <w:ind w:firstLine="709"/>
        <w:rPr>
          <w:sz w:val="24"/>
          <w:lang w:eastAsia="en-US"/>
        </w:rPr>
      </w:pPr>
      <w:r w:rsidRPr="00DE61EF">
        <w:rPr>
          <w:sz w:val="24"/>
          <w:lang w:eastAsia="en-US"/>
        </w:rPr>
        <w:t>Для достижения поставленной цели необходимо решение следующих задач:</w:t>
      </w:r>
    </w:p>
    <w:p w:rsidR="00DE61EF" w:rsidRPr="00DE61EF" w:rsidRDefault="00DE61EF" w:rsidP="00DE61EF">
      <w:pPr>
        <w:tabs>
          <w:tab w:val="left" w:pos="742"/>
        </w:tabs>
        <w:autoSpaceDE w:val="0"/>
        <w:autoSpaceDN w:val="0"/>
        <w:adjustRightInd w:val="0"/>
        <w:ind w:firstLine="709"/>
        <w:rPr>
          <w:color w:val="000000"/>
          <w:sz w:val="24"/>
          <w:lang w:eastAsia="en-US"/>
        </w:rPr>
      </w:pPr>
      <w:r w:rsidRPr="00DE61EF">
        <w:rPr>
          <w:color w:val="000000"/>
          <w:sz w:val="24"/>
          <w:lang w:eastAsia="en-US"/>
        </w:rPr>
        <w:t xml:space="preserve"> - организация санитарной очистки, сбора и вывоза твердых бытовых отходов с территории сельского поселения;</w:t>
      </w:r>
    </w:p>
    <w:p w:rsidR="00DE61EF" w:rsidRPr="00DE61EF" w:rsidRDefault="00DE61EF" w:rsidP="00DE61EF">
      <w:pPr>
        <w:tabs>
          <w:tab w:val="left" w:pos="742"/>
        </w:tabs>
        <w:autoSpaceDE w:val="0"/>
        <w:autoSpaceDN w:val="0"/>
        <w:adjustRightInd w:val="0"/>
        <w:ind w:firstLine="709"/>
        <w:rPr>
          <w:color w:val="000000"/>
          <w:sz w:val="24"/>
          <w:lang w:eastAsia="en-US"/>
        </w:rPr>
      </w:pPr>
      <w:r w:rsidRPr="00DE61EF">
        <w:rPr>
          <w:color w:val="000000"/>
          <w:sz w:val="24"/>
          <w:lang w:eastAsia="en-US"/>
        </w:rPr>
        <w:t xml:space="preserve"> - информативное обеспечение табличками названия улиц и номеров домов;</w:t>
      </w:r>
    </w:p>
    <w:p w:rsidR="00DE61EF" w:rsidRPr="00DE61EF" w:rsidRDefault="00DE61EF" w:rsidP="00DE61EF">
      <w:pPr>
        <w:tabs>
          <w:tab w:val="left" w:pos="742"/>
        </w:tabs>
        <w:autoSpaceDE w:val="0"/>
        <w:autoSpaceDN w:val="0"/>
        <w:adjustRightInd w:val="0"/>
        <w:ind w:firstLine="709"/>
        <w:rPr>
          <w:sz w:val="24"/>
          <w:lang w:eastAsia="en-US"/>
        </w:rPr>
      </w:pPr>
      <w:r w:rsidRPr="00DE61EF">
        <w:rPr>
          <w:color w:val="000000"/>
          <w:sz w:val="24"/>
          <w:lang w:eastAsia="en-US"/>
        </w:rPr>
        <w:t>- привлечение жителей к участию в решении проблем благоустройства территории поселения;</w:t>
      </w:r>
    </w:p>
    <w:p w:rsidR="00DE61EF" w:rsidRPr="00DE61EF" w:rsidRDefault="00DE61EF" w:rsidP="00DE61EF">
      <w:pPr>
        <w:tabs>
          <w:tab w:val="left" w:pos="742"/>
        </w:tabs>
        <w:autoSpaceDE w:val="0"/>
        <w:autoSpaceDN w:val="0"/>
        <w:adjustRightInd w:val="0"/>
        <w:ind w:firstLine="709"/>
        <w:rPr>
          <w:sz w:val="24"/>
          <w:lang w:eastAsia="en-US"/>
        </w:rPr>
      </w:pPr>
      <w:r w:rsidRPr="00DE61EF">
        <w:rPr>
          <w:color w:val="000000"/>
          <w:sz w:val="24"/>
          <w:lang w:eastAsia="en-US"/>
        </w:rPr>
        <w:t xml:space="preserve"> -</w:t>
      </w:r>
      <w:r w:rsidRPr="00DE61EF">
        <w:rPr>
          <w:rFonts w:ascii="Calibri" w:eastAsia="Calibri" w:hAnsi="Calibri"/>
          <w:sz w:val="22"/>
          <w:szCs w:val="22"/>
          <w:lang w:eastAsia="en-US"/>
        </w:rPr>
        <w:t xml:space="preserve"> </w:t>
      </w:r>
      <w:r w:rsidRPr="00DE61EF">
        <w:rPr>
          <w:color w:val="000000"/>
          <w:sz w:val="24"/>
          <w:lang w:eastAsia="en-US"/>
        </w:rPr>
        <w:t>обеспечение бесперебойного освещения улиц;</w:t>
      </w:r>
    </w:p>
    <w:p w:rsidR="00DE61EF" w:rsidRPr="00DE61EF" w:rsidRDefault="00DE61EF" w:rsidP="00DE61EF">
      <w:pPr>
        <w:tabs>
          <w:tab w:val="left" w:pos="742"/>
        </w:tabs>
        <w:autoSpaceDE w:val="0"/>
        <w:autoSpaceDN w:val="0"/>
        <w:adjustRightInd w:val="0"/>
        <w:ind w:firstLine="709"/>
        <w:rPr>
          <w:sz w:val="24"/>
          <w:lang w:eastAsia="en-US"/>
        </w:rPr>
      </w:pPr>
      <w:r w:rsidRPr="00DE61EF">
        <w:rPr>
          <w:bCs/>
          <w:sz w:val="24"/>
          <w:lang w:eastAsia="en-US"/>
        </w:rPr>
        <w:t>- бесперебойное снабжение населения водой и улучшению ее качества.</w:t>
      </w:r>
    </w:p>
    <w:p w:rsidR="00DE61EF" w:rsidRPr="00DE61EF" w:rsidRDefault="00DE61EF" w:rsidP="00DE61EF">
      <w:pPr>
        <w:autoSpaceDE w:val="0"/>
        <w:autoSpaceDN w:val="0"/>
        <w:adjustRightInd w:val="0"/>
        <w:ind w:firstLine="709"/>
        <w:rPr>
          <w:bCs/>
          <w:sz w:val="24"/>
          <w:lang w:eastAsia="en-US"/>
        </w:rPr>
      </w:pPr>
      <w:r w:rsidRPr="00DE61EF">
        <w:rPr>
          <w:sz w:val="24"/>
          <w:lang w:eastAsia="en-US"/>
        </w:rPr>
        <w:t xml:space="preserve">Выбор мероприятий Подпрограммы обусловлен целями и задачами, которые призвана решить Подпрограмма, результатами анализа сложившейся на территории поселения ситуации по благоустройству территории. </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widowControl w:val="0"/>
        <w:suppressAutoHyphens/>
        <w:ind w:firstLine="709"/>
        <w:rPr>
          <w:sz w:val="24"/>
          <w:lang w:eastAsia="en-US"/>
        </w:rPr>
      </w:pPr>
      <w:r w:rsidRPr="00DE61EF">
        <w:rPr>
          <w:color w:val="000000"/>
          <w:sz w:val="24"/>
          <w:lang w:eastAsia="en-US"/>
        </w:rPr>
        <w:t>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highlight w:val="yellow"/>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2.3. Механизм реализации Подпрограммы</w:t>
      </w:r>
    </w:p>
    <w:p w:rsidR="00DE61EF" w:rsidRPr="00DE61EF" w:rsidRDefault="00DE61EF" w:rsidP="00DE61EF">
      <w:pPr>
        <w:autoSpaceDE w:val="0"/>
        <w:autoSpaceDN w:val="0"/>
        <w:adjustRightInd w:val="0"/>
        <w:ind w:firstLine="709"/>
        <w:jc w:val="center"/>
        <w:rPr>
          <w:color w:val="000000"/>
          <w:sz w:val="24"/>
          <w:lang w:eastAsia="en-US"/>
        </w:rPr>
      </w:pP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Для реализации поставленных целей и решения задач, достижения планируемых значений показателей и индикаторов предусмотрено выполнение мероприятий, в соответствии с приложением 2 к подпрограмме.</w:t>
      </w: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Решение задач подпрограммы достигается реализацией мероприятий, финансирование которых осуществляется за счет средств бюджета Сагайского сельсовета в 2024-2026 годах.</w:t>
      </w:r>
    </w:p>
    <w:p w:rsidR="00DE61EF" w:rsidRPr="00DE61EF" w:rsidRDefault="00DE61EF" w:rsidP="00DE61EF">
      <w:pPr>
        <w:autoSpaceDE w:val="0"/>
        <w:autoSpaceDN w:val="0"/>
        <w:adjustRightInd w:val="0"/>
        <w:ind w:firstLine="567"/>
        <w:rPr>
          <w:color w:val="000000"/>
          <w:sz w:val="24"/>
          <w:lang w:eastAsia="en-US"/>
        </w:rPr>
      </w:pPr>
      <w:proofErr w:type="gramStart"/>
      <w:r w:rsidRPr="00DE61EF">
        <w:rPr>
          <w:color w:val="000000"/>
          <w:sz w:val="24"/>
          <w:lang w:eastAsia="en-US"/>
        </w:rPr>
        <w:t>Закупка товаров, выполнение работ, оказание услуг в рамках реализации подпрограммных мероприятий осуществляется путем заключения договоров, оплаты счетов, счет-фактур, актов выполненных работ, смет на ремонтные работы, смет на финансирование мероприятий, при необходимости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ФЗ- 94 п.14 ч</w:t>
      </w:r>
      <w:proofErr w:type="gramEnd"/>
      <w:r w:rsidRPr="00DE61EF">
        <w:rPr>
          <w:color w:val="000000"/>
          <w:sz w:val="24"/>
          <w:lang w:eastAsia="en-US"/>
        </w:rPr>
        <w:t>.2 ст.55</w:t>
      </w:r>
      <w:r w:rsidRPr="00DE61EF">
        <w:rPr>
          <w:color w:val="000000"/>
          <w:sz w:val="24"/>
          <w:shd w:val="clear" w:color="auto" w:fill="FFFFFF"/>
          <w:lang w:eastAsia="en-US"/>
        </w:rPr>
        <w:t xml:space="preserve">О </w:t>
      </w:r>
      <w:proofErr w:type="gramStart"/>
      <w:r w:rsidRPr="00DE61EF">
        <w:rPr>
          <w:color w:val="000000"/>
          <w:sz w:val="24"/>
          <w:shd w:val="clear" w:color="auto" w:fill="FFFFFF"/>
          <w:lang w:eastAsia="en-US"/>
        </w:rPr>
        <w:t>размещении</w:t>
      </w:r>
      <w:proofErr w:type="gramEnd"/>
      <w:r w:rsidRPr="00DE61EF">
        <w:rPr>
          <w:color w:val="000000"/>
          <w:sz w:val="24"/>
          <w:shd w:val="clear" w:color="auto" w:fill="FFFFFF"/>
          <w:lang w:eastAsia="en-US"/>
        </w:rPr>
        <w:t xml:space="preserve"> заказов на поставки товаров, выполнение работ, оказание услуг для государственных и муниципальных нужд"</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 xml:space="preserve">Объемы финансирования Подпрограммы. </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lastRenderedPageBreak/>
        <w:t>2024 г. – 2 004 987,60 руб.</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2025 г. – 2 353 577,10 руб.</w:t>
      </w:r>
    </w:p>
    <w:p w:rsidR="00DE61EF" w:rsidRPr="00DE61EF" w:rsidRDefault="00DE61EF" w:rsidP="00DE61EF">
      <w:pPr>
        <w:autoSpaceDE w:val="0"/>
        <w:autoSpaceDN w:val="0"/>
        <w:adjustRightInd w:val="0"/>
        <w:ind w:firstLine="709"/>
        <w:rPr>
          <w:color w:val="000000"/>
          <w:sz w:val="24"/>
          <w:lang w:eastAsia="en-US"/>
        </w:rPr>
      </w:pPr>
      <w:r w:rsidRPr="00DE61EF">
        <w:rPr>
          <w:color w:val="000000"/>
          <w:sz w:val="24"/>
          <w:lang w:eastAsia="en-US"/>
        </w:rPr>
        <w:t>2026 г. – 2 393 577,10 руб.</w:t>
      </w:r>
    </w:p>
    <w:p w:rsidR="00DE61EF" w:rsidRPr="00DE61EF" w:rsidRDefault="00DE61EF" w:rsidP="00DE61EF">
      <w:pPr>
        <w:autoSpaceDE w:val="0"/>
        <w:autoSpaceDN w:val="0"/>
        <w:adjustRightInd w:val="0"/>
        <w:ind w:firstLine="0"/>
        <w:jc w:val="left"/>
        <w:rPr>
          <w:sz w:val="24"/>
          <w:lang w:eastAsia="en-US"/>
        </w:rPr>
      </w:pPr>
    </w:p>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567"/>
        <w:rPr>
          <w:sz w:val="24"/>
          <w:lang w:eastAsia="en-US"/>
        </w:rPr>
      </w:pPr>
      <w:r w:rsidRPr="00DE61EF">
        <w:rPr>
          <w:sz w:val="24"/>
          <w:lang w:eastAsia="en-US"/>
        </w:rPr>
        <w:t>Контроль за целевым и эффективным использованием средств бюджета осуществляется администрация Сагайского сельсовета.</w:t>
      </w:r>
    </w:p>
    <w:p w:rsidR="00DE61EF" w:rsidRPr="00DE61EF" w:rsidRDefault="00DE61EF" w:rsidP="00DE61EF">
      <w:pPr>
        <w:autoSpaceDE w:val="0"/>
        <w:autoSpaceDN w:val="0"/>
        <w:adjustRightInd w:val="0"/>
        <w:ind w:firstLine="567"/>
        <w:rPr>
          <w:sz w:val="24"/>
        </w:rPr>
      </w:pPr>
      <w:r w:rsidRPr="00DE61EF">
        <w:rPr>
          <w:sz w:val="24"/>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Сагайского сельсовета в соответствии с действующим законодательством.</w:t>
      </w:r>
    </w:p>
    <w:p w:rsidR="00DE61EF" w:rsidRPr="00DE61EF" w:rsidRDefault="00DE61EF" w:rsidP="00DE61EF">
      <w:pPr>
        <w:autoSpaceDE w:val="0"/>
        <w:autoSpaceDN w:val="0"/>
        <w:adjustRightInd w:val="0"/>
        <w:ind w:firstLine="567"/>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firstLine="567"/>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ind w:firstLine="567"/>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ind w:firstLine="567"/>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ind w:firstLine="567"/>
        <w:outlineLvl w:val="1"/>
        <w:rPr>
          <w:sz w:val="24"/>
        </w:rPr>
      </w:pPr>
      <w:r w:rsidRPr="00DE61EF">
        <w:rPr>
          <w:sz w:val="24"/>
        </w:rPr>
        <w:t>- описание результатов реализации мероприятия Подпрограммы в отчетном году, а также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ind w:firstLine="567"/>
        <w:outlineLvl w:val="1"/>
        <w:rPr>
          <w:sz w:val="24"/>
        </w:rPr>
      </w:pPr>
      <w:r w:rsidRPr="00DE61EF">
        <w:rPr>
          <w:sz w:val="24"/>
        </w:rPr>
        <w:t>- анализ последствий не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ind w:firstLine="567"/>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(с 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ind w:firstLine="567"/>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 xml:space="preserve">Реализация мероприятий </w:t>
      </w:r>
      <w:r w:rsidRPr="00DE61EF">
        <w:rPr>
          <w:color w:val="000000"/>
          <w:sz w:val="24"/>
          <w:lang w:eastAsia="en-US"/>
        </w:rPr>
        <w:t xml:space="preserve">Подпрограммы направлена </w:t>
      </w:r>
      <w:proofErr w:type="gramStart"/>
      <w:r w:rsidRPr="00DE61EF">
        <w:rPr>
          <w:color w:val="000000"/>
          <w:sz w:val="24"/>
          <w:lang w:eastAsia="en-US"/>
        </w:rPr>
        <w:t>на</w:t>
      </w:r>
      <w:proofErr w:type="gramEnd"/>
      <w:r w:rsidRPr="00DE61EF">
        <w:rPr>
          <w:color w:val="000000"/>
          <w:sz w:val="24"/>
          <w:lang w:eastAsia="en-US"/>
        </w:rPr>
        <w:t>:</w:t>
      </w:r>
    </w:p>
    <w:p w:rsidR="00DE61EF" w:rsidRPr="00DE61EF" w:rsidRDefault="00DE61EF" w:rsidP="00DE61EF">
      <w:pPr>
        <w:ind w:firstLine="0"/>
        <w:jc w:val="left"/>
        <w:rPr>
          <w:sz w:val="24"/>
          <w:lang w:eastAsia="en-US"/>
        </w:rPr>
      </w:pPr>
      <w:r w:rsidRPr="00DE61EF">
        <w:rPr>
          <w:sz w:val="24"/>
          <w:lang w:eastAsia="en-US"/>
        </w:rPr>
        <w:t xml:space="preserve">          - создание благоприятных условий проживания жителей;</w:t>
      </w:r>
    </w:p>
    <w:p w:rsidR="00DE61EF" w:rsidRPr="00DE61EF" w:rsidRDefault="00DE61EF" w:rsidP="00DE61EF">
      <w:pPr>
        <w:ind w:firstLine="0"/>
        <w:jc w:val="left"/>
        <w:rPr>
          <w:sz w:val="24"/>
          <w:lang w:eastAsia="en-US"/>
        </w:rPr>
      </w:pPr>
      <w:r w:rsidRPr="00DE61EF">
        <w:rPr>
          <w:sz w:val="24"/>
          <w:lang w:eastAsia="en-US"/>
        </w:rPr>
        <w:t xml:space="preserve">         - обеспечение содержания, чистоты и порядка улиц;</w:t>
      </w:r>
    </w:p>
    <w:p w:rsidR="00DE61EF" w:rsidRPr="00DE61EF" w:rsidRDefault="00DE61EF" w:rsidP="00DE61EF">
      <w:pPr>
        <w:ind w:firstLine="0"/>
        <w:jc w:val="left"/>
        <w:rPr>
          <w:sz w:val="24"/>
          <w:lang w:eastAsia="en-US"/>
        </w:rPr>
      </w:pPr>
      <w:r w:rsidRPr="00DE61EF">
        <w:rPr>
          <w:sz w:val="24"/>
          <w:lang w:eastAsia="en-US"/>
        </w:rPr>
        <w:t xml:space="preserve">         - увеличение протяжённости и повышение освещенности поселенческих дорог;</w:t>
      </w:r>
    </w:p>
    <w:p w:rsidR="00DE61EF" w:rsidRPr="00DE61EF" w:rsidRDefault="00DE61EF" w:rsidP="00DE61EF">
      <w:pPr>
        <w:ind w:firstLine="0"/>
        <w:jc w:val="left"/>
        <w:rPr>
          <w:sz w:val="24"/>
          <w:lang w:eastAsia="en-US"/>
        </w:rPr>
      </w:pPr>
      <w:r w:rsidRPr="00DE61EF">
        <w:rPr>
          <w:sz w:val="24"/>
          <w:lang w:eastAsia="en-US"/>
        </w:rPr>
        <w:t xml:space="preserve">         - улучшение внешнего облика сельского поселения.</w:t>
      </w:r>
    </w:p>
    <w:p w:rsidR="00DE61EF" w:rsidRPr="00DE61EF" w:rsidRDefault="00DE61EF" w:rsidP="00DE61EF">
      <w:pPr>
        <w:ind w:firstLine="0"/>
        <w:jc w:val="left"/>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jc w:val="center"/>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и объем финансирования приведен в приложении № 2 к Подпрограмме.</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rPr>
          <w:sz w:val="24"/>
          <w:highlight w:val="yellow"/>
          <w:lang w:eastAsia="en-US"/>
        </w:rPr>
      </w:pPr>
    </w:p>
    <w:p w:rsidR="00DE61EF" w:rsidRPr="00DE61EF" w:rsidRDefault="00DE61EF" w:rsidP="00DE61EF">
      <w:pPr>
        <w:autoSpaceDE w:val="0"/>
        <w:autoSpaceDN w:val="0"/>
        <w:adjustRightInd w:val="0"/>
        <w:ind w:firstLine="709"/>
        <w:rPr>
          <w:sz w:val="24"/>
        </w:rPr>
      </w:pPr>
      <w:r w:rsidRPr="00DE61EF">
        <w:rPr>
          <w:sz w:val="24"/>
        </w:rPr>
        <w:lastRenderedPageBreak/>
        <w:t>Источниками финансирования Подпрограммы являются средства бюджета Сагайского сельсовета.</w:t>
      </w:r>
    </w:p>
    <w:p w:rsidR="00DE61EF" w:rsidRPr="00DE61EF" w:rsidRDefault="00DE61EF" w:rsidP="00DE61EF">
      <w:pPr>
        <w:autoSpaceDE w:val="0"/>
        <w:autoSpaceDN w:val="0"/>
        <w:adjustRightInd w:val="0"/>
        <w:ind w:firstLine="709"/>
        <w:rPr>
          <w:sz w:val="24"/>
        </w:rPr>
      </w:pPr>
      <w:r w:rsidRPr="00DE61EF">
        <w:rPr>
          <w:sz w:val="24"/>
        </w:rPr>
        <w:t xml:space="preserve">Всего на реализацию Подпрограммы за счет средств бюджета Сагайского сельсовета потребуется: </w:t>
      </w: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2024 г. – 2 004 987,60 руб.</w:t>
      </w: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2025 г. – 2 353 577,10 руб.</w:t>
      </w:r>
    </w:p>
    <w:p w:rsidR="00DE61EF" w:rsidRPr="00DE61EF" w:rsidRDefault="00DE61EF" w:rsidP="00DE61EF">
      <w:pPr>
        <w:autoSpaceDE w:val="0"/>
        <w:autoSpaceDN w:val="0"/>
        <w:adjustRightInd w:val="0"/>
        <w:ind w:firstLine="709"/>
        <w:rPr>
          <w:color w:val="000000"/>
          <w:sz w:val="24"/>
          <w:lang w:eastAsia="en-US"/>
        </w:rPr>
      </w:pPr>
      <w:r w:rsidRPr="00DE61EF">
        <w:rPr>
          <w:sz w:val="24"/>
          <w:lang w:eastAsia="en-US"/>
        </w:rPr>
        <w:t>2026 г. – 2 393 577,10 руб.</w:t>
      </w: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autoSpaceDE w:val="0"/>
        <w:autoSpaceDN w:val="0"/>
        <w:adjustRightInd w:val="0"/>
        <w:ind w:left="5529" w:firstLine="0"/>
        <w:jc w:val="left"/>
        <w:rPr>
          <w:sz w:val="24"/>
          <w:lang w:eastAsia="ar-SA"/>
        </w:rPr>
      </w:pPr>
      <w:r w:rsidRPr="00DE61EF">
        <w:rPr>
          <w:sz w:val="24"/>
        </w:rPr>
        <w:lastRenderedPageBreak/>
        <w:t>Приложение № 1 к подпрограмме</w:t>
      </w:r>
      <w:r w:rsidRPr="00DE61EF">
        <w:rPr>
          <w:sz w:val="24"/>
          <w:lang w:eastAsia="ar-SA"/>
        </w:rPr>
        <w:t xml:space="preserve"> </w:t>
      </w:r>
    </w:p>
    <w:p w:rsidR="00DE61EF" w:rsidRPr="00DE61EF" w:rsidRDefault="00DE61EF" w:rsidP="00DE61EF">
      <w:pPr>
        <w:autoSpaceDE w:val="0"/>
        <w:autoSpaceDN w:val="0"/>
        <w:adjustRightInd w:val="0"/>
        <w:ind w:left="5529" w:firstLine="0"/>
        <w:jc w:val="left"/>
        <w:rPr>
          <w:rFonts w:eastAsia="SimSun"/>
          <w:bCs/>
          <w:color w:val="000000"/>
          <w:kern w:val="2"/>
          <w:sz w:val="24"/>
          <w:lang w:eastAsia="ar-SA"/>
        </w:rPr>
      </w:pPr>
      <w:r w:rsidRPr="00DE61EF">
        <w:rPr>
          <w:sz w:val="24"/>
          <w:lang w:eastAsia="ar-SA"/>
        </w:rPr>
        <w:t>«</w:t>
      </w:r>
      <w:r w:rsidRPr="00DE61EF">
        <w:rPr>
          <w:rFonts w:eastAsia="SimSun"/>
          <w:bCs/>
          <w:color w:val="000000"/>
          <w:kern w:val="2"/>
          <w:sz w:val="24"/>
          <w:lang w:eastAsia="ar-SA"/>
        </w:rPr>
        <w:t>Организация благоустройства территории поселения»</w:t>
      </w:r>
    </w:p>
    <w:p w:rsidR="00DE61EF" w:rsidRPr="00DE61EF" w:rsidRDefault="00DE61EF" w:rsidP="00DE61EF">
      <w:pPr>
        <w:autoSpaceDE w:val="0"/>
        <w:autoSpaceDN w:val="0"/>
        <w:adjustRightInd w:val="0"/>
        <w:ind w:firstLine="540"/>
        <w:jc w:val="center"/>
        <w:outlineLvl w:val="0"/>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tbl>
      <w:tblPr>
        <w:tblW w:w="9377" w:type="dxa"/>
        <w:tblInd w:w="70" w:type="dxa"/>
        <w:tblLayout w:type="fixed"/>
        <w:tblCellMar>
          <w:left w:w="70" w:type="dxa"/>
          <w:right w:w="70" w:type="dxa"/>
        </w:tblCellMar>
        <w:tblLook w:val="04A0" w:firstRow="1" w:lastRow="0" w:firstColumn="1" w:lastColumn="0" w:noHBand="0" w:noVBand="1"/>
      </w:tblPr>
      <w:tblGrid>
        <w:gridCol w:w="809"/>
        <w:gridCol w:w="2090"/>
        <w:gridCol w:w="852"/>
        <w:gridCol w:w="2408"/>
        <w:gridCol w:w="1029"/>
        <w:gridCol w:w="1095"/>
        <w:gridCol w:w="1094"/>
      </w:tblGrid>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09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Цель, целевые индикаторы </w:t>
            </w:r>
            <w:r w:rsidRPr="00DE61EF">
              <w:rPr>
                <w:sz w:val="24"/>
                <w:lang w:eastAsia="en-US"/>
              </w:rPr>
              <w:br/>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2408"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360"/>
        </w:trPr>
        <w:tc>
          <w:tcPr>
            <w:tcW w:w="6159"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Цель:</w:t>
            </w:r>
            <w:r w:rsidRPr="00DE61EF">
              <w:rPr>
                <w:color w:val="000000"/>
                <w:sz w:val="24"/>
                <w:lang w:eastAsia="en-US"/>
              </w:rPr>
              <w:t xml:space="preserve"> Повышение уровня благоустройства территории сельского поселения для обеспечения благоприятных условий проживания населения</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p>
        </w:tc>
      </w:tr>
      <w:tr w:rsidR="00DE61EF" w:rsidRPr="00DE61EF" w:rsidTr="00DE61EF">
        <w:trPr>
          <w:cantSplit/>
          <w:trHeight w:val="36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09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ar-SA"/>
              </w:rPr>
              <w:t>объем вывезенного мусора</w:t>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т.</w:t>
            </w:r>
          </w:p>
        </w:tc>
        <w:tc>
          <w:tcPr>
            <w:tcW w:w="2408"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suppressAutoHyphens/>
              <w:autoSpaceDE w:val="0"/>
              <w:ind w:firstLine="0"/>
              <w:rPr>
                <w:sz w:val="24"/>
                <w:lang w:eastAsia="en-US"/>
              </w:rPr>
            </w:pPr>
            <w:r w:rsidRPr="00DE61EF">
              <w:rPr>
                <w:sz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36</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36</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36</w:t>
            </w:r>
          </w:p>
        </w:tc>
      </w:tr>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09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color w:val="000000"/>
                <w:sz w:val="24"/>
                <w:lang w:eastAsia="ar-SA"/>
              </w:rPr>
              <w:t>процент привлечения населения к работам по благоустройству</w:t>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w:t>
            </w:r>
          </w:p>
        </w:tc>
        <w:tc>
          <w:tcPr>
            <w:tcW w:w="2408"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suppressAutoHyphens/>
              <w:autoSpaceDE w:val="0"/>
              <w:ind w:firstLine="0"/>
              <w:rPr>
                <w:sz w:val="24"/>
                <w:lang w:eastAsia="en-US"/>
              </w:rPr>
            </w:pPr>
            <w:r w:rsidRPr="00DE61EF">
              <w:rPr>
                <w:sz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40</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50</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50</w:t>
            </w:r>
          </w:p>
        </w:tc>
      </w:tr>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3</w:t>
            </w:r>
          </w:p>
        </w:tc>
        <w:tc>
          <w:tcPr>
            <w:tcW w:w="209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color w:val="000000"/>
                <w:sz w:val="24"/>
                <w:lang w:eastAsia="ar-SA"/>
              </w:rPr>
            </w:pPr>
            <w:r w:rsidRPr="00DE61EF">
              <w:rPr>
                <w:sz w:val="24"/>
                <w:lang w:eastAsia="en-US"/>
              </w:rPr>
              <w:t>количество отремонтированных (замененных) и установленных осветительных приборов уличного освещения</w:t>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ед.</w:t>
            </w:r>
          </w:p>
          <w:p w:rsidR="00DE61EF" w:rsidRPr="00DE61EF" w:rsidRDefault="00DE61EF" w:rsidP="00DE61EF">
            <w:pPr>
              <w:suppressAutoHyphens/>
              <w:autoSpaceDE w:val="0"/>
              <w:ind w:firstLine="0"/>
              <w:rPr>
                <w:sz w:val="24"/>
                <w:lang w:eastAsia="en-US"/>
              </w:rPr>
            </w:pPr>
          </w:p>
        </w:tc>
        <w:tc>
          <w:tcPr>
            <w:tcW w:w="2408"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suppressAutoHyphens/>
              <w:autoSpaceDE w:val="0"/>
              <w:ind w:firstLine="0"/>
              <w:rPr>
                <w:sz w:val="24"/>
                <w:lang w:eastAsia="en-US"/>
              </w:rPr>
            </w:pPr>
            <w:r w:rsidRPr="00DE61EF">
              <w:rPr>
                <w:sz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50</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55</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60</w:t>
            </w:r>
          </w:p>
        </w:tc>
      </w:tr>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4</w:t>
            </w:r>
          </w:p>
        </w:tc>
        <w:tc>
          <w:tcPr>
            <w:tcW w:w="2090"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ar-SA"/>
              </w:rPr>
              <w:t>количество обслуживаемых опор</w:t>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suppressAutoHyphens/>
              <w:autoSpaceDE w:val="0"/>
              <w:ind w:firstLine="0"/>
              <w:rPr>
                <w:sz w:val="24"/>
                <w:lang w:eastAsia="en-US"/>
              </w:rPr>
            </w:pPr>
            <w:r w:rsidRPr="00DE61EF">
              <w:rPr>
                <w:sz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112</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115</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115</w:t>
            </w:r>
          </w:p>
        </w:tc>
      </w:tr>
      <w:tr w:rsidR="00DE61EF" w:rsidRPr="00DE61EF" w:rsidTr="00DE61EF">
        <w:trPr>
          <w:cantSplit/>
          <w:trHeight w:val="240"/>
        </w:trPr>
        <w:tc>
          <w:tcPr>
            <w:tcW w:w="80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5 </w:t>
            </w:r>
          </w:p>
        </w:tc>
        <w:tc>
          <w:tcPr>
            <w:tcW w:w="2090" w:type="dxa"/>
            <w:tcBorders>
              <w:top w:val="single" w:sz="4" w:space="0" w:color="auto"/>
              <w:left w:val="single" w:sz="6" w:space="0" w:color="auto"/>
              <w:bottom w:val="single" w:sz="4" w:space="0" w:color="auto"/>
              <w:right w:val="single" w:sz="6" w:space="0" w:color="auto"/>
            </w:tcBorders>
          </w:tcPr>
          <w:p w:rsidR="00DE61EF" w:rsidRPr="00DE61EF" w:rsidRDefault="00DE61EF" w:rsidP="00DE61EF">
            <w:pPr>
              <w:autoSpaceDE w:val="0"/>
              <w:autoSpaceDN w:val="0"/>
              <w:adjustRightInd w:val="0"/>
              <w:ind w:firstLine="0"/>
              <w:jc w:val="left"/>
              <w:rPr>
                <w:rFonts w:eastAsia="Calibri"/>
                <w:sz w:val="24"/>
                <w:lang w:eastAsia="en-US"/>
              </w:rPr>
            </w:pPr>
            <w:r w:rsidRPr="00DE61EF">
              <w:rPr>
                <w:rFonts w:eastAsia="Calibri"/>
                <w:color w:val="000000"/>
                <w:sz w:val="24"/>
                <w:lang w:eastAsia="en-US"/>
              </w:rPr>
              <w:t>количество отремонтированных (заменённых) колонок</w:t>
            </w:r>
          </w:p>
        </w:tc>
        <w:tc>
          <w:tcPr>
            <w:tcW w:w="852"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rPr>
                <w:sz w:val="24"/>
                <w:lang w:eastAsia="en-US"/>
              </w:rPr>
            </w:pPr>
            <w:r w:rsidRPr="00DE61EF">
              <w:rPr>
                <w:sz w:val="24"/>
                <w:lang w:eastAsia="en-US"/>
              </w:rPr>
              <w:t>Ед.</w:t>
            </w:r>
          </w:p>
        </w:tc>
        <w:tc>
          <w:tcPr>
            <w:tcW w:w="2408" w:type="dxa"/>
            <w:tcBorders>
              <w:top w:val="single" w:sz="6" w:space="0" w:color="auto"/>
              <w:left w:val="single" w:sz="6" w:space="0" w:color="auto"/>
              <w:bottom w:val="single" w:sz="6" w:space="0" w:color="auto"/>
              <w:right w:val="single" w:sz="6" w:space="0" w:color="auto"/>
            </w:tcBorders>
            <w:vAlign w:val="center"/>
          </w:tcPr>
          <w:p w:rsidR="00DE61EF" w:rsidRPr="00DE61EF" w:rsidRDefault="00DE61EF" w:rsidP="00DE61EF">
            <w:pPr>
              <w:suppressAutoHyphens/>
              <w:autoSpaceDE w:val="0"/>
              <w:ind w:firstLine="0"/>
              <w:rPr>
                <w:sz w:val="24"/>
                <w:lang w:eastAsia="en-US"/>
              </w:rPr>
            </w:pPr>
            <w:r w:rsidRPr="00DE61EF">
              <w:rPr>
                <w:sz w:val="24"/>
                <w:lang w:eastAsia="en-US"/>
              </w:rPr>
              <w:t>Администрация Сагайского сельсовета</w:t>
            </w:r>
          </w:p>
        </w:tc>
        <w:tc>
          <w:tcPr>
            <w:tcW w:w="102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w:t>
            </w:r>
          </w:p>
        </w:tc>
        <w:tc>
          <w:tcPr>
            <w:tcW w:w="1095"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w:t>
            </w:r>
          </w:p>
        </w:tc>
        <w:tc>
          <w:tcPr>
            <w:tcW w:w="109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suppressAutoHyphens/>
              <w:autoSpaceDE w:val="0"/>
              <w:ind w:firstLine="0"/>
              <w:jc w:val="center"/>
              <w:rPr>
                <w:sz w:val="24"/>
                <w:lang w:eastAsia="en-US"/>
              </w:rPr>
            </w:pPr>
            <w:r w:rsidRPr="00DE61EF">
              <w:rPr>
                <w:sz w:val="24"/>
                <w:lang w:eastAsia="en-US"/>
              </w:rPr>
              <w:t>3</w:t>
            </w:r>
          </w:p>
        </w:tc>
      </w:tr>
    </w:tbl>
    <w:p w:rsidR="00536304" w:rsidRDefault="00536304" w:rsidP="00DE61EF">
      <w:pPr>
        <w:ind w:firstLine="0"/>
        <w:jc w:val="center"/>
        <w:rPr>
          <w:sz w:val="24"/>
          <w:lang w:eastAsia="en-US"/>
        </w:rPr>
        <w:sectPr w:rsidR="00536304" w:rsidSect="00536304">
          <w:pgSz w:w="11906" w:h="16838"/>
          <w:pgMar w:top="1134" w:right="567" w:bottom="1134" w:left="1701" w:header="709" w:footer="709" w:gutter="0"/>
          <w:cols w:space="708"/>
          <w:docGrid w:linePitch="360"/>
        </w:sectPr>
      </w:pPr>
    </w:p>
    <w:p w:rsidR="00DE61EF" w:rsidRPr="00DE61EF" w:rsidRDefault="00DE61EF" w:rsidP="00DE61EF">
      <w:pPr>
        <w:ind w:firstLine="0"/>
        <w:jc w:val="center"/>
        <w:rPr>
          <w:sz w:val="24"/>
          <w:lang w:eastAsia="en-US"/>
        </w:rPr>
      </w:pPr>
      <w:r w:rsidRPr="00DE61EF">
        <w:rPr>
          <w:sz w:val="24"/>
          <w:lang w:eastAsia="en-US"/>
        </w:rPr>
        <w:lastRenderedPageBreak/>
        <w:t>Перечень мероприятий подпрограммы</w:t>
      </w:r>
    </w:p>
    <w:p w:rsidR="00DE61EF" w:rsidRPr="00DE61EF" w:rsidRDefault="00DE61EF" w:rsidP="00DE61EF">
      <w:pPr>
        <w:autoSpaceDE w:val="0"/>
        <w:autoSpaceDN w:val="0"/>
        <w:adjustRightInd w:val="0"/>
        <w:ind w:firstLine="0"/>
        <w:jc w:val="right"/>
        <w:rPr>
          <w:rFonts w:eastAsia="SimSun"/>
          <w:bCs/>
          <w:color w:val="000000"/>
          <w:kern w:val="2"/>
          <w:sz w:val="24"/>
          <w:lang w:eastAsia="ar-SA"/>
        </w:rPr>
      </w:pPr>
    </w:p>
    <w:tbl>
      <w:tblPr>
        <w:tblW w:w="14918" w:type="dxa"/>
        <w:tblInd w:w="-181" w:type="dxa"/>
        <w:tblLayout w:type="fixed"/>
        <w:tblLook w:val="04A0" w:firstRow="1" w:lastRow="0" w:firstColumn="1" w:lastColumn="0" w:noHBand="0" w:noVBand="1"/>
      </w:tblPr>
      <w:tblGrid>
        <w:gridCol w:w="2161"/>
        <w:gridCol w:w="1984"/>
        <w:gridCol w:w="992"/>
        <w:gridCol w:w="850"/>
        <w:gridCol w:w="1560"/>
        <w:gridCol w:w="708"/>
        <w:gridCol w:w="1560"/>
        <w:gridCol w:w="1559"/>
        <w:gridCol w:w="1559"/>
        <w:gridCol w:w="1985"/>
      </w:tblGrid>
      <w:tr w:rsidR="00DE61EF" w:rsidRPr="00DE61EF" w:rsidTr="00DE61EF">
        <w:trPr>
          <w:trHeight w:val="960"/>
        </w:trPr>
        <w:tc>
          <w:tcPr>
            <w:tcW w:w="21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Наименование подпрограммы, задачи, мероприятий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4110" w:type="dxa"/>
            <w:gridSpan w:val="4"/>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4678" w:type="dxa"/>
            <w:gridSpan w:val="3"/>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Ожидаемый результат от реализации подпрограммного мероприятия </w:t>
            </w:r>
          </w:p>
        </w:tc>
      </w:tr>
      <w:tr w:rsidR="00DE61EF" w:rsidRPr="00DE61EF" w:rsidTr="00DE61EF">
        <w:trPr>
          <w:trHeight w:val="855"/>
        </w:trPr>
        <w:tc>
          <w:tcPr>
            <w:tcW w:w="2161"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992"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85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708"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156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559" w:type="dxa"/>
            <w:tcBorders>
              <w:top w:val="nil"/>
              <w:left w:val="nil"/>
              <w:bottom w:val="single" w:sz="4" w:space="0" w:color="auto"/>
              <w:right w:val="single" w:sz="4" w:space="0" w:color="auto"/>
            </w:tcBorders>
            <w:shd w:val="clear" w:color="000000" w:fill="FFFFFF"/>
            <w:vAlign w:val="bottom"/>
            <w:hideMark/>
          </w:tcPr>
          <w:p w:rsidR="00DE61EF" w:rsidRPr="00DE61EF" w:rsidRDefault="00DE61EF" w:rsidP="00DE61EF">
            <w:pPr>
              <w:ind w:firstLine="0"/>
              <w:jc w:val="center"/>
              <w:rPr>
                <w:sz w:val="24"/>
              </w:rPr>
            </w:pPr>
            <w:r w:rsidRPr="00DE61EF">
              <w:rPr>
                <w:sz w:val="24"/>
              </w:rPr>
              <w:t>2025 год</w:t>
            </w:r>
          </w:p>
        </w:tc>
        <w:tc>
          <w:tcPr>
            <w:tcW w:w="1559"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2026 год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r>
      <w:tr w:rsidR="00DE61EF" w:rsidRPr="00DE61EF" w:rsidTr="00DE61EF">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Цель: Повышение уровня благоустройства территории сельского поселения для обеспечения благоприятных условий проживания населения</w:t>
            </w:r>
          </w:p>
        </w:tc>
      </w:tr>
      <w:tr w:rsidR="00DE61EF" w:rsidRPr="00DE61EF" w:rsidTr="00DE61EF">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Задача 1: </w:t>
            </w:r>
            <w:r w:rsidRPr="00DE61EF">
              <w:rPr>
                <w:color w:val="000000"/>
                <w:sz w:val="24"/>
              </w:rPr>
              <w:t>Повышение уровня благоустройства территории сельского поселения для обеспечения благоприятных условий проживания населения</w:t>
            </w:r>
          </w:p>
        </w:tc>
      </w:tr>
      <w:tr w:rsidR="00DE61EF" w:rsidRPr="00DE61EF" w:rsidTr="00DE61EF">
        <w:trPr>
          <w:trHeight w:val="250"/>
        </w:trPr>
        <w:tc>
          <w:tcPr>
            <w:tcW w:w="2161" w:type="dxa"/>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Мероприятия:</w:t>
            </w:r>
          </w:p>
        </w:tc>
        <w:tc>
          <w:tcPr>
            <w:tcW w:w="12757" w:type="dxa"/>
            <w:gridSpan w:val="9"/>
            <w:tcBorders>
              <w:top w:val="single" w:sz="4" w:space="0" w:color="auto"/>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w:t>
            </w:r>
          </w:p>
        </w:tc>
      </w:tr>
      <w:tr w:rsidR="00DE61EF" w:rsidRPr="00DE61EF" w:rsidTr="00DE61EF">
        <w:trPr>
          <w:trHeight w:val="496"/>
        </w:trPr>
        <w:tc>
          <w:tcPr>
            <w:tcW w:w="2161" w:type="dxa"/>
            <w:vMerge w:val="restart"/>
            <w:tcBorders>
              <w:left w:val="single" w:sz="4" w:space="0" w:color="auto"/>
              <w:right w:val="single" w:sz="4" w:space="0" w:color="auto"/>
            </w:tcBorders>
            <w:shd w:val="clear" w:color="auto" w:fill="auto"/>
          </w:tcPr>
          <w:p w:rsidR="00DE61EF" w:rsidRPr="00DE61EF" w:rsidRDefault="00DE61EF" w:rsidP="00DE61EF">
            <w:pPr>
              <w:ind w:firstLine="0"/>
              <w:rPr>
                <w:color w:val="000000"/>
                <w:sz w:val="24"/>
              </w:rPr>
            </w:pPr>
            <w:r w:rsidRPr="00DE61EF">
              <w:rPr>
                <w:color w:val="000000"/>
                <w:sz w:val="24"/>
              </w:rPr>
              <w:t>Обеспечение реализации подпрограммы</w:t>
            </w:r>
          </w:p>
        </w:tc>
        <w:tc>
          <w:tcPr>
            <w:tcW w:w="1984" w:type="dxa"/>
            <w:vMerge w:val="restart"/>
            <w:tcBorders>
              <w:left w:val="nil"/>
              <w:right w:val="single" w:sz="4" w:space="0" w:color="auto"/>
            </w:tcBorders>
            <w:shd w:val="clear" w:color="auto" w:fill="auto"/>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608</w:t>
            </w:r>
          </w:p>
        </w:tc>
        <w:tc>
          <w:tcPr>
            <w:tcW w:w="850"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0503</w:t>
            </w:r>
          </w:p>
        </w:tc>
        <w:tc>
          <w:tcPr>
            <w:tcW w:w="1560"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0550005150</w:t>
            </w: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1 203 352,00</w:t>
            </w:r>
          </w:p>
        </w:tc>
        <w:tc>
          <w:tcPr>
            <w:tcW w:w="1559" w:type="dxa"/>
            <w:tcBorders>
              <w:top w:val="single" w:sz="4" w:space="0" w:color="auto"/>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1 203 352,00</w:t>
            </w:r>
          </w:p>
        </w:tc>
        <w:tc>
          <w:tcPr>
            <w:tcW w:w="1985" w:type="dxa"/>
            <w:vMerge w:val="restart"/>
            <w:tcBorders>
              <w:left w:val="nil"/>
              <w:right w:val="single" w:sz="4" w:space="0" w:color="auto"/>
            </w:tcBorders>
            <w:shd w:val="clear" w:color="auto" w:fill="auto"/>
          </w:tcPr>
          <w:p w:rsidR="00DE61EF" w:rsidRPr="00DE61EF" w:rsidRDefault="00DE61EF" w:rsidP="00DE61EF">
            <w:pPr>
              <w:ind w:firstLine="0"/>
              <w:jc w:val="center"/>
              <w:rPr>
                <w:sz w:val="24"/>
              </w:rPr>
            </w:pPr>
            <w:r w:rsidRPr="00DE61EF">
              <w:rPr>
                <w:sz w:val="24"/>
              </w:rPr>
              <w:t xml:space="preserve">санитарная очистка, сбор и вывоза твердых бытовых отходов </w:t>
            </w:r>
          </w:p>
        </w:tc>
      </w:tr>
      <w:tr w:rsidR="00DE61EF" w:rsidRPr="00DE61EF" w:rsidTr="00DE61EF">
        <w:trPr>
          <w:trHeight w:val="496"/>
        </w:trPr>
        <w:tc>
          <w:tcPr>
            <w:tcW w:w="2161" w:type="dxa"/>
            <w:vMerge/>
            <w:tcBorders>
              <w:left w:val="single" w:sz="4" w:space="0" w:color="auto"/>
              <w:right w:val="single" w:sz="4" w:space="0" w:color="auto"/>
            </w:tcBorders>
            <w:shd w:val="clear" w:color="auto" w:fill="auto"/>
          </w:tcPr>
          <w:p w:rsidR="00DE61EF" w:rsidRPr="00DE61EF" w:rsidRDefault="00DE61EF" w:rsidP="00DE61EF">
            <w:pPr>
              <w:ind w:firstLine="0"/>
              <w:rPr>
                <w:color w:val="000000"/>
                <w:sz w:val="24"/>
              </w:rPr>
            </w:pPr>
          </w:p>
        </w:tc>
        <w:tc>
          <w:tcPr>
            <w:tcW w:w="1984" w:type="dxa"/>
            <w:vMerge/>
            <w:tcBorders>
              <w:left w:val="nil"/>
              <w:right w:val="single" w:sz="4" w:space="0" w:color="auto"/>
            </w:tcBorders>
            <w:shd w:val="clear" w:color="auto" w:fill="auto"/>
          </w:tcPr>
          <w:p w:rsidR="00DE61EF" w:rsidRPr="00DE61EF" w:rsidRDefault="00DE61EF" w:rsidP="00DE61EF">
            <w:pPr>
              <w:ind w:firstLine="0"/>
              <w:jc w:val="left"/>
              <w:rPr>
                <w:sz w:val="24"/>
              </w:rPr>
            </w:pPr>
          </w:p>
        </w:tc>
        <w:tc>
          <w:tcPr>
            <w:tcW w:w="992" w:type="dxa"/>
            <w:vMerge/>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850" w:type="dxa"/>
            <w:vMerge/>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560" w:type="dxa"/>
            <w:vMerge/>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230 225,10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230 225,10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230 225,10</w:t>
            </w:r>
          </w:p>
        </w:tc>
        <w:tc>
          <w:tcPr>
            <w:tcW w:w="1985" w:type="dxa"/>
            <w:vMerge/>
            <w:tcBorders>
              <w:left w:val="nil"/>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496"/>
        </w:trPr>
        <w:tc>
          <w:tcPr>
            <w:tcW w:w="2161" w:type="dxa"/>
            <w:vMerge/>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rPr>
                <w:color w:val="000000"/>
                <w:sz w:val="24"/>
              </w:rPr>
            </w:pPr>
          </w:p>
        </w:tc>
        <w:tc>
          <w:tcPr>
            <w:tcW w:w="1984" w:type="dxa"/>
            <w:vMerge/>
            <w:tcBorders>
              <w:left w:val="nil"/>
              <w:bottom w:val="single" w:sz="4" w:space="0" w:color="auto"/>
              <w:right w:val="single" w:sz="4" w:space="0" w:color="auto"/>
            </w:tcBorders>
            <w:shd w:val="clear" w:color="auto" w:fill="auto"/>
          </w:tcPr>
          <w:p w:rsidR="00DE61EF" w:rsidRPr="00DE61EF" w:rsidRDefault="00DE61EF" w:rsidP="00DE61EF">
            <w:pPr>
              <w:ind w:firstLine="0"/>
              <w:jc w:val="left"/>
              <w:rPr>
                <w:sz w:val="24"/>
              </w:rPr>
            </w:pPr>
          </w:p>
        </w:tc>
        <w:tc>
          <w:tcPr>
            <w:tcW w:w="992"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850"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560"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217 750,50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500 000,00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500 000,00</w:t>
            </w:r>
          </w:p>
        </w:tc>
        <w:tc>
          <w:tcPr>
            <w:tcW w:w="1985" w:type="dxa"/>
            <w:vMerge/>
            <w:tcBorders>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361"/>
        </w:trPr>
        <w:tc>
          <w:tcPr>
            <w:tcW w:w="14918" w:type="dxa"/>
            <w:gridSpan w:val="10"/>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r w:rsidRPr="00DE61EF">
              <w:rPr>
                <w:sz w:val="24"/>
              </w:rPr>
              <w:t>Задача 2: Обеспечение бесперебойного освещения улиц</w:t>
            </w:r>
          </w:p>
        </w:tc>
      </w:tr>
      <w:tr w:rsidR="00DE61EF" w:rsidRPr="00DE61EF" w:rsidTr="00DE61EF">
        <w:trPr>
          <w:trHeight w:val="706"/>
        </w:trPr>
        <w:tc>
          <w:tcPr>
            <w:tcW w:w="2161" w:type="dxa"/>
            <w:vMerge w:val="restart"/>
            <w:tcBorders>
              <w:left w:val="single" w:sz="4" w:space="0" w:color="auto"/>
              <w:right w:val="single" w:sz="4" w:space="0" w:color="auto"/>
            </w:tcBorders>
            <w:shd w:val="clear" w:color="auto" w:fill="auto"/>
          </w:tcPr>
          <w:p w:rsidR="00DE61EF" w:rsidRPr="00DE61EF" w:rsidRDefault="00DE61EF" w:rsidP="00DE61EF">
            <w:pPr>
              <w:ind w:firstLine="0"/>
              <w:rPr>
                <w:color w:val="000000"/>
                <w:sz w:val="24"/>
              </w:rPr>
            </w:pPr>
            <w:r w:rsidRPr="00DE61EF">
              <w:rPr>
                <w:color w:val="000000"/>
                <w:sz w:val="24"/>
              </w:rPr>
              <w:t>Организация уличного освещения</w:t>
            </w:r>
          </w:p>
        </w:tc>
        <w:tc>
          <w:tcPr>
            <w:tcW w:w="1984" w:type="dxa"/>
            <w:vMerge w:val="restart"/>
            <w:tcBorders>
              <w:left w:val="nil"/>
              <w:right w:val="single" w:sz="4" w:space="0" w:color="auto"/>
            </w:tcBorders>
            <w:shd w:val="clear" w:color="auto" w:fill="auto"/>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92"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608</w:t>
            </w:r>
          </w:p>
        </w:tc>
        <w:tc>
          <w:tcPr>
            <w:tcW w:w="850"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0503</w:t>
            </w:r>
          </w:p>
        </w:tc>
        <w:tc>
          <w:tcPr>
            <w:tcW w:w="1560"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0550005160</w:t>
            </w: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244</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110 000,00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130 000,00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150 000,00</w:t>
            </w:r>
          </w:p>
        </w:tc>
        <w:tc>
          <w:tcPr>
            <w:tcW w:w="1985" w:type="dxa"/>
            <w:vMerge w:val="restart"/>
            <w:tcBorders>
              <w:left w:val="nil"/>
              <w:right w:val="single" w:sz="4" w:space="0" w:color="auto"/>
            </w:tcBorders>
            <w:shd w:val="clear" w:color="auto" w:fill="auto"/>
          </w:tcPr>
          <w:p w:rsidR="00DE61EF" w:rsidRPr="00DE61EF" w:rsidRDefault="00DE61EF" w:rsidP="00DE61EF">
            <w:pPr>
              <w:ind w:firstLine="0"/>
              <w:jc w:val="center"/>
              <w:rPr>
                <w:sz w:val="24"/>
              </w:rPr>
            </w:pPr>
            <w:r w:rsidRPr="00DE61EF">
              <w:rPr>
                <w:sz w:val="24"/>
              </w:rPr>
              <w:t>обеспечение бесперебойной работы уличного освещения в поселении</w:t>
            </w:r>
          </w:p>
        </w:tc>
      </w:tr>
      <w:tr w:rsidR="00DE61EF" w:rsidRPr="00DE61EF" w:rsidTr="00DE61EF">
        <w:trPr>
          <w:trHeight w:val="496"/>
        </w:trPr>
        <w:tc>
          <w:tcPr>
            <w:tcW w:w="2161" w:type="dxa"/>
            <w:vMerge/>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rPr>
                <w:color w:val="000000"/>
                <w:sz w:val="24"/>
              </w:rPr>
            </w:pPr>
          </w:p>
        </w:tc>
        <w:tc>
          <w:tcPr>
            <w:tcW w:w="1984" w:type="dxa"/>
            <w:vMerge/>
            <w:tcBorders>
              <w:left w:val="nil"/>
              <w:bottom w:val="single" w:sz="4" w:space="0" w:color="auto"/>
              <w:right w:val="single" w:sz="4" w:space="0" w:color="auto"/>
            </w:tcBorders>
            <w:shd w:val="clear" w:color="auto" w:fill="auto"/>
          </w:tcPr>
          <w:p w:rsidR="00DE61EF" w:rsidRPr="00DE61EF" w:rsidRDefault="00DE61EF" w:rsidP="00DE61EF">
            <w:pPr>
              <w:ind w:firstLine="0"/>
              <w:jc w:val="left"/>
              <w:rPr>
                <w:sz w:val="24"/>
              </w:rPr>
            </w:pPr>
          </w:p>
        </w:tc>
        <w:tc>
          <w:tcPr>
            <w:tcW w:w="992"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850"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560"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247</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50 000,00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50 000,00</w:t>
            </w:r>
          </w:p>
        </w:tc>
        <w:tc>
          <w:tcPr>
            <w:tcW w:w="1985" w:type="dxa"/>
            <w:vMerge/>
            <w:tcBorders>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496"/>
        </w:trPr>
        <w:tc>
          <w:tcPr>
            <w:tcW w:w="14918" w:type="dxa"/>
            <w:gridSpan w:val="10"/>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r w:rsidRPr="00DE61EF">
              <w:rPr>
                <w:color w:val="000000"/>
                <w:sz w:val="24"/>
                <w:lang w:eastAsia="en-US"/>
              </w:rPr>
              <w:t>Задача 3: привлечение жителей к участию в решении проблем благоустройства территории поселения</w:t>
            </w:r>
          </w:p>
        </w:tc>
      </w:tr>
      <w:tr w:rsidR="00DE61EF" w:rsidRPr="00DE61EF" w:rsidTr="00DE61EF">
        <w:trPr>
          <w:trHeight w:val="648"/>
        </w:trPr>
        <w:tc>
          <w:tcPr>
            <w:tcW w:w="2161" w:type="dxa"/>
            <w:vMerge w:val="restart"/>
            <w:tcBorders>
              <w:left w:val="single" w:sz="4" w:space="0" w:color="auto"/>
              <w:right w:val="single" w:sz="4" w:space="0" w:color="auto"/>
            </w:tcBorders>
            <w:shd w:val="clear" w:color="auto" w:fill="auto"/>
          </w:tcPr>
          <w:p w:rsidR="00DE61EF" w:rsidRPr="00DE61EF" w:rsidRDefault="00DE61EF" w:rsidP="00DE61EF">
            <w:pPr>
              <w:ind w:firstLine="0"/>
              <w:rPr>
                <w:color w:val="000000"/>
                <w:sz w:val="24"/>
              </w:rPr>
            </w:pPr>
            <w:r w:rsidRPr="00DE61EF">
              <w:rPr>
                <w:color w:val="000000"/>
                <w:sz w:val="24"/>
              </w:rPr>
              <w:t>Организация общественных работ</w:t>
            </w:r>
          </w:p>
        </w:tc>
        <w:tc>
          <w:tcPr>
            <w:tcW w:w="1984" w:type="dxa"/>
            <w:tcBorders>
              <w:left w:val="nil"/>
              <w:right w:val="single" w:sz="4" w:space="0" w:color="auto"/>
            </w:tcBorders>
            <w:shd w:val="clear" w:color="auto" w:fill="auto"/>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92" w:type="dxa"/>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608</w:t>
            </w:r>
          </w:p>
        </w:tc>
        <w:tc>
          <w:tcPr>
            <w:tcW w:w="850" w:type="dxa"/>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0503</w:t>
            </w:r>
          </w:p>
        </w:tc>
        <w:tc>
          <w:tcPr>
            <w:tcW w:w="1560" w:type="dxa"/>
            <w:vMerge w:val="restart"/>
            <w:tcBorders>
              <w:left w:val="nil"/>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0550005170</w:t>
            </w: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121</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6 497,69</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0,00</w:t>
            </w:r>
          </w:p>
        </w:tc>
        <w:tc>
          <w:tcPr>
            <w:tcW w:w="1985" w:type="dxa"/>
            <w:vMerge w:val="restart"/>
            <w:tcBorders>
              <w:left w:val="nil"/>
              <w:right w:val="single" w:sz="4" w:space="0" w:color="auto"/>
            </w:tcBorders>
            <w:shd w:val="clear" w:color="auto" w:fill="auto"/>
          </w:tcPr>
          <w:p w:rsidR="00DE61EF" w:rsidRPr="00DE61EF" w:rsidRDefault="00DE61EF" w:rsidP="00DE61EF">
            <w:pPr>
              <w:ind w:firstLine="0"/>
              <w:jc w:val="center"/>
              <w:rPr>
                <w:sz w:val="24"/>
              </w:rPr>
            </w:pPr>
            <w:r w:rsidRPr="00DE61EF">
              <w:rPr>
                <w:color w:val="000000"/>
                <w:sz w:val="24"/>
                <w:lang w:eastAsia="en-US"/>
              </w:rPr>
              <w:t>привлечение жителей к организации благоустройства</w:t>
            </w:r>
          </w:p>
        </w:tc>
      </w:tr>
      <w:tr w:rsidR="00DE61EF" w:rsidRPr="00DE61EF" w:rsidTr="00DE61EF">
        <w:trPr>
          <w:trHeight w:val="496"/>
        </w:trPr>
        <w:tc>
          <w:tcPr>
            <w:tcW w:w="2161" w:type="dxa"/>
            <w:vMerge/>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rPr>
                <w:color w:val="000000"/>
                <w:sz w:val="24"/>
              </w:rPr>
            </w:pPr>
          </w:p>
        </w:tc>
        <w:tc>
          <w:tcPr>
            <w:tcW w:w="1984" w:type="dxa"/>
            <w:tcBorders>
              <w:left w:val="nil"/>
              <w:bottom w:val="single" w:sz="4" w:space="0" w:color="auto"/>
              <w:right w:val="single" w:sz="4" w:space="0" w:color="auto"/>
            </w:tcBorders>
            <w:shd w:val="clear" w:color="auto" w:fill="auto"/>
          </w:tcPr>
          <w:p w:rsidR="00DE61EF" w:rsidRPr="00DE61EF" w:rsidRDefault="00DE61EF" w:rsidP="00DE61EF">
            <w:pPr>
              <w:ind w:firstLine="0"/>
              <w:jc w:val="left"/>
              <w:rPr>
                <w:sz w:val="24"/>
              </w:rPr>
            </w:pPr>
          </w:p>
        </w:tc>
        <w:tc>
          <w:tcPr>
            <w:tcW w:w="992" w:type="dxa"/>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850" w:type="dxa"/>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560" w:type="dxa"/>
            <w:vMerge/>
            <w:tcBorders>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708"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129</w:t>
            </w:r>
          </w:p>
        </w:tc>
        <w:tc>
          <w:tcPr>
            <w:tcW w:w="1560" w:type="dxa"/>
            <w:tcBorders>
              <w:top w:val="nil"/>
              <w:left w:val="single" w:sz="4" w:space="0" w:color="auto"/>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1 962,31</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0,00</w:t>
            </w:r>
          </w:p>
        </w:tc>
        <w:tc>
          <w:tcPr>
            <w:tcW w:w="1985" w:type="dxa"/>
            <w:vMerge/>
            <w:tcBorders>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50"/>
        </w:trPr>
        <w:tc>
          <w:tcPr>
            <w:tcW w:w="14918"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Задача 4: К</w:t>
            </w:r>
            <w:r w:rsidRPr="00DE61EF">
              <w:rPr>
                <w:color w:val="000000"/>
                <w:sz w:val="24"/>
              </w:rPr>
              <w:t>ачественное и надежное обеспечение населения водоснабжением</w:t>
            </w:r>
          </w:p>
        </w:tc>
      </w:tr>
      <w:tr w:rsidR="00DE61EF" w:rsidRPr="00DE61EF" w:rsidTr="00DE61EF">
        <w:trPr>
          <w:trHeight w:val="450"/>
        </w:trPr>
        <w:tc>
          <w:tcPr>
            <w:tcW w:w="2161" w:type="dxa"/>
            <w:vMerge w:val="restart"/>
            <w:tcBorders>
              <w:top w:val="nil"/>
              <w:left w:val="single" w:sz="4" w:space="0" w:color="auto"/>
              <w:right w:val="single" w:sz="4" w:space="0" w:color="auto"/>
            </w:tcBorders>
            <w:shd w:val="clear" w:color="auto" w:fill="auto"/>
            <w:hideMark/>
          </w:tcPr>
          <w:p w:rsidR="00DE61EF" w:rsidRPr="00DE61EF" w:rsidRDefault="00DE61EF" w:rsidP="00DE61EF">
            <w:pPr>
              <w:ind w:firstLine="0"/>
              <w:jc w:val="left"/>
              <w:rPr>
                <w:color w:val="000000"/>
                <w:sz w:val="24"/>
              </w:rPr>
            </w:pPr>
            <w:r w:rsidRPr="00DE61EF">
              <w:rPr>
                <w:color w:val="000000"/>
                <w:sz w:val="24"/>
              </w:rPr>
              <w:t xml:space="preserve"> Обеспечение </w:t>
            </w:r>
            <w:r w:rsidRPr="00DE61EF">
              <w:rPr>
                <w:color w:val="000000"/>
                <w:sz w:val="24"/>
              </w:rPr>
              <w:lastRenderedPageBreak/>
              <w:t>населения водоснабжением</w:t>
            </w:r>
          </w:p>
        </w:tc>
        <w:tc>
          <w:tcPr>
            <w:tcW w:w="1984" w:type="dxa"/>
            <w:vMerge w:val="restart"/>
            <w:tcBorders>
              <w:top w:val="nil"/>
              <w:left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lastRenderedPageBreak/>
              <w:t xml:space="preserve">Администрация </w:t>
            </w:r>
            <w:r w:rsidRPr="00DE61EF">
              <w:rPr>
                <w:sz w:val="24"/>
              </w:rPr>
              <w:lastRenderedPageBreak/>
              <w:t>Сагайского сельсовета</w:t>
            </w:r>
          </w:p>
        </w:tc>
        <w:tc>
          <w:tcPr>
            <w:tcW w:w="992" w:type="dxa"/>
            <w:vMerge w:val="restart"/>
            <w:tcBorders>
              <w:top w:val="nil"/>
              <w:left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lastRenderedPageBreak/>
              <w:t>608</w:t>
            </w:r>
          </w:p>
        </w:tc>
        <w:tc>
          <w:tcPr>
            <w:tcW w:w="850" w:type="dxa"/>
            <w:vMerge w:val="restart"/>
            <w:tcBorders>
              <w:top w:val="nil"/>
              <w:left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0502</w:t>
            </w:r>
          </w:p>
        </w:tc>
        <w:tc>
          <w:tcPr>
            <w:tcW w:w="1560" w:type="dxa"/>
            <w:vMerge w:val="restart"/>
            <w:tcBorders>
              <w:top w:val="nil"/>
              <w:left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0550005180</w:t>
            </w:r>
          </w:p>
        </w:tc>
        <w:tc>
          <w:tcPr>
            <w:tcW w:w="708"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244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30 000,00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30 000,00</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color w:val="000000"/>
                <w:sz w:val="24"/>
              </w:rPr>
            </w:pPr>
            <w:r w:rsidRPr="00DE61EF">
              <w:rPr>
                <w:color w:val="000000"/>
                <w:sz w:val="24"/>
              </w:rPr>
              <w:t xml:space="preserve">обеспечение </w:t>
            </w:r>
            <w:r w:rsidRPr="00DE61EF">
              <w:rPr>
                <w:color w:val="000000"/>
                <w:sz w:val="24"/>
              </w:rPr>
              <w:lastRenderedPageBreak/>
              <w:t>населения водоснабжением</w:t>
            </w:r>
          </w:p>
        </w:tc>
      </w:tr>
      <w:tr w:rsidR="00DE61EF" w:rsidRPr="00DE61EF" w:rsidTr="00DE61EF">
        <w:trPr>
          <w:trHeight w:val="470"/>
        </w:trPr>
        <w:tc>
          <w:tcPr>
            <w:tcW w:w="2161" w:type="dxa"/>
            <w:vMerge/>
            <w:tcBorders>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color w:val="000000"/>
                <w:sz w:val="24"/>
              </w:rPr>
            </w:pPr>
          </w:p>
        </w:tc>
        <w:tc>
          <w:tcPr>
            <w:tcW w:w="1984" w:type="dxa"/>
            <w:vMerge/>
            <w:tcBorders>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left"/>
              <w:rPr>
                <w:sz w:val="24"/>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1560" w:type="dxa"/>
            <w:vMerge/>
            <w:tcBorders>
              <w:left w:val="single" w:sz="4" w:space="0" w:color="auto"/>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p>
        </w:tc>
        <w:tc>
          <w:tcPr>
            <w:tcW w:w="708"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247</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195 200,00</w:t>
            </w:r>
          </w:p>
        </w:tc>
        <w:tc>
          <w:tcPr>
            <w:tcW w:w="1559" w:type="dxa"/>
            <w:tcBorders>
              <w:top w:val="nil"/>
              <w:left w:val="nil"/>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210 000,00</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230 000,00</w:t>
            </w:r>
          </w:p>
        </w:tc>
        <w:tc>
          <w:tcPr>
            <w:tcW w:w="1985"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color w:val="000000"/>
                <w:sz w:val="24"/>
              </w:rPr>
            </w:pPr>
          </w:p>
        </w:tc>
      </w:tr>
      <w:tr w:rsidR="00DE61EF" w:rsidRPr="00DE61EF" w:rsidTr="00DE61EF">
        <w:trPr>
          <w:trHeight w:val="329"/>
        </w:trPr>
        <w:tc>
          <w:tcPr>
            <w:tcW w:w="8255" w:type="dxa"/>
            <w:gridSpan w:val="6"/>
            <w:tcBorders>
              <w:top w:val="single" w:sz="4" w:space="0" w:color="auto"/>
              <w:left w:val="single" w:sz="4" w:space="0" w:color="auto"/>
              <w:bottom w:val="single" w:sz="4" w:space="0" w:color="auto"/>
              <w:right w:val="single" w:sz="4" w:space="0" w:color="auto"/>
            </w:tcBorders>
            <w:shd w:val="clear" w:color="auto" w:fill="auto"/>
          </w:tcPr>
          <w:p w:rsidR="00DE61EF" w:rsidRPr="00DE61EF" w:rsidRDefault="00DE61EF" w:rsidP="00DE61EF">
            <w:pPr>
              <w:ind w:firstLine="0"/>
              <w:jc w:val="right"/>
              <w:rPr>
                <w:sz w:val="24"/>
              </w:rPr>
            </w:pPr>
            <w:r w:rsidRPr="00DE61EF">
              <w:rPr>
                <w:sz w:val="24"/>
              </w:rPr>
              <w:lastRenderedPageBreak/>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2 004 987,60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2 353 577,10</w:t>
            </w:r>
          </w:p>
        </w:tc>
        <w:tc>
          <w:tcPr>
            <w:tcW w:w="1559" w:type="dxa"/>
            <w:tcBorders>
              <w:top w:val="single" w:sz="4" w:space="0" w:color="auto"/>
              <w:left w:val="nil"/>
              <w:bottom w:val="single" w:sz="4" w:space="0" w:color="auto"/>
              <w:right w:val="single" w:sz="4" w:space="0" w:color="auto"/>
            </w:tcBorders>
            <w:shd w:val="clear" w:color="auto" w:fill="auto"/>
            <w:vAlign w:val="bottom"/>
          </w:tcPr>
          <w:p w:rsidR="00DE61EF" w:rsidRPr="00DE61EF" w:rsidRDefault="00DE61EF" w:rsidP="00DE61EF">
            <w:pPr>
              <w:spacing w:after="160" w:line="259" w:lineRule="auto"/>
              <w:ind w:firstLine="0"/>
              <w:jc w:val="right"/>
              <w:rPr>
                <w:rFonts w:eastAsia="Calibri"/>
                <w:color w:val="000000"/>
                <w:sz w:val="22"/>
                <w:szCs w:val="22"/>
                <w:lang w:eastAsia="en-US"/>
              </w:rPr>
            </w:pPr>
            <w:r w:rsidRPr="00DE61EF">
              <w:rPr>
                <w:rFonts w:eastAsia="Calibri"/>
                <w:color w:val="000000"/>
                <w:sz w:val="22"/>
                <w:szCs w:val="22"/>
                <w:lang w:eastAsia="en-US"/>
              </w:rPr>
              <w:t>2 393 577,10</w:t>
            </w:r>
          </w:p>
        </w:tc>
        <w:tc>
          <w:tcPr>
            <w:tcW w:w="1985" w:type="dxa"/>
            <w:tcBorders>
              <w:top w:val="single" w:sz="4" w:space="0" w:color="auto"/>
              <w:left w:val="single" w:sz="4" w:space="0" w:color="auto"/>
              <w:bottom w:val="single" w:sz="4" w:space="0" w:color="auto"/>
              <w:right w:val="single" w:sz="4" w:space="0" w:color="auto"/>
            </w:tcBorders>
            <w:vAlign w:val="center"/>
          </w:tcPr>
          <w:p w:rsidR="00DE61EF" w:rsidRPr="00DE61EF" w:rsidRDefault="00DE61EF" w:rsidP="00DE61EF">
            <w:pPr>
              <w:ind w:firstLine="0"/>
              <w:jc w:val="left"/>
              <w:rPr>
                <w:color w:val="000000"/>
                <w:sz w:val="24"/>
              </w:rPr>
            </w:pPr>
          </w:p>
        </w:tc>
      </w:tr>
    </w:tbl>
    <w:p w:rsidR="00DE61EF" w:rsidRPr="00DE61EF" w:rsidRDefault="00DE61EF" w:rsidP="00DE61EF">
      <w:pPr>
        <w:autoSpaceDE w:val="0"/>
        <w:autoSpaceDN w:val="0"/>
        <w:adjustRightInd w:val="0"/>
        <w:ind w:firstLine="0"/>
        <w:jc w:val="left"/>
        <w:rPr>
          <w:rFonts w:eastAsia="SimSun"/>
          <w:bCs/>
          <w:color w:val="000000"/>
          <w:kern w:val="2"/>
          <w:sz w:val="24"/>
          <w:highlight w:val="yellow"/>
          <w:lang w:eastAsia="ar-SA"/>
        </w:rPr>
      </w:pPr>
    </w:p>
    <w:p w:rsidR="00DE61EF" w:rsidRPr="00DE61EF" w:rsidRDefault="00DE61EF" w:rsidP="00DE61EF">
      <w:pPr>
        <w:autoSpaceDE w:val="0"/>
        <w:autoSpaceDN w:val="0"/>
        <w:adjustRightInd w:val="0"/>
        <w:ind w:firstLine="0"/>
        <w:jc w:val="left"/>
        <w:rPr>
          <w:rFonts w:eastAsia="SimSun"/>
          <w:bCs/>
          <w:color w:val="000000"/>
          <w:kern w:val="2"/>
          <w:sz w:val="24"/>
          <w:highlight w:val="yellow"/>
          <w:lang w:eastAsia="ar-SA"/>
        </w:rPr>
      </w:pPr>
    </w:p>
    <w:p w:rsidR="00DE61EF" w:rsidRDefault="00DE61EF" w:rsidP="00DE61EF">
      <w:pPr>
        <w:autoSpaceDE w:val="0"/>
        <w:autoSpaceDN w:val="0"/>
        <w:adjustRightInd w:val="0"/>
        <w:ind w:firstLine="0"/>
        <w:jc w:val="right"/>
        <w:rPr>
          <w:rFonts w:eastAsia="SimSun"/>
          <w:bCs/>
          <w:color w:val="000000"/>
          <w:kern w:val="2"/>
          <w:sz w:val="24"/>
          <w:highlight w:val="yellow"/>
          <w:lang w:eastAsia="ar-SA"/>
        </w:rPr>
        <w:sectPr w:rsidR="00DE61EF" w:rsidSect="00DE61EF">
          <w:pgSz w:w="16838" w:h="11906" w:orient="landscape"/>
          <w:pgMar w:top="1701" w:right="1134" w:bottom="567" w:left="1134" w:header="709" w:footer="709" w:gutter="0"/>
          <w:cols w:space="708"/>
          <w:docGrid w:linePitch="360"/>
        </w:sectPr>
      </w:pPr>
    </w:p>
    <w:p w:rsidR="00DE61EF" w:rsidRPr="00DE61EF" w:rsidRDefault="00DE61EF" w:rsidP="00DE61EF">
      <w:pPr>
        <w:autoSpaceDE w:val="0"/>
        <w:autoSpaceDN w:val="0"/>
        <w:adjustRightInd w:val="0"/>
        <w:ind w:firstLine="0"/>
        <w:rPr>
          <w:rFonts w:eastAsia="SimSun"/>
          <w:bCs/>
          <w:color w:val="000000"/>
          <w:kern w:val="2"/>
          <w:sz w:val="24"/>
          <w:highlight w:val="yellow"/>
          <w:lang w:eastAsia="ar-SA"/>
        </w:rPr>
      </w:pPr>
    </w:p>
    <w:p w:rsidR="00DE61EF" w:rsidRPr="00DE61EF" w:rsidRDefault="00DE61EF" w:rsidP="00DE61EF">
      <w:pPr>
        <w:spacing w:after="160" w:line="259" w:lineRule="auto"/>
        <w:ind w:firstLine="0"/>
        <w:jc w:val="left"/>
        <w:rPr>
          <w:rFonts w:eastAsia="Calibri"/>
          <w:sz w:val="24"/>
          <w:lang w:eastAsia="en-US"/>
        </w:rPr>
      </w:pPr>
    </w:p>
    <w:p w:rsidR="00DE61EF" w:rsidRPr="00DE61EF" w:rsidRDefault="00DE61EF" w:rsidP="00DE61EF">
      <w:pPr>
        <w:suppressAutoHyphens/>
        <w:autoSpaceDE w:val="0"/>
        <w:jc w:val="right"/>
        <w:outlineLvl w:val="2"/>
        <w:rPr>
          <w:sz w:val="24"/>
          <w:lang w:eastAsia="ar-SA"/>
        </w:rPr>
      </w:pPr>
      <w:r w:rsidRPr="00DE61EF">
        <w:rPr>
          <w:sz w:val="24"/>
          <w:lang w:eastAsia="ar-SA"/>
        </w:rPr>
        <w:t xml:space="preserve">   Приложение № 8</w:t>
      </w:r>
    </w:p>
    <w:p w:rsidR="00DE61EF" w:rsidRPr="00DE61EF" w:rsidRDefault="00DE61EF" w:rsidP="00DE61EF">
      <w:pPr>
        <w:tabs>
          <w:tab w:val="left" w:pos="5040"/>
          <w:tab w:val="left" w:pos="5220"/>
          <w:tab w:val="left" w:pos="5400"/>
        </w:tabs>
        <w:suppressAutoHyphens/>
        <w:ind w:firstLine="0"/>
        <w:jc w:val="right"/>
        <w:rPr>
          <w:rFonts w:eastAsia="SimSun"/>
          <w:bCs/>
          <w:kern w:val="2"/>
          <w:sz w:val="24"/>
          <w:lang w:eastAsia="ar-SA"/>
        </w:rPr>
      </w:pPr>
      <w:r w:rsidRPr="00DE61EF">
        <w:rPr>
          <w:rFonts w:eastAsia="SimSun"/>
          <w:bCs/>
          <w:kern w:val="2"/>
          <w:sz w:val="24"/>
          <w:lang w:eastAsia="ar-SA"/>
        </w:rPr>
        <w:t>к муниципальной программе</w:t>
      </w:r>
    </w:p>
    <w:p w:rsidR="00DE61EF" w:rsidRPr="00DE61EF" w:rsidRDefault="00DE61EF" w:rsidP="00DE61EF">
      <w:pPr>
        <w:suppressAutoHyphens/>
        <w:ind w:firstLine="0"/>
        <w:jc w:val="right"/>
        <w:rPr>
          <w:rFonts w:eastAsia="SimSun"/>
          <w:bCs/>
          <w:kern w:val="2"/>
          <w:sz w:val="24"/>
          <w:lang w:eastAsia="ar-SA"/>
        </w:rPr>
      </w:pPr>
    </w:p>
    <w:p w:rsidR="00DE61EF" w:rsidRPr="00DE61EF" w:rsidRDefault="00DE61EF" w:rsidP="00DE61EF">
      <w:pPr>
        <w:suppressAutoHyphens/>
        <w:autoSpaceDE w:val="0"/>
        <w:ind w:left="6237" w:firstLine="0"/>
        <w:rPr>
          <w:sz w:val="24"/>
          <w:lang w:eastAsia="ar-SA"/>
        </w:rPr>
      </w:pPr>
    </w:p>
    <w:p w:rsidR="00DE61EF" w:rsidRPr="00DE61EF" w:rsidRDefault="00DE61EF" w:rsidP="00DE61EF">
      <w:pPr>
        <w:widowControl w:val="0"/>
        <w:suppressAutoHyphens/>
        <w:ind w:firstLine="0"/>
        <w:jc w:val="center"/>
        <w:rPr>
          <w:rFonts w:eastAsia="SimSun"/>
          <w:bCs/>
          <w:kern w:val="2"/>
          <w:sz w:val="24"/>
          <w:lang w:eastAsia="ar-SA"/>
        </w:rPr>
      </w:pPr>
      <w:r w:rsidRPr="00DE61EF">
        <w:rPr>
          <w:rFonts w:eastAsia="SimSun"/>
          <w:bCs/>
          <w:kern w:val="2"/>
          <w:sz w:val="24"/>
          <w:lang w:eastAsia="ar-SA"/>
        </w:rPr>
        <w:t xml:space="preserve">Подпрограмма 6 </w:t>
      </w:r>
    </w:p>
    <w:p w:rsidR="00DE61EF" w:rsidRPr="00DE61EF" w:rsidRDefault="00DE61EF" w:rsidP="00DE61EF">
      <w:pPr>
        <w:suppressAutoHyphens/>
        <w:autoSpaceDE w:val="0"/>
        <w:ind w:firstLine="0"/>
        <w:jc w:val="center"/>
        <w:outlineLvl w:val="2"/>
        <w:rPr>
          <w:rFonts w:eastAsia="SimSun"/>
          <w:bCs/>
          <w:color w:val="000000"/>
          <w:kern w:val="2"/>
          <w:sz w:val="24"/>
          <w:lang w:eastAsia="ar-SA"/>
        </w:rPr>
      </w:pPr>
      <w:r w:rsidRPr="00DE61EF">
        <w:rPr>
          <w:rFonts w:eastAsia="SimSun"/>
          <w:bCs/>
          <w:color w:val="000000"/>
          <w:kern w:val="2"/>
          <w:sz w:val="24"/>
          <w:lang w:eastAsia="ar-SA"/>
        </w:rPr>
        <w:t>«Профилактика правонарушений в границах поселения»</w:t>
      </w:r>
    </w:p>
    <w:p w:rsidR="00DE61EF" w:rsidRPr="00DE61EF" w:rsidRDefault="00DE61EF" w:rsidP="00DE61EF">
      <w:pPr>
        <w:suppressAutoHyphens/>
        <w:autoSpaceDE w:val="0"/>
        <w:ind w:firstLine="0"/>
        <w:jc w:val="center"/>
        <w:outlineLvl w:val="2"/>
        <w:rPr>
          <w:sz w:val="24"/>
          <w:lang w:eastAsia="ar-SA"/>
        </w:rPr>
      </w:pPr>
    </w:p>
    <w:p w:rsidR="00DE61EF" w:rsidRPr="00DE61EF" w:rsidRDefault="00DE61EF" w:rsidP="00DE61EF">
      <w:pPr>
        <w:numPr>
          <w:ilvl w:val="0"/>
          <w:numId w:val="9"/>
        </w:numPr>
        <w:suppressAutoHyphens/>
        <w:autoSpaceDE w:val="0"/>
        <w:spacing w:after="160" w:line="259" w:lineRule="auto"/>
        <w:jc w:val="center"/>
        <w:outlineLvl w:val="2"/>
        <w:rPr>
          <w:bCs/>
          <w:sz w:val="24"/>
        </w:rPr>
      </w:pPr>
      <w:r w:rsidRPr="00DE61EF">
        <w:rPr>
          <w:sz w:val="24"/>
          <w:lang w:eastAsia="ar-SA"/>
        </w:rPr>
        <w:t>Паспорт подпрограммы</w:t>
      </w:r>
    </w:p>
    <w:p w:rsidR="00DE61EF" w:rsidRPr="00DE61EF" w:rsidRDefault="00DE61EF" w:rsidP="00DE61EF">
      <w:pPr>
        <w:autoSpaceDE w:val="0"/>
        <w:autoSpaceDN w:val="0"/>
        <w:adjustRightInd w:val="0"/>
        <w:ind w:firstLine="0"/>
        <w:rPr>
          <w:color w:val="000000"/>
          <w:sz w:val="24"/>
          <w:lang w:eastAsia="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Подпрограмма «Профилактика правонарушений в границах поселения» (далее – Подпрограмма)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Наименование муниципальной программы, в рамках которой реализуется Подпрограмма</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widowControl w:val="0"/>
              <w:suppressAutoHyphens/>
              <w:autoSpaceDE w:val="0"/>
              <w:ind w:firstLine="0"/>
              <w:outlineLvl w:val="2"/>
              <w:rPr>
                <w:color w:val="000000"/>
                <w:sz w:val="24"/>
                <w:lang w:eastAsia="ar-SA"/>
              </w:rPr>
            </w:pP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sz w:val="24"/>
                <w:lang w:eastAsia="en-US"/>
              </w:rPr>
            </w:pPr>
            <w:r w:rsidRPr="00DE61EF">
              <w:rPr>
                <w:sz w:val="24"/>
                <w:lang w:eastAsia="en-US"/>
              </w:rPr>
              <w:t>Администрация Сагайского сельсовета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 xml:space="preserve">Цель Подпрограммы </w:t>
            </w:r>
          </w:p>
          <w:p w:rsidR="00DE61EF" w:rsidRPr="00DE61EF" w:rsidRDefault="00DE61EF" w:rsidP="00DE61EF">
            <w:pPr>
              <w:autoSpaceDE w:val="0"/>
              <w:autoSpaceDN w:val="0"/>
              <w:adjustRightInd w:val="0"/>
              <w:ind w:firstLine="0"/>
              <w:jc w:val="left"/>
              <w:rPr>
                <w:color w:val="000000"/>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tabs>
                <w:tab w:val="left" w:pos="742"/>
              </w:tabs>
              <w:autoSpaceDE w:val="0"/>
              <w:autoSpaceDN w:val="0"/>
              <w:adjustRightInd w:val="0"/>
              <w:ind w:firstLine="0"/>
              <w:rPr>
                <w:sz w:val="24"/>
                <w:lang w:eastAsia="en-US"/>
              </w:rPr>
            </w:pPr>
            <w:r w:rsidRPr="00DE61EF">
              <w:rPr>
                <w:sz w:val="24"/>
                <w:lang w:eastAsia="en-US"/>
              </w:rPr>
              <w:t>Создание многоуровневой системы профилактики правонарушений на территории Сагайского сельсовета</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Задачи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1.</w:t>
            </w:r>
            <w:r w:rsidRPr="00DE61EF">
              <w:rPr>
                <w:bCs/>
                <w:color w:val="000000"/>
                <w:sz w:val="24"/>
                <w:lang w:eastAsia="en-US"/>
              </w:rPr>
              <w:t> </w:t>
            </w:r>
            <w:r w:rsidRPr="00DE61EF">
              <w:rPr>
                <w:color w:val="000000"/>
                <w:sz w:val="24"/>
                <w:lang w:eastAsia="en-US"/>
              </w:rPr>
              <w:t>Стабилизация и создание предпосылок для снижения уровня преступности на территории сельского поселения;</w:t>
            </w:r>
          </w:p>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 xml:space="preserve">2.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E61EF">
              <w:rPr>
                <w:color w:val="000000"/>
                <w:sz w:val="24"/>
                <w:lang w:eastAsia="en-US"/>
              </w:rPr>
              <w:t>ресоциализацию</w:t>
            </w:r>
            <w:proofErr w:type="spellEnd"/>
            <w:r w:rsidRPr="00DE61EF">
              <w:rPr>
                <w:color w:val="000000"/>
                <w:sz w:val="24"/>
                <w:lang w:eastAsia="en-US"/>
              </w:rPr>
              <w:t xml:space="preserve"> лиц, освободившихся из мест лишения свободы;</w:t>
            </w:r>
          </w:p>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3. Совершенствование нормативной правовой базы сельского поселения по профилактике правонарушений;</w:t>
            </w:r>
          </w:p>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4.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DE61EF" w:rsidRPr="00DE61EF" w:rsidRDefault="00DE61EF" w:rsidP="00DE61EF">
            <w:pPr>
              <w:autoSpaceDE w:val="0"/>
              <w:autoSpaceDN w:val="0"/>
              <w:adjustRightInd w:val="0"/>
              <w:ind w:firstLine="0"/>
              <w:rPr>
                <w:color w:val="000000"/>
                <w:sz w:val="24"/>
                <w:lang w:eastAsia="en-US"/>
              </w:rPr>
            </w:pPr>
            <w:r w:rsidRPr="00DE61EF">
              <w:rPr>
                <w:color w:val="000000"/>
                <w:sz w:val="24"/>
                <w:lang w:eastAsia="en-US"/>
              </w:rPr>
              <w:t>5.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color w:val="000000"/>
                <w:sz w:val="24"/>
                <w:lang w:eastAsia="en-US"/>
              </w:rPr>
            </w:pPr>
            <w:r w:rsidRPr="00DE61EF">
              <w:rPr>
                <w:color w:val="000000"/>
                <w:sz w:val="24"/>
                <w:lang w:eastAsia="en-US"/>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left="34" w:firstLine="0"/>
              <w:contextualSpacing/>
              <w:rPr>
                <w:color w:val="000000"/>
                <w:sz w:val="24"/>
                <w:lang w:eastAsia="en-US"/>
              </w:rPr>
            </w:pPr>
            <w:r w:rsidRPr="00DE61EF">
              <w:rPr>
                <w:color w:val="000000"/>
                <w:sz w:val="24"/>
                <w:lang w:eastAsia="en-US"/>
              </w:rPr>
              <w:t>1) количество совершенных преступлений;</w:t>
            </w:r>
          </w:p>
          <w:p w:rsidR="00DE61EF" w:rsidRPr="00DE61EF" w:rsidRDefault="00DE61EF" w:rsidP="00DE61EF">
            <w:pPr>
              <w:autoSpaceDE w:val="0"/>
              <w:autoSpaceDN w:val="0"/>
              <w:adjustRightInd w:val="0"/>
              <w:ind w:left="34" w:firstLine="0"/>
              <w:contextualSpacing/>
              <w:rPr>
                <w:color w:val="000000"/>
                <w:sz w:val="24"/>
                <w:lang w:eastAsia="en-US"/>
              </w:rPr>
            </w:pPr>
            <w:r w:rsidRPr="00DE61EF">
              <w:rPr>
                <w:color w:val="000000"/>
                <w:sz w:val="24"/>
                <w:lang w:eastAsia="en-US"/>
              </w:rPr>
              <w:t>2) количество дорожно-транспортных происшествий</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Сроки реализации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2024 </w:t>
            </w:r>
            <w:r w:rsidRPr="00DE61EF">
              <w:rPr>
                <w:sz w:val="24"/>
              </w:rPr>
              <w:t xml:space="preserve">– </w:t>
            </w:r>
            <w:r w:rsidRPr="00DE61EF">
              <w:rPr>
                <w:sz w:val="24"/>
                <w:lang w:eastAsia="en-US"/>
              </w:rPr>
              <w:t>2026 годы</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2024 г. – 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2025 г. – 0,0 руб.</w:t>
            </w:r>
          </w:p>
          <w:p w:rsidR="00DE61EF" w:rsidRPr="00DE61EF" w:rsidRDefault="00DE61EF" w:rsidP="00DE61EF">
            <w:pPr>
              <w:autoSpaceDE w:val="0"/>
              <w:autoSpaceDN w:val="0"/>
              <w:adjustRightInd w:val="0"/>
              <w:ind w:firstLine="0"/>
              <w:jc w:val="left"/>
              <w:rPr>
                <w:sz w:val="24"/>
                <w:lang w:eastAsia="en-US"/>
              </w:rPr>
            </w:pPr>
            <w:r w:rsidRPr="00DE61EF">
              <w:rPr>
                <w:sz w:val="24"/>
                <w:lang w:eastAsia="en-US"/>
              </w:rPr>
              <w:t>2026 г. – 0,00 руб.</w:t>
            </w:r>
          </w:p>
        </w:tc>
      </w:tr>
      <w:tr w:rsidR="00DE61EF" w:rsidRPr="00DE61EF" w:rsidTr="00DE61EF">
        <w:tc>
          <w:tcPr>
            <w:tcW w:w="3794" w:type="dxa"/>
            <w:tcBorders>
              <w:top w:val="single" w:sz="4" w:space="0" w:color="auto"/>
              <w:left w:val="single" w:sz="4" w:space="0" w:color="auto"/>
              <w:bottom w:val="single" w:sz="4" w:space="0" w:color="auto"/>
              <w:right w:val="single" w:sz="4"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 xml:space="preserve">Система организация </w:t>
            </w:r>
            <w:proofErr w:type="gramStart"/>
            <w:r w:rsidRPr="00DE61EF">
              <w:rPr>
                <w:sz w:val="24"/>
                <w:lang w:eastAsia="en-US"/>
              </w:rPr>
              <w:t>контроля за</w:t>
            </w:r>
            <w:proofErr w:type="gramEnd"/>
            <w:r w:rsidRPr="00DE61EF">
              <w:rPr>
                <w:sz w:val="24"/>
                <w:lang w:eastAsia="en-US"/>
              </w:rPr>
              <w:t xml:space="preserve"> исполнением Подпрограммы</w:t>
            </w:r>
          </w:p>
          <w:p w:rsidR="00DE61EF" w:rsidRPr="00DE61EF" w:rsidRDefault="00DE61EF" w:rsidP="00DE61EF">
            <w:pPr>
              <w:autoSpaceDE w:val="0"/>
              <w:autoSpaceDN w:val="0"/>
              <w:adjustRightInd w:val="0"/>
              <w:ind w:firstLine="0"/>
              <w:jc w:val="left"/>
              <w:rPr>
                <w:sz w:val="24"/>
                <w:lang w:eastAsia="en-US"/>
              </w:rPr>
            </w:pPr>
          </w:p>
        </w:tc>
        <w:tc>
          <w:tcPr>
            <w:tcW w:w="6104" w:type="dxa"/>
            <w:tcBorders>
              <w:top w:val="single" w:sz="4" w:space="0" w:color="auto"/>
              <w:left w:val="single" w:sz="4" w:space="0" w:color="auto"/>
              <w:bottom w:val="single" w:sz="4" w:space="0" w:color="auto"/>
              <w:right w:val="single" w:sz="4" w:space="0" w:color="auto"/>
            </w:tcBorders>
            <w:hideMark/>
          </w:tcPr>
          <w:p w:rsidR="00DE61EF" w:rsidRPr="00DE61EF" w:rsidRDefault="00DE61EF" w:rsidP="00DE61EF">
            <w:pPr>
              <w:autoSpaceDE w:val="0"/>
              <w:autoSpaceDN w:val="0"/>
              <w:adjustRightInd w:val="0"/>
              <w:ind w:firstLine="0"/>
              <w:outlineLvl w:val="1"/>
              <w:rPr>
                <w:sz w:val="24"/>
                <w:lang w:eastAsia="en-US"/>
              </w:rPr>
            </w:pPr>
            <w:proofErr w:type="gramStart"/>
            <w:r w:rsidRPr="00DE61EF">
              <w:rPr>
                <w:sz w:val="24"/>
                <w:lang w:eastAsia="en-US"/>
              </w:rPr>
              <w:t>Контроль за</w:t>
            </w:r>
            <w:proofErr w:type="gramEnd"/>
            <w:r w:rsidRPr="00DE61EF">
              <w:rPr>
                <w:sz w:val="24"/>
                <w:lang w:eastAsia="en-US"/>
              </w:rPr>
              <w:t xml:space="preserve"> реализацией подпрограммы осуществляет администрация Сагайского сельсовета</w:t>
            </w:r>
          </w:p>
        </w:tc>
      </w:tr>
    </w:tbl>
    <w:p w:rsidR="00DE61EF" w:rsidRPr="00DE61EF" w:rsidRDefault="00DE61EF" w:rsidP="00DE61EF">
      <w:pPr>
        <w:autoSpaceDE w:val="0"/>
        <w:autoSpaceDN w:val="0"/>
        <w:adjustRightInd w:val="0"/>
        <w:ind w:firstLine="0"/>
        <w:rPr>
          <w:sz w:val="24"/>
        </w:rPr>
      </w:pPr>
    </w:p>
    <w:p w:rsidR="00DE61EF" w:rsidRPr="00DE61EF" w:rsidRDefault="00DE61EF" w:rsidP="00DE61EF">
      <w:pPr>
        <w:autoSpaceDE w:val="0"/>
        <w:autoSpaceDN w:val="0"/>
        <w:adjustRightInd w:val="0"/>
        <w:ind w:firstLine="709"/>
        <w:jc w:val="center"/>
        <w:outlineLvl w:val="0"/>
        <w:rPr>
          <w:sz w:val="24"/>
          <w:lang w:eastAsia="en-US"/>
        </w:rPr>
      </w:pPr>
      <w:r w:rsidRPr="00DE61EF">
        <w:rPr>
          <w:sz w:val="24"/>
          <w:lang w:eastAsia="en-US"/>
        </w:rPr>
        <w:t>2. Основные разделы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shd w:val="clear" w:color="auto" w:fill="FFFFFF"/>
        <w:autoSpaceDE w:val="0"/>
        <w:autoSpaceDN w:val="0"/>
        <w:adjustRightInd w:val="0"/>
        <w:ind w:firstLine="709"/>
        <w:jc w:val="center"/>
        <w:rPr>
          <w:sz w:val="24"/>
          <w:lang w:eastAsia="en-US"/>
        </w:rPr>
      </w:pPr>
      <w:r w:rsidRPr="00DE61EF">
        <w:rPr>
          <w:sz w:val="24"/>
          <w:lang w:eastAsia="en-US"/>
        </w:rPr>
        <w:t>2.1. Постановка проблемы и обоснование необходимости разработки Подпрограммы</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lastRenderedPageBreak/>
        <w:t xml:space="preserve">На территории Сагайского </w:t>
      </w:r>
      <w:proofErr w:type="gramStart"/>
      <w:r w:rsidRPr="00DE61EF">
        <w:rPr>
          <w:sz w:val="24"/>
          <w:lang w:eastAsia="en-US"/>
        </w:rPr>
        <w:t>сельсовета</w:t>
      </w:r>
      <w:proofErr w:type="gramEnd"/>
      <w:r w:rsidRPr="00DE61EF">
        <w:rPr>
          <w:sz w:val="24"/>
          <w:lang w:eastAsia="en-US"/>
        </w:rPr>
        <w:t xml:space="preserve"> не было допущено </w:t>
      </w:r>
      <w:proofErr w:type="gramStart"/>
      <w:r w:rsidRPr="00DE61EF">
        <w:rPr>
          <w:sz w:val="24"/>
          <w:lang w:eastAsia="en-US"/>
        </w:rPr>
        <w:t>каких</w:t>
      </w:r>
      <w:proofErr w:type="gramEnd"/>
      <w:r w:rsidRPr="00DE61EF">
        <w:rPr>
          <w:sz w:val="24"/>
          <w:lang w:eastAsia="en-US"/>
        </w:rPr>
        <w:t xml:space="preserve"> - либо террористических проявлений, массовых беспорядков и других правонарушений чрезвычайного характера, в том числе при проведении культурных и других мероприятий с массовым пребыванием граждан.</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Особого внимания требует профилактика правонарушений на дорогах сельского поселения, что связано с превышением водителями скоростного режима, с управлением автомобилем в состоянии алкогольного опьянения и нарушение правил дорожного движения.</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Серьезной проблемой остается алкогольная зависимость населения и курение в местах общего пользования.</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 xml:space="preserve"> В предстоящий период основной задачей всех субъектов профилактики правонарушений остается контроль </w:t>
      </w:r>
      <w:proofErr w:type="gramStart"/>
      <w:r w:rsidRPr="00DE61EF">
        <w:rPr>
          <w:sz w:val="24"/>
          <w:lang w:eastAsia="en-US"/>
        </w:rPr>
        <w:t>за</w:t>
      </w:r>
      <w:proofErr w:type="gramEnd"/>
      <w:r w:rsidRPr="00DE61EF">
        <w:rPr>
          <w:sz w:val="24"/>
          <w:lang w:eastAsia="en-US"/>
        </w:rPr>
        <w:t xml:space="preserve"> </w:t>
      </w:r>
      <w:proofErr w:type="gramStart"/>
      <w:r w:rsidRPr="00DE61EF">
        <w:rPr>
          <w:sz w:val="24"/>
          <w:lang w:eastAsia="en-US"/>
        </w:rPr>
        <w:t>под</w:t>
      </w:r>
      <w:proofErr w:type="gramEnd"/>
      <w:r w:rsidRPr="00DE61EF">
        <w:rPr>
          <w:sz w:val="24"/>
          <w:lang w:eastAsia="en-US"/>
        </w:rPr>
        <w:t xml:space="preserve"> учётной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Указанные проблемы отрицательно влияют на социально-экономическое развитие территории сельского поселения, тесно связаны между собой и не могут быть решены в отдельности.</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 xml:space="preserve">Все эти факты указывают на необходимость </w:t>
      </w:r>
      <w:proofErr w:type="gramStart"/>
      <w:r w:rsidRPr="00DE61EF">
        <w:rPr>
          <w:sz w:val="24"/>
          <w:lang w:eastAsia="en-US"/>
        </w:rPr>
        <w:t>координации деятельности всех субъектов профилактики правонарушений</w:t>
      </w:r>
      <w:proofErr w:type="gramEnd"/>
      <w:r w:rsidRPr="00DE61EF">
        <w:rPr>
          <w:sz w:val="24"/>
          <w:lang w:eastAsia="en-US"/>
        </w:rPr>
        <w:t xml:space="preserve"> в администрации Сагайского сельсовета, что повлечет за собой снижение количества правонарушений, улучшит взаимодействие органов системы профилактики правонарушений.</w:t>
      </w:r>
    </w:p>
    <w:p w:rsidR="00DE61EF" w:rsidRPr="00DE61EF" w:rsidRDefault="00DE61EF" w:rsidP="00DE61EF">
      <w:pPr>
        <w:shd w:val="clear" w:color="auto" w:fill="FFFFFF"/>
        <w:autoSpaceDE w:val="0"/>
        <w:autoSpaceDN w:val="0"/>
        <w:adjustRightInd w:val="0"/>
        <w:ind w:firstLine="709"/>
        <w:rPr>
          <w:sz w:val="24"/>
          <w:lang w:eastAsia="en-US"/>
        </w:rPr>
      </w:pPr>
      <w:r w:rsidRPr="00DE61EF">
        <w:rPr>
          <w:sz w:val="24"/>
          <w:lang w:eastAsia="en-US"/>
        </w:rPr>
        <w:t>Следует учесть, что эффективная профилактическая работа органов местного самоуправления, правоохранительных органов, образовательных учреждений сельского поселения не может осуществляться без участия самих граждан. Необходимо активизировать работу по привлечению населения по решению имеющейся проблемы. Поэтому в профилактической деятельности важная роль отводится поведению самих граждан.</w:t>
      </w:r>
    </w:p>
    <w:p w:rsidR="00DE61EF" w:rsidRPr="00DE61EF" w:rsidRDefault="00DE61EF" w:rsidP="00DE61EF">
      <w:pPr>
        <w:shd w:val="clear" w:color="auto" w:fill="FFFFFF"/>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color w:val="000000"/>
          <w:sz w:val="24"/>
          <w:lang w:eastAsia="en-US"/>
        </w:rPr>
      </w:pPr>
      <w:r w:rsidRPr="00DE61EF">
        <w:rPr>
          <w:color w:val="000000"/>
          <w:sz w:val="24"/>
          <w:lang w:eastAsia="en-US"/>
        </w:rPr>
        <w:t>2.2. Основная цель, задачи, этапы и сроки выполнения Подпрограммы, целевые индикаторы</w:t>
      </w:r>
    </w:p>
    <w:p w:rsidR="00DE61EF" w:rsidRPr="00DE61EF" w:rsidRDefault="00DE61EF" w:rsidP="00DE61EF">
      <w:pPr>
        <w:autoSpaceDE w:val="0"/>
        <w:autoSpaceDN w:val="0"/>
        <w:adjustRightInd w:val="0"/>
        <w:ind w:firstLine="709"/>
        <w:rPr>
          <w:color w:val="000000"/>
          <w:sz w:val="24"/>
          <w:lang w:eastAsia="en-US"/>
        </w:rPr>
      </w:pP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Основной целью реализации Программы является создание многоуровневой системы профилактики правонарушений на территории Сагайского сельсовета.</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Основными задачами Программы являются:</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 стабилизация и создание предпосылок для снижения уровня преступности на территории Сагайского сельсовета;</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E61EF">
        <w:rPr>
          <w:sz w:val="24"/>
          <w:lang w:eastAsia="en-US"/>
        </w:rPr>
        <w:t>ресоциализацию</w:t>
      </w:r>
      <w:proofErr w:type="spellEnd"/>
      <w:r w:rsidRPr="00DE61EF">
        <w:rPr>
          <w:sz w:val="24"/>
          <w:lang w:eastAsia="en-US"/>
        </w:rPr>
        <w:t xml:space="preserve"> лиц, освободившихся из мест лишения свободы;</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lastRenderedPageBreak/>
        <w:t>- снижение "правового нигилизма" населения, создание системы стимулов для ведения законопослушного образа жизни;</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 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DE61EF" w:rsidRPr="00DE61EF" w:rsidRDefault="00DE61EF" w:rsidP="00DE61EF">
      <w:pPr>
        <w:widowControl w:val="0"/>
        <w:autoSpaceDE w:val="0"/>
        <w:autoSpaceDN w:val="0"/>
        <w:adjustRightInd w:val="0"/>
        <w:ind w:firstLine="709"/>
        <w:contextualSpacing/>
        <w:rPr>
          <w:sz w:val="24"/>
          <w:lang w:eastAsia="en-US"/>
        </w:rPr>
      </w:pPr>
      <w:r w:rsidRPr="00DE61EF">
        <w:rPr>
          <w:sz w:val="24"/>
          <w:lang w:eastAsia="en-US"/>
        </w:rPr>
        <w:t>Этапы реализации Программы не предусматриваются, так как программные мероприятия будут реализовываться весь период.</w:t>
      </w:r>
    </w:p>
    <w:p w:rsidR="00DE61EF" w:rsidRPr="00DE61EF" w:rsidRDefault="00DE61EF" w:rsidP="00DE61EF">
      <w:pPr>
        <w:autoSpaceDE w:val="0"/>
        <w:autoSpaceDN w:val="0"/>
        <w:adjustRightInd w:val="0"/>
        <w:ind w:firstLine="709"/>
        <w:rPr>
          <w:sz w:val="24"/>
          <w:lang w:eastAsia="en-US"/>
        </w:rPr>
      </w:pPr>
      <w:r w:rsidRPr="00DE61EF">
        <w:rPr>
          <w:sz w:val="24"/>
          <w:lang w:eastAsia="en-US"/>
        </w:rPr>
        <w:t>Срок реализации Подпрограммы 2024 – 2026 годы.</w:t>
      </w:r>
    </w:p>
    <w:p w:rsidR="00DE61EF" w:rsidRPr="00DE61EF" w:rsidRDefault="00DE61EF" w:rsidP="00DE61EF">
      <w:pPr>
        <w:autoSpaceDE w:val="0"/>
        <w:autoSpaceDN w:val="0"/>
        <w:adjustRightInd w:val="0"/>
        <w:ind w:left="34" w:firstLine="0"/>
        <w:contextualSpacing/>
        <w:rPr>
          <w:sz w:val="24"/>
          <w:lang w:eastAsia="en-US"/>
        </w:rPr>
      </w:pPr>
      <w:r w:rsidRPr="00DE61EF">
        <w:rPr>
          <w:sz w:val="24"/>
          <w:lang w:eastAsia="en-US"/>
        </w:rPr>
        <w:t xml:space="preserve">Целевыми индикаторами, позволяющими измерить достижение цели Подпрограммы, являются: </w:t>
      </w:r>
    </w:p>
    <w:p w:rsidR="00DE61EF" w:rsidRPr="00DE61EF" w:rsidRDefault="00DE61EF" w:rsidP="00DE61EF">
      <w:pPr>
        <w:autoSpaceDE w:val="0"/>
        <w:autoSpaceDN w:val="0"/>
        <w:adjustRightInd w:val="0"/>
        <w:ind w:left="34" w:firstLine="533"/>
        <w:contextualSpacing/>
        <w:rPr>
          <w:color w:val="000000"/>
          <w:sz w:val="24"/>
          <w:lang w:eastAsia="en-US"/>
        </w:rPr>
      </w:pPr>
      <w:r w:rsidRPr="00DE61EF">
        <w:rPr>
          <w:color w:val="000000"/>
          <w:sz w:val="24"/>
          <w:lang w:eastAsia="en-US"/>
        </w:rPr>
        <w:t>1) количество совершенных преступлений;</w:t>
      </w:r>
    </w:p>
    <w:p w:rsidR="00DE61EF" w:rsidRPr="00DE61EF" w:rsidRDefault="00DE61EF" w:rsidP="00DE61EF">
      <w:pPr>
        <w:widowControl w:val="0"/>
        <w:suppressAutoHyphens/>
        <w:ind w:firstLine="567"/>
        <w:rPr>
          <w:color w:val="000000"/>
          <w:sz w:val="24"/>
          <w:lang w:eastAsia="en-US"/>
        </w:rPr>
      </w:pPr>
      <w:r w:rsidRPr="00DE61EF">
        <w:rPr>
          <w:color w:val="000000"/>
          <w:sz w:val="24"/>
          <w:lang w:eastAsia="en-US"/>
        </w:rPr>
        <w:t>2) количество дорожно-транспортных происшествий.</w:t>
      </w:r>
    </w:p>
    <w:p w:rsidR="00DE61EF" w:rsidRPr="00DE61EF" w:rsidRDefault="00DE61EF" w:rsidP="00DE61EF">
      <w:pPr>
        <w:widowControl w:val="0"/>
        <w:suppressAutoHyphens/>
        <w:ind w:firstLine="567"/>
        <w:rPr>
          <w:color w:val="000000"/>
          <w:sz w:val="24"/>
          <w:lang w:eastAsia="en-US"/>
        </w:rPr>
      </w:pPr>
      <w:r w:rsidRPr="00DE61EF">
        <w:rPr>
          <w:color w:val="000000"/>
          <w:sz w:val="24"/>
          <w:lang w:eastAsia="en-US"/>
        </w:rPr>
        <w:t xml:space="preserve"> Перечень целевых индикаторов Подпрограммы на весь период действия по годам ее реализации приведен в приложении № 1 к Подпрограмме.</w:t>
      </w:r>
    </w:p>
    <w:p w:rsidR="00DE61EF" w:rsidRPr="00DE61EF" w:rsidRDefault="00DE61EF" w:rsidP="00DE61EF">
      <w:pPr>
        <w:autoSpaceDE w:val="0"/>
        <w:autoSpaceDN w:val="0"/>
        <w:adjustRightInd w:val="0"/>
        <w:ind w:firstLine="709"/>
        <w:rPr>
          <w:color w:val="000000"/>
          <w:sz w:val="24"/>
          <w:highlight w:val="yellow"/>
          <w:lang w:eastAsia="en-US"/>
        </w:rPr>
      </w:pPr>
    </w:p>
    <w:p w:rsidR="00DE61EF" w:rsidRPr="00DE61EF" w:rsidRDefault="00DE61EF" w:rsidP="00DE61EF">
      <w:pPr>
        <w:ind w:firstLine="0"/>
        <w:jc w:val="center"/>
        <w:rPr>
          <w:sz w:val="24"/>
        </w:rPr>
      </w:pPr>
      <w:r w:rsidRPr="00DE61EF">
        <w:rPr>
          <w:sz w:val="24"/>
        </w:rPr>
        <w:t>2.3. Механизм реализации программы</w:t>
      </w:r>
    </w:p>
    <w:p w:rsidR="00DE61EF" w:rsidRPr="00DE61EF" w:rsidRDefault="00DE61EF" w:rsidP="00DE61EF">
      <w:pPr>
        <w:ind w:firstLine="0"/>
        <w:jc w:val="center"/>
        <w:rPr>
          <w:sz w:val="24"/>
        </w:rPr>
      </w:pPr>
    </w:p>
    <w:p w:rsidR="00DE61EF" w:rsidRPr="00DE61EF" w:rsidRDefault="00DE61EF" w:rsidP="00DE61EF">
      <w:pPr>
        <w:ind w:firstLine="567"/>
        <w:rPr>
          <w:color w:val="000000"/>
          <w:sz w:val="24"/>
        </w:rPr>
      </w:pPr>
      <w:r w:rsidRPr="00DE61EF">
        <w:rPr>
          <w:color w:val="000000"/>
          <w:sz w:val="24"/>
        </w:rPr>
        <w:t>Для реализации поставленных целей и решения задач, достижения планируемых значений показателей и индикаторов предусмотрено выполнение следующих мероприятий:</w:t>
      </w:r>
    </w:p>
    <w:p w:rsidR="00DE61EF" w:rsidRPr="00DE61EF" w:rsidRDefault="00DE61EF" w:rsidP="00DE61EF">
      <w:pPr>
        <w:autoSpaceDE w:val="0"/>
        <w:autoSpaceDN w:val="0"/>
        <w:adjustRightInd w:val="0"/>
        <w:ind w:firstLine="567"/>
        <w:rPr>
          <w:color w:val="000000"/>
          <w:sz w:val="24"/>
          <w:lang w:eastAsia="en-US"/>
        </w:rPr>
      </w:pPr>
      <w:r w:rsidRPr="00DE61EF">
        <w:rPr>
          <w:color w:val="000000"/>
          <w:sz w:val="24"/>
          <w:lang w:eastAsia="en-US"/>
        </w:rPr>
        <w:t>Решение задач подпрограммы достигается реализацией мероприятий, не предполагающих финансирования.</w:t>
      </w:r>
    </w:p>
    <w:p w:rsidR="00DE61EF" w:rsidRPr="00DE61EF" w:rsidRDefault="00DE61EF" w:rsidP="00DE61EF">
      <w:pPr>
        <w:ind w:firstLine="567"/>
        <w:rPr>
          <w:color w:val="000000"/>
          <w:sz w:val="24"/>
        </w:rPr>
      </w:pPr>
      <w:r w:rsidRPr="00DE61EF">
        <w:rPr>
          <w:color w:val="000000"/>
          <w:sz w:val="24"/>
        </w:rPr>
        <w:t>Объемы финансирования Подпрограммы:</w:t>
      </w:r>
    </w:p>
    <w:p w:rsidR="00DE61EF" w:rsidRPr="00DE61EF" w:rsidRDefault="00DE61EF" w:rsidP="00DE61EF">
      <w:pPr>
        <w:autoSpaceDE w:val="0"/>
        <w:autoSpaceDN w:val="0"/>
        <w:adjustRightInd w:val="0"/>
        <w:ind w:firstLine="0"/>
        <w:rPr>
          <w:sz w:val="24"/>
          <w:lang w:eastAsia="en-US"/>
        </w:rPr>
      </w:pPr>
      <w:r w:rsidRPr="00DE61EF">
        <w:rPr>
          <w:sz w:val="24"/>
          <w:lang w:eastAsia="en-US"/>
        </w:rPr>
        <w:t>2024 г. – 0,00  руб.</w:t>
      </w:r>
    </w:p>
    <w:p w:rsidR="00DE61EF" w:rsidRPr="00DE61EF" w:rsidRDefault="00DE61EF" w:rsidP="00DE61EF">
      <w:pPr>
        <w:autoSpaceDE w:val="0"/>
        <w:autoSpaceDN w:val="0"/>
        <w:adjustRightInd w:val="0"/>
        <w:ind w:firstLine="0"/>
        <w:rPr>
          <w:sz w:val="24"/>
          <w:lang w:eastAsia="en-US"/>
        </w:rPr>
      </w:pPr>
      <w:r w:rsidRPr="00DE61EF">
        <w:rPr>
          <w:sz w:val="24"/>
          <w:lang w:eastAsia="en-US"/>
        </w:rPr>
        <w:t>2025 г. – 0,00 руб.</w:t>
      </w:r>
    </w:p>
    <w:p w:rsidR="00DE61EF" w:rsidRPr="00DE61EF" w:rsidRDefault="00DE61EF" w:rsidP="00DE61EF">
      <w:pPr>
        <w:autoSpaceDE w:val="0"/>
        <w:autoSpaceDN w:val="0"/>
        <w:adjustRightInd w:val="0"/>
        <w:ind w:firstLine="0"/>
        <w:rPr>
          <w:sz w:val="24"/>
          <w:lang w:eastAsia="en-US"/>
        </w:rPr>
      </w:pPr>
      <w:r w:rsidRPr="00DE61EF">
        <w:rPr>
          <w:sz w:val="24"/>
          <w:lang w:eastAsia="en-US"/>
        </w:rPr>
        <w:t>2026 г. – 0,00 руб.</w:t>
      </w:r>
    </w:p>
    <w:p w:rsidR="00DE61EF" w:rsidRPr="00DE61EF" w:rsidRDefault="00DE61EF" w:rsidP="00DE61EF">
      <w:pPr>
        <w:autoSpaceDE w:val="0"/>
        <w:autoSpaceDN w:val="0"/>
        <w:adjustRightInd w:val="0"/>
        <w:ind w:firstLine="0"/>
        <w:rPr>
          <w:color w:val="000000"/>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 xml:space="preserve">2.4. Управление Подпрограммой и </w:t>
      </w:r>
      <w:proofErr w:type="gramStart"/>
      <w:r w:rsidRPr="00DE61EF">
        <w:rPr>
          <w:sz w:val="24"/>
          <w:lang w:eastAsia="en-US"/>
        </w:rPr>
        <w:t>контроль за</w:t>
      </w:r>
      <w:proofErr w:type="gramEnd"/>
      <w:r w:rsidRPr="00DE61EF">
        <w:rPr>
          <w:sz w:val="24"/>
          <w:lang w:eastAsia="en-US"/>
        </w:rPr>
        <w:t xml:space="preserve"> ходом ее выполнения </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Контроль за целевым и эффективным использованием средств бюджета осуществляется администрация Сагайского сельсовета.</w:t>
      </w:r>
    </w:p>
    <w:p w:rsidR="00DE61EF" w:rsidRPr="00DE61EF" w:rsidRDefault="00DE61EF" w:rsidP="00DE61EF">
      <w:pPr>
        <w:autoSpaceDE w:val="0"/>
        <w:autoSpaceDN w:val="0"/>
        <w:adjustRightInd w:val="0"/>
        <w:ind w:firstLine="709"/>
        <w:rPr>
          <w:sz w:val="24"/>
        </w:rPr>
      </w:pPr>
      <w:r w:rsidRPr="00DE61EF">
        <w:rPr>
          <w:sz w:val="24"/>
        </w:rPr>
        <w:t>Ответственность за достоверность представляемых отчетных данных возлагается на администрацию Сагайского сельсовета в соответствии с действующим законодательством.</w:t>
      </w:r>
    </w:p>
    <w:p w:rsidR="00DE61EF" w:rsidRPr="00DE61EF" w:rsidRDefault="00DE61EF" w:rsidP="00DE61EF">
      <w:pPr>
        <w:autoSpaceDE w:val="0"/>
        <w:autoSpaceDN w:val="0"/>
        <w:adjustRightInd w:val="0"/>
        <w:ind w:firstLine="709"/>
        <w:rPr>
          <w:sz w:val="24"/>
        </w:rPr>
      </w:pPr>
      <w:proofErr w:type="gramStart"/>
      <w:r w:rsidRPr="00DE61EF">
        <w:rPr>
          <w:sz w:val="24"/>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 утвержденными постановлением администрации Сагайского сельсовета от 01.11.2019 № 48-П «Об утверждении Порядка принятия решений о разработке муниципальных программ Сагайского сельсовета, их формировании и реализации».</w:t>
      </w:r>
      <w:proofErr w:type="gramEnd"/>
    </w:p>
    <w:p w:rsidR="00DE61EF" w:rsidRPr="00DE61EF" w:rsidRDefault="00DE61EF" w:rsidP="00DE61EF">
      <w:pPr>
        <w:autoSpaceDE w:val="0"/>
        <w:autoSpaceDN w:val="0"/>
        <w:adjustRightInd w:val="0"/>
        <w:ind w:firstLine="709"/>
        <w:rPr>
          <w:sz w:val="24"/>
          <w:lang w:eastAsia="en-US"/>
        </w:rPr>
      </w:pPr>
      <w:r w:rsidRPr="00DE61EF">
        <w:rPr>
          <w:sz w:val="24"/>
        </w:rPr>
        <w:t xml:space="preserve"> </w:t>
      </w:r>
      <w:r w:rsidRPr="00DE61EF">
        <w:rPr>
          <w:sz w:val="24"/>
          <w:lang w:eastAsia="en-US"/>
        </w:rPr>
        <w:t>Годовой отчет</w:t>
      </w:r>
      <w:r w:rsidRPr="00DE61EF">
        <w:rPr>
          <w:sz w:val="24"/>
        </w:rPr>
        <w:t xml:space="preserve"> о реализации Подпрограммы</w:t>
      </w:r>
      <w:r w:rsidRPr="00DE61EF">
        <w:rPr>
          <w:sz w:val="24"/>
          <w:lang w:eastAsia="en-US"/>
        </w:rPr>
        <w:t xml:space="preserve"> должен содержать:</w:t>
      </w:r>
    </w:p>
    <w:p w:rsidR="00DE61EF" w:rsidRPr="00DE61EF" w:rsidRDefault="00DE61EF" w:rsidP="00DE61EF">
      <w:pPr>
        <w:autoSpaceDE w:val="0"/>
        <w:autoSpaceDN w:val="0"/>
        <w:adjustRightInd w:val="0"/>
        <w:outlineLvl w:val="1"/>
        <w:rPr>
          <w:sz w:val="24"/>
        </w:rPr>
      </w:pPr>
      <w:r w:rsidRPr="00DE61EF">
        <w:rPr>
          <w:sz w:val="24"/>
          <w:lang w:eastAsia="en-US"/>
        </w:rPr>
        <w:t xml:space="preserve">- информацию об </w:t>
      </w:r>
      <w:r w:rsidRPr="00DE61EF">
        <w:rPr>
          <w:sz w:val="24"/>
        </w:rPr>
        <w:t>основных результатах, достигнутых в отчетном году,</w:t>
      </w:r>
      <w:r w:rsidRPr="00DE61EF">
        <w:rPr>
          <w:sz w:val="24"/>
          <w:lang w:eastAsia="en-US"/>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DE61EF" w:rsidRPr="00DE61EF" w:rsidRDefault="00DE61EF" w:rsidP="00DE61EF">
      <w:pPr>
        <w:tabs>
          <w:tab w:val="left" w:pos="4536"/>
        </w:tabs>
        <w:autoSpaceDE w:val="0"/>
        <w:autoSpaceDN w:val="0"/>
        <w:adjustRightInd w:val="0"/>
        <w:outlineLvl w:val="1"/>
        <w:rPr>
          <w:sz w:val="24"/>
        </w:rPr>
      </w:pPr>
      <w:r w:rsidRPr="00DE61EF">
        <w:rPr>
          <w:sz w:val="24"/>
        </w:rPr>
        <w:t>- 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DE61EF" w:rsidRPr="00DE61EF" w:rsidRDefault="00DE61EF" w:rsidP="00DE61EF">
      <w:pPr>
        <w:autoSpaceDE w:val="0"/>
        <w:autoSpaceDN w:val="0"/>
        <w:adjustRightInd w:val="0"/>
        <w:outlineLvl w:val="1"/>
        <w:rPr>
          <w:sz w:val="24"/>
        </w:rPr>
      </w:pPr>
      <w:r w:rsidRPr="00DE61EF">
        <w:rPr>
          <w:sz w:val="24"/>
        </w:rPr>
        <w:t>- 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DE61EF" w:rsidRPr="00DE61EF" w:rsidRDefault="00DE61EF" w:rsidP="00DE61EF">
      <w:pPr>
        <w:autoSpaceDE w:val="0"/>
        <w:autoSpaceDN w:val="0"/>
        <w:adjustRightInd w:val="0"/>
        <w:outlineLvl w:val="1"/>
        <w:rPr>
          <w:sz w:val="24"/>
        </w:rPr>
      </w:pPr>
      <w:r w:rsidRPr="00DE61EF">
        <w:rPr>
          <w:sz w:val="24"/>
        </w:rPr>
        <w:t>- анализ последствий на реализации мероприятия Подпрограммы и анализ факторов, повлиявших на их реализацию (не реализацию);</w:t>
      </w:r>
    </w:p>
    <w:p w:rsidR="00DE61EF" w:rsidRPr="00DE61EF" w:rsidRDefault="00DE61EF" w:rsidP="00DE61EF">
      <w:pPr>
        <w:autoSpaceDE w:val="0"/>
        <w:autoSpaceDN w:val="0"/>
        <w:adjustRightInd w:val="0"/>
        <w:outlineLvl w:val="1"/>
        <w:rPr>
          <w:color w:val="000000"/>
          <w:sz w:val="24"/>
        </w:rPr>
      </w:pPr>
      <w:r w:rsidRPr="00DE61EF">
        <w:rPr>
          <w:sz w:val="24"/>
        </w:rPr>
        <w:t xml:space="preserve">- информацию об использовании бюджетных ассигнований бюджета и иных средств на реализацию Подпрограммы с указанием плановых и фактических </w:t>
      </w:r>
      <w:r w:rsidRPr="00DE61EF">
        <w:rPr>
          <w:color w:val="000000"/>
          <w:sz w:val="24"/>
        </w:rPr>
        <w:t xml:space="preserve">значений </w:t>
      </w:r>
      <w:r w:rsidRPr="00DE61EF">
        <w:rPr>
          <w:sz w:val="24"/>
        </w:rPr>
        <w:t xml:space="preserve">(с </w:t>
      </w:r>
      <w:r w:rsidRPr="00DE61EF">
        <w:rPr>
          <w:sz w:val="24"/>
        </w:rPr>
        <w:lastRenderedPageBreak/>
        <w:t>расшифровкой по главным распорядителям средств бюджета, мероприятиям и годам реализации Подпрограммы)</w:t>
      </w:r>
      <w:r w:rsidRPr="00DE61EF">
        <w:rPr>
          <w:color w:val="000000"/>
          <w:sz w:val="24"/>
        </w:rPr>
        <w:t>;</w:t>
      </w:r>
    </w:p>
    <w:p w:rsidR="00DE61EF" w:rsidRPr="00DE61EF" w:rsidRDefault="00DE61EF" w:rsidP="00DE61EF">
      <w:pPr>
        <w:autoSpaceDE w:val="0"/>
        <w:autoSpaceDN w:val="0"/>
        <w:adjustRightInd w:val="0"/>
        <w:jc w:val="left"/>
        <w:outlineLvl w:val="1"/>
        <w:rPr>
          <w:sz w:val="24"/>
          <w:lang w:eastAsia="en-US"/>
        </w:rPr>
      </w:pPr>
      <w:r w:rsidRPr="00DE61EF">
        <w:rPr>
          <w:sz w:val="24"/>
        </w:rPr>
        <w:t xml:space="preserve">- конкретные результаты реализации Подпрограммы, достигнутые за отчетный год, в том числе </w:t>
      </w:r>
      <w:r w:rsidRPr="00DE61EF">
        <w:rPr>
          <w:sz w:val="24"/>
          <w:lang w:eastAsia="en-US"/>
        </w:rPr>
        <w:t>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DE61EF" w:rsidRPr="00DE61EF" w:rsidRDefault="00DE61EF" w:rsidP="00DE61EF">
      <w:pPr>
        <w:autoSpaceDE w:val="0"/>
        <w:autoSpaceDN w:val="0"/>
        <w:adjustRightInd w:val="0"/>
        <w:outlineLvl w:val="1"/>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2.5. Оценка социально-экономической эффективности</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Реализация Программы позволит:</w:t>
      </w:r>
    </w:p>
    <w:p w:rsidR="00DE61EF" w:rsidRPr="00DE61EF" w:rsidRDefault="00DE61EF" w:rsidP="00DE61EF">
      <w:pPr>
        <w:autoSpaceDE w:val="0"/>
        <w:autoSpaceDN w:val="0"/>
        <w:adjustRightInd w:val="0"/>
        <w:ind w:firstLine="709"/>
        <w:rPr>
          <w:sz w:val="24"/>
          <w:lang w:eastAsia="en-US"/>
        </w:rPr>
      </w:pPr>
      <w:r w:rsidRPr="00DE61EF">
        <w:rPr>
          <w:sz w:val="24"/>
          <w:lang w:eastAsia="en-US"/>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DE61EF" w:rsidRPr="00DE61EF" w:rsidRDefault="00DE61EF" w:rsidP="00DE61EF">
      <w:pPr>
        <w:autoSpaceDE w:val="0"/>
        <w:autoSpaceDN w:val="0"/>
        <w:adjustRightInd w:val="0"/>
        <w:ind w:firstLine="709"/>
        <w:rPr>
          <w:sz w:val="24"/>
          <w:lang w:eastAsia="en-US"/>
        </w:rPr>
      </w:pPr>
      <w:r w:rsidRPr="00DE61EF">
        <w:rPr>
          <w:sz w:val="24"/>
          <w:lang w:eastAsia="en-US"/>
        </w:rPr>
        <w:t>– обеспечить нормативное правовое регулирование профилактики правонарушений;</w:t>
      </w:r>
    </w:p>
    <w:p w:rsidR="00DE61EF" w:rsidRPr="00DE61EF" w:rsidRDefault="00DE61EF" w:rsidP="00DE61EF">
      <w:pPr>
        <w:autoSpaceDE w:val="0"/>
        <w:autoSpaceDN w:val="0"/>
        <w:adjustRightInd w:val="0"/>
        <w:ind w:firstLine="709"/>
        <w:rPr>
          <w:sz w:val="24"/>
          <w:lang w:eastAsia="en-US"/>
        </w:rPr>
      </w:pPr>
      <w:r w:rsidRPr="00DE61EF">
        <w:rPr>
          <w:sz w:val="24"/>
          <w:lang w:eastAsia="en-US"/>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администрации;</w:t>
      </w:r>
    </w:p>
    <w:p w:rsidR="00DE61EF" w:rsidRPr="00DE61EF" w:rsidRDefault="00DE61EF" w:rsidP="00DE61EF">
      <w:pPr>
        <w:autoSpaceDE w:val="0"/>
        <w:autoSpaceDN w:val="0"/>
        <w:adjustRightInd w:val="0"/>
        <w:ind w:firstLine="709"/>
        <w:rPr>
          <w:sz w:val="24"/>
          <w:lang w:eastAsia="en-US"/>
        </w:rPr>
      </w:pPr>
      <w:r w:rsidRPr="00DE61EF">
        <w:rPr>
          <w:sz w:val="24"/>
          <w:lang w:eastAsia="en-US"/>
        </w:rPr>
        <w:t>– оздоровить обстановку на улицах и в общественных местах;</w:t>
      </w:r>
    </w:p>
    <w:p w:rsidR="00DE61EF" w:rsidRPr="00DE61EF" w:rsidRDefault="00DE61EF" w:rsidP="00DE61EF">
      <w:pPr>
        <w:autoSpaceDE w:val="0"/>
        <w:autoSpaceDN w:val="0"/>
        <w:adjustRightInd w:val="0"/>
        <w:ind w:firstLine="709"/>
        <w:rPr>
          <w:sz w:val="24"/>
          <w:lang w:eastAsia="en-US"/>
        </w:rPr>
      </w:pPr>
      <w:r w:rsidRPr="00DE61EF">
        <w:rPr>
          <w:sz w:val="24"/>
          <w:lang w:eastAsia="en-US"/>
        </w:rPr>
        <w:t>– улучшить профилактику правонарушений среди несовершеннолетних и молодежи;</w:t>
      </w:r>
    </w:p>
    <w:p w:rsidR="00DE61EF" w:rsidRPr="00DE61EF" w:rsidRDefault="00DE61EF" w:rsidP="00DE61EF">
      <w:pPr>
        <w:autoSpaceDE w:val="0"/>
        <w:autoSpaceDN w:val="0"/>
        <w:adjustRightInd w:val="0"/>
        <w:ind w:firstLine="709"/>
        <w:rPr>
          <w:sz w:val="24"/>
          <w:lang w:eastAsia="en-US"/>
        </w:rPr>
      </w:pPr>
      <w:r w:rsidRPr="00DE61EF">
        <w:rPr>
          <w:sz w:val="24"/>
          <w:lang w:eastAsia="en-US"/>
        </w:rPr>
        <w:t>– повысить уровень доверия населения к правоохранительным органам.</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2.6. Мероприятия подпрограммы</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lang w:eastAsia="en-US"/>
        </w:rPr>
      </w:pPr>
      <w:r w:rsidRPr="00DE61EF">
        <w:rPr>
          <w:sz w:val="24"/>
          <w:lang w:eastAsia="en-US"/>
        </w:rPr>
        <w:t>Перечень мероприятий подпрограммы приведен в приложении № 2 к Подпрограмме.</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jc w:val="center"/>
        <w:rPr>
          <w:sz w:val="24"/>
          <w:lang w:eastAsia="en-US"/>
        </w:rPr>
      </w:pPr>
      <w:r w:rsidRPr="00DE61EF">
        <w:rPr>
          <w:sz w:val="24"/>
          <w:lang w:eastAsia="en-US"/>
        </w:rPr>
        <w:t>2.7.Обоснование финансовых, материальных и трудовых затрат</w:t>
      </w:r>
    </w:p>
    <w:p w:rsidR="00DE61EF" w:rsidRPr="00DE61EF" w:rsidRDefault="00DE61EF" w:rsidP="00DE61EF">
      <w:pPr>
        <w:autoSpaceDE w:val="0"/>
        <w:autoSpaceDN w:val="0"/>
        <w:adjustRightInd w:val="0"/>
        <w:ind w:firstLine="709"/>
        <w:rPr>
          <w:sz w:val="24"/>
          <w:lang w:eastAsia="en-US"/>
        </w:rPr>
      </w:pPr>
    </w:p>
    <w:p w:rsidR="00DE61EF" w:rsidRPr="00DE61EF" w:rsidRDefault="00DE61EF" w:rsidP="00DE61EF">
      <w:pPr>
        <w:autoSpaceDE w:val="0"/>
        <w:autoSpaceDN w:val="0"/>
        <w:adjustRightInd w:val="0"/>
        <w:ind w:firstLine="709"/>
        <w:rPr>
          <w:sz w:val="24"/>
        </w:rPr>
      </w:pPr>
      <w:r w:rsidRPr="00DE61EF">
        <w:rPr>
          <w:sz w:val="24"/>
        </w:rPr>
        <w:t xml:space="preserve">Реализация мероприятий Подпрограммы не требуют финансирования.      </w:t>
      </w:r>
    </w:p>
    <w:p w:rsidR="00DE61EF" w:rsidRPr="00DE61EF" w:rsidRDefault="00DE61EF" w:rsidP="00DE61EF">
      <w:pPr>
        <w:spacing w:after="200" w:line="276" w:lineRule="auto"/>
        <w:ind w:firstLine="0"/>
        <w:jc w:val="left"/>
        <w:rPr>
          <w:sz w:val="24"/>
          <w:highlight w:val="yellow"/>
        </w:rPr>
      </w:pPr>
      <w:r w:rsidRPr="00DE61EF">
        <w:rPr>
          <w:sz w:val="24"/>
          <w:highlight w:val="yellow"/>
        </w:rPr>
        <w:br w:type="page"/>
      </w:r>
    </w:p>
    <w:p w:rsidR="00DE61EF" w:rsidRPr="00DE61EF" w:rsidRDefault="00DE61EF" w:rsidP="00DE61EF">
      <w:pPr>
        <w:autoSpaceDE w:val="0"/>
        <w:autoSpaceDN w:val="0"/>
        <w:adjustRightInd w:val="0"/>
        <w:ind w:firstLine="0"/>
        <w:jc w:val="right"/>
        <w:rPr>
          <w:sz w:val="24"/>
        </w:rPr>
      </w:pPr>
      <w:r w:rsidRPr="00DE61EF">
        <w:rPr>
          <w:sz w:val="24"/>
        </w:rPr>
        <w:lastRenderedPageBreak/>
        <w:t xml:space="preserve">Приложение № 1 </w:t>
      </w:r>
    </w:p>
    <w:p w:rsidR="00DE61EF" w:rsidRPr="00DE61EF" w:rsidRDefault="00DE61EF" w:rsidP="00DE61EF">
      <w:pPr>
        <w:autoSpaceDE w:val="0"/>
        <w:autoSpaceDN w:val="0"/>
        <w:adjustRightInd w:val="0"/>
        <w:ind w:firstLine="0"/>
        <w:jc w:val="right"/>
        <w:rPr>
          <w:sz w:val="24"/>
          <w:lang w:eastAsia="ar-SA"/>
        </w:rPr>
      </w:pPr>
      <w:r w:rsidRPr="00DE61EF">
        <w:rPr>
          <w:sz w:val="24"/>
        </w:rPr>
        <w:t>к подпрограмме</w:t>
      </w:r>
      <w:r w:rsidRPr="00DE61EF">
        <w:rPr>
          <w:sz w:val="24"/>
          <w:lang w:eastAsia="ar-SA"/>
        </w:rPr>
        <w:t xml:space="preserve"> «Профилактика </w:t>
      </w:r>
    </w:p>
    <w:p w:rsidR="00DE61EF" w:rsidRPr="00DE61EF" w:rsidRDefault="00DE61EF" w:rsidP="00DE61EF">
      <w:pPr>
        <w:autoSpaceDE w:val="0"/>
        <w:autoSpaceDN w:val="0"/>
        <w:adjustRightInd w:val="0"/>
        <w:ind w:firstLine="0"/>
        <w:jc w:val="right"/>
        <w:rPr>
          <w:sz w:val="24"/>
          <w:lang w:eastAsia="ar-SA"/>
        </w:rPr>
      </w:pPr>
      <w:r w:rsidRPr="00DE61EF">
        <w:rPr>
          <w:sz w:val="24"/>
          <w:lang w:eastAsia="ar-SA"/>
        </w:rPr>
        <w:t>правонарушений в границах поселения»</w:t>
      </w:r>
    </w:p>
    <w:p w:rsidR="00DE61EF" w:rsidRPr="00DE61EF" w:rsidRDefault="00DE61EF" w:rsidP="00DE61EF">
      <w:pPr>
        <w:autoSpaceDE w:val="0"/>
        <w:autoSpaceDN w:val="0"/>
        <w:adjustRightInd w:val="0"/>
        <w:ind w:left="9781" w:firstLine="0"/>
        <w:jc w:val="left"/>
        <w:rPr>
          <w:sz w:val="24"/>
        </w:rPr>
      </w:pPr>
    </w:p>
    <w:p w:rsidR="00DE61EF" w:rsidRPr="00DE61EF" w:rsidRDefault="00DE61EF" w:rsidP="00DE61EF">
      <w:pPr>
        <w:autoSpaceDE w:val="0"/>
        <w:autoSpaceDN w:val="0"/>
        <w:adjustRightInd w:val="0"/>
        <w:ind w:firstLine="540"/>
        <w:rPr>
          <w:sz w:val="24"/>
        </w:rPr>
      </w:pPr>
    </w:p>
    <w:p w:rsidR="00DE61EF" w:rsidRPr="00DE61EF" w:rsidRDefault="00DE61EF" w:rsidP="00DE61EF">
      <w:pPr>
        <w:autoSpaceDE w:val="0"/>
        <w:autoSpaceDN w:val="0"/>
        <w:adjustRightInd w:val="0"/>
        <w:ind w:firstLine="540"/>
        <w:jc w:val="center"/>
        <w:outlineLvl w:val="0"/>
        <w:rPr>
          <w:sz w:val="24"/>
        </w:rPr>
      </w:pPr>
      <w:r w:rsidRPr="00DE61EF">
        <w:rPr>
          <w:sz w:val="24"/>
        </w:rPr>
        <w:t>Перечень целевых индикаторов подпрограммы</w:t>
      </w:r>
    </w:p>
    <w:p w:rsidR="00DE61EF" w:rsidRPr="00DE61EF" w:rsidRDefault="00DE61EF" w:rsidP="00DE61EF">
      <w:pPr>
        <w:autoSpaceDE w:val="0"/>
        <w:autoSpaceDN w:val="0"/>
        <w:adjustRightInd w:val="0"/>
        <w:ind w:firstLine="540"/>
        <w:jc w:val="center"/>
        <w:rPr>
          <w:sz w:val="24"/>
        </w:rPr>
      </w:pPr>
    </w:p>
    <w:tbl>
      <w:tblPr>
        <w:tblW w:w="9782" w:type="dxa"/>
        <w:tblInd w:w="-292" w:type="dxa"/>
        <w:tblLayout w:type="fixed"/>
        <w:tblCellMar>
          <w:left w:w="70" w:type="dxa"/>
          <w:right w:w="70" w:type="dxa"/>
        </w:tblCellMar>
        <w:tblLook w:val="04A0" w:firstRow="1" w:lastRow="0" w:firstColumn="1" w:lastColumn="0" w:noHBand="0" w:noVBand="1"/>
      </w:tblPr>
      <w:tblGrid>
        <w:gridCol w:w="808"/>
        <w:gridCol w:w="2590"/>
        <w:gridCol w:w="1396"/>
        <w:gridCol w:w="1621"/>
        <w:gridCol w:w="1099"/>
        <w:gridCol w:w="1134"/>
        <w:gridCol w:w="1134"/>
      </w:tblGrid>
      <w:tr w:rsidR="00DE61EF" w:rsidRPr="00DE61EF" w:rsidTr="00DE61EF">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  </w:t>
            </w:r>
            <w:r w:rsidRPr="00DE61EF">
              <w:rPr>
                <w:sz w:val="24"/>
                <w:lang w:eastAsia="en-US"/>
              </w:rPr>
              <w:br/>
            </w:r>
            <w:proofErr w:type="gramStart"/>
            <w:r w:rsidRPr="00DE61EF">
              <w:rPr>
                <w:sz w:val="24"/>
                <w:lang w:eastAsia="en-US"/>
              </w:rPr>
              <w:t>п</w:t>
            </w:r>
            <w:proofErr w:type="gramEnd"/>
            <w:r w:rsidRPr="00DE61EF">
              <w:rPr>
                <w:sz w:val="24"/>
                <w:lang w:eastAsia="en-US"/>
              </w:rPr>
              <w:t>/п</w:t>
            </w:r>
          </w:p>
        </w:tc>
        <w:tc>
          <w:tcPr>
            <w:tcW w:w="2590"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Цель, целевые индикаторы </w:t>
            </w:r>
            <w:r w:rsidRPr="00DE61EF">
              <w:rPr>
                <w:sz w:val="24"/>
                <w:lang w:eastAsia="en-US"/>
              </w:rPr>
              <w:br/>
            </w:r>
          </w:p>
        </w:tc>
        <w:tc>
          <w:tcPr>
            <w:tcW w:w="1396"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Единица</w:t>
            </w:r>
            <w:r w:rsidRPr="00DE61EF">
              <w:rPr>
                <w:sz w:val="24"/>
                <w:lang w:eastAsia="en-US"/>
              </w:rPr>
              <w:br/>
              <w:t>измерения</w:t>
            </w:r>
          </w:p>
        </w:tc>
        <w:tc>
          <w:tcPr>
            <w:tcW w:w="162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Источник </w:t>
            </w:r>
            <w:r w:rsidRPr="00DE61EF">
              <w:rPr>
                <w:sz w:val="24"/>
                <w:lang w:eastAsia="en-US"/>
              </w:rPr>
              <w:br/>
              <w:t>информации</w:t>
            </w:r>
          </w:p>
        </w:tc>
        <w:tc>
          <w:tcPr>
            <w:tcW w:w="109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2024 год</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2025 год</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2026 год</w:t>
            </w:r>
          </w:p>
        </w:tc>
      </w:tr>
      <w:tr w:rsidR="00DE61EF" w:rsidRPr="00DE61EF" w:rsidTr="00DE61EF">
        <w:trPr>
          <w:cantSplit/>
          <w:trHeight w:val="360"/>
        </w:trPr>
        <w:tc>
          <w:tcPr>
            <w:tcW w:w="6415" w:type="dxa"/>
            <w:gridSpan w:val="4"/>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Цель.  Содержание автомобильно-дорожной сети поселения</w:t>
            </w:r>
          </w:p>
        </w:tc>
        <w:tc>
          <w:tcPr>
            <w:tcW w:w="1099"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DE61EF" w:rsidRPr="00DE61EF" w:rsidRDefault="00DE61EF" w:rsidP="00DE61EF">
            <w:pPr>
              <w:autoSpaceDE w:val="0"/>
              <w:autoSpaceDN w:val="0"/>
              <w:adjustRightInd w:val="0"/>
              <w:ind w:firstLine="0"/>
              <w:jc w:val="center"/>
              <w:rPr>
                <w:sz w:val="24"/>
                <w:lang w:eastAsia="en-US"/>
              </w:rPr>
            </w:pPr>
          </w:p>
        </w:tc>
      </w:tr>
      <w:tr w:rsidR="00DE61EF" w:rsidRPr="00DE61EF" w:rsidTr="00DE61EF">
        <w:trPr>
          <w:cantSplit/>
          <w:trHeight w:val="360"/>
        </w:trPr>
        <w:tc>
          <w:tcPr>
            <w:tcW w:w="8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1</w:t>
            </w:r>
          </w:p>
        </w:tc>
        <w:tc>
          <w:tcPr>
            <w:tcW w:w="2590"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количество совершенных преступлений</w:t>
            </w:r>
          </w:p>
          <w:p w:rsidR="00DE61EF" w:rsidRPr="00DE61EF" w:rsidRDefault="00DE61EF" w:rsidP="00DE61EF">
            <w:pPr>
              <w:autoSpaceDE w:val="0"/>
              <w:autoSpaceDN w:val="0"/>
              <w:adjustRightInd w:val="0"/>
              <w:ind w:firstLine="0"/>
              <w:jc w:val="left"/>
              <w:rPr>
                <w:sz w:val="24"/>
                <w:lang w:eastAsia="en-US"/>
              </w:rPr>
            </w:pPr>
          </w:p>
        </w:tc>
        <w:tc>
          <w:tcPr>
            <w:tcW w:w="1396"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Ед.</w:t>
            </w:r>
          </w:p>
        </w:tc>
        <w:tc>
          <w:tcPr>
            <w:tcW w:w="162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2</w:t>
            </w:r>
          </w:p>
        </w:tc>
      </w:tr>
      <w:tr w:rsidR="00DE61EF" w:rsidRPr="00DE61EF" w:rsidTr="00DE61EF">
        <w:trPr>
          <w:cantSplit/>
          <w:trHeight w:val="240"/>
        </w:trPr>
        <w:tc>
          <w:tcPr>
            <w:tcW w:w="808"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2</w:t>
            </w:r>
          </w:p>
        </w:tc>
        <w:tc>
          <w:tcPr>
            <w:tcW w:w="2590"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color w:val="000000"/>
                <w:sz w:val="24"/>
                <w:lang w:eastAsia="en-US"/>
              </w:rPr>
              <w:t>количество дорожно-транспортных происшествий</w:t>
            </w:r>
          </w:p>
        </w:tc>
        <w:tc>
          <w:tcPr>
            <w:tcW w:w="1396"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 xml:space="preserve">Ед. </w:t>
            </w:r>
          </w:p>
        </w:tc>
        <w:tc>
          <w:tcPr>
            <w:tcW w:w="1621"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left"/>
              <w:rPr>
                <w:sz w:val="24"/>
                <w:lang w:eastAsia="en-US"/>
              </w:rPr>
            </w:pPr>
            <w:r w:rsidRPr="00DE61EF">
              <w:rPr>
                <w:sz w:val="24"/>
                <w:lang w:eastAsia="en-US"/>
              </w:rPr>
              <w:t>Администрация Сагайского сельсовета</w:t>
            </w:r>
          </w:p>
        </w:tc>
        <w:tc>
          <w:tcPr>
            <w:tcW w:w="1099"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DE61EF" w:rsidRPr="00DE61EF" w:rsidRDefault="00DE61EF" w:rsidP="00DE61EF">
            <w:pPr>
              <w:autoSpaceDE w:val="0"/>
              <w:autoSpaceDN w:val="0"/>
              <w:adjustRightInd w:val="0"/>
              <w:ind w:firstLine="0"/>
              <w:jc w:val="center"/>
              <w:rPr>
                <w:sz w:val="24"/>
                <w:lang w:eastAsia="en-US"/>
              </w:rPr>
            </w:pPr>
            <w:r w:rsidRPr="00DE61EF">
              <w:rPr>
                <w:sz w:val="24"/>
                <w:lang w:eastAsia="en-US"/>
              </w:rPr>
              <w:t>0</w:t>
            </w:r>
          </w:p>
        </w:tc>
      </w:tr>
    </w:tbl>
    <w:p w:rsidR="00DE61EF" w:rsidRPr="00DE61EF" w:rsidRDefault="00DE61EF" w:rsidP="00536304">
      <w:pPr>
        <w:autoSpaceDE w:val="0"/>
        <w:autoSpaceDN w:val="0"/>
        <w:adjustRightInd w:val="0"/>
        <w:ind w:firstLine="0"/>
        <w:rPr>
          <w:sz w:val="24"/>
          <w:lang w:eastAsia="ar-SA"/>
        </w:rPr>
      </w:pPr>
    </w:p>
    <w:p w:rsidR="00536304" w:rsidRDefault="00536304" w:rsidP="00DE61EF">
      <w:pPr>
        <w:ind w:firstLine="0"/>
        <w:jc w:val="center"/>
        <w:rPr>
          <w:sz w:val="24"/>
          <w:lang w:eastAsia="en-US"/>
        </w:rPr>
        <w:sectPr w:rsidR="00536304" w:rsidSect="009D62BC">
          <w:pgSz w:w="11906" w:h="16838"/>
          <w:pgMar w:top="1134" w:right="850" w:bottom="567" w:left="1701" w:header="708" w:footer="708" w:gutter="0"/>
          <w:cols w:space="708"/>
          <w:docGrid w:linePitch="360"/>
        </w:sectPr>
      </w:pPr>
    </w:p>
    <w:p w:rsidR="00DE61EF" w:rsidRPr="00DE61EF" w:rsidRDefault="00DE61EF" w:rsidP="00DE61EF">
      <w:pPr>
        <w:ind w:firstLine="0"/>
        <w:jc w:val="center"/>
        <w:rPr>
          <w:sz w:val="24"/>
          <w:lang w:eastAsia="en-US"/>
        </w:rPr>
      </w:pPr>
      <w:r w:rsidRPr="00DE61EF">
        <w:rPr>
          <w:sz w:val="24"/>
          <w:lang w:eastAsia="en-US"/>
        </w:rPr>
        <w:lastRenderedPageBreak/>
        <w:t>Перечень мероприятий подпрограммы</w:t>
      </w:r>
    </w:p>
    <w:p w:rsidR="00DE61EF" w:rsidRPr="00DE61EF" w:rsidRDefault="00DE61EF" w:rsidP="00DE61EF">
      <w:pPr>
        <w:autoSpaceDE w:val="0"/>
        <w:autoSpaceDN w:val="0"/>
        <w:adjustRightInd w:val="0"/>
        <w:ind w:firstLine="0"/>
        <w:jc w:val="right"/>
        <w:rPr>
          <w:sz w:val="24"/>
          <w:lang w:eastAsia="ar-SA"/>
        </w:rPr>
      </w:pPr>
    </w:p>
    <w:tbl>
      <w:tblPr>
        <w:tblW w:w="14791" w:type="dxa"/>
        <w:tblInd w:w="88" w:type="dxa"/>
        <w:tblLayout w:type="fixed"/>
        <w:tblLook w:val="04A0" w:firstRow="1" w:lastRow="0" w:firstColumn="1" w:lastColumn="0" w:noHBand="0" w:noVBand="1"/>
      </w:tblPr>
      <w:tblGrid>
        <w:gridCol w:w="2175"/>
        <w:gridCol w:w="1985"/>
        <w:gridCol w:w="708"/>
        <w:gridCol w:w="709"/>
        <w:gridCol w:w="1276"/>
        <w:gridCol w:w="709"/>
        <w:gridCol w:w="851"/>
        <w:gridCol w:w="850"/>
        <w:gridCol w:w="993"/>
        <w:gridCol w:w="4535"/>
      </w:tblGrid>
      <w:tr w:rsidR="00DE61EF" w:rsidRPr="00DE61EF" w:rsidTr="00DE61EF">
        <w:trPr>
          <w:trHeight w:val="1170"/>
        </w:trPr>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Наименование  подпрограммы, задачи, мероприятий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Код бюджетной классификации</w:t>
            </w:r>
          </w:p>
        </w:tc>
        <w:tc>
          <w:tcPr>
            <w:tcW w:w="851" w:type="dxa"/>
            <w:tcBorders>
              <w:top w:val="single" w:sz="4" w:space="0" w:color="auto"/>
              <w:left w:val="nil"/>
              <w:bottom w:val="single" w:sz="4" w:space="0" w:color="auto"/>
              <w:right w:val="nil"/>
            </w:tcBorders>
            <w:shd w:val="clear" w:color="auto" w:fill="auto"/>
            <w:vAlign w:val="bottom"/>
            <w:hideMark/>
          </w:tcPr>
          <w:p w:rsidR="00DE61EF" w:rsidRPr="00DE61EF" w:rsidRDefault="00DE61EF" w:rsidP="00DE61EF">
            <w:pPr>
              <w:ind w:firstLine="0"/>
              <w:jc w:val="left"/>
              <w:rPr>
                <w:sz w:val="24"/>
              </w:rPr>
            </w:pPr>
            <w:r w:rsidRPr="00DE61EF">
              <w:rPr>
                <w:sz w:val="24"/>
              </w:rPr>
              <w:t> </w:t>
            </w:r>
          </w:p>
        </w:tc>
        <w:tc>
          <w:tcPr>
            <w:tcW w:w="850" w:type="dxa"/>
            <w:tcBorders>
              <w:top w:val="single" w:sz="4" w:space="0" w:color="auto"/>
              <w:left w:val="nil"/>
              <w:bottom w:val="single" w:sz="4" w:space="0" w:color="auto"/>
              <w:right w:val="nil"/>
            </w:tcBorders>
            <w:shd w:val="clear" w:color="auto" w:fill="auto"/>
            <w:vAlign w:val="bottom"/>
            <w:hideMark/>
          </w:tcPr>
          <w:p w:rsidR="00DE61EF" w:rsidRPr="00DE61EF" w:rsidRDefault="00DE61EF" w:rsidP="00DE61EF">
            <w:pPr>
              <w:ind w:firstLine="0"/>
              <w:jc w:val="left"/>
              <w:rPr>
                <w:sz w:val="24"/>
              </w:rPr>
            </w:pPr>
            <w:r w:rsidRPr="00DE61EF">
              <w:rPr>
                <w:sz w:val="24"/>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left"/>
              <w:rPr>
                <w:sz w:val="24"/>
              </w:rPr>
            </w:pPr>
            <w:r w:rsidRPr="00DE61EF">
              <w:rPr>
                <w:sz w:val="24"/>
              </w:rPr>
              <w:t> </w:t>
            </w:r>
          </w:p>
        </w:tc>
        <w:tc>
          <w:tcPr>
            <w:tcW w:w="45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Ожидаемый результат от реализации подпрограммного мероприятия (в натуральном выражении)</w:t>
            </w:r>
          </w:p>
        </w:tc>
      </w:tr>
      <w:tr w:rsidR="00DE61EF" w:rsidRPr="00DE61EF" w:rsidTr="00DE61EF">
        <w:trPr>
          <w:trHeight w:val="675"/>
        </w:trPr>
        <w:tc>
          <w:tcPr>
            <w:tcW w:w="2175"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708"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ГРБС</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proofErr w:type="spellStart"/>
            <w:r w:rsidRPr="00DE61EF">
              <w:rPr>
                <w:sz w:val="24"/>
              </w:rPr>
              <w:t>РзПр</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ЦСР</w:t>
            </w:r>
          </w:p>
        </w:tc>
        <w:tc>
          <w:tcPr>
            <w:tcW w:w="709"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ВР</w:t>
            </w:r>
          </w:p>
        </w:tc>
        <w:tc>
          <w:tcPr>
            <w:tcW w:w="851"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850"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2025 год</w:t>
            </w:r>
          </w:p>
        </w:tc>
        <w:tc>
          <w:tcPr>
            <w:tcW w:w="993"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2026 год</w:t>
            </w: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r>
      <w:tr w:rsidR="00DE61EF" w:rsidRPr="00DE61EF" w:rsidTr="00DE61EF">
        <w:trPr>
          <w:trHeight w:val="300"/>
        </w:trPr>
        <w:tc>
          <w:tcPr>
            <w:tcW w:w="14791" w:type="dxa"/>
            <w:gridSpan w:val="10"/>
            <w:tcBorders>
              <w:top w:val="nil"/>
              <w:left w:val="single" w:sz="4" w:space="0" w:color="auto"/>
              <w:right w:val="single" w:sz="4" w:space="0" w:color="auto"/>
            </w:tcBorders>
            <w:shd w:val="clear" w:color="auto" w:fill="auto"/>
            <w:vAlign w:val="bottom"/>
            <w:hideMark/>
          </w:tcPr>
          <w:p w:rsidR="00DE61EF" w:rsidRPr="00DE61EF" w:rsidRDefault="00DE61EF" w:rsidP="00DE61EF">
            <w:pPr>
              <w:ind w:firstLine="0"/>
              <w:jc w:val="left"/>
              <w:rPr>
                <w:sz w:val="24"/>
              </w:rPr>
            </w:pPr>
            <w:r w:rsidRPr="00DE61EF">
              <w:rPr>
                <w:sz w:val="24"/>
              </w:rPr>
              <w:t xml:space="preserve">Цель: Создание многоуровневой системы профилактики правонарушений на территории Сагайского сельсовета </w:t>
            </w:r>
          </w:p>
        </w:tc>
      </w:tr>
      <w:tr w:rsidR="00DE61EF" w:rsidRPr="00DE61EF" w:rsidTr="00DE61EF">
        <w:trPr>
          <w:trHeight w:val="630"/>
        </w:trPr>
        <w:tc>
          <w:tcPr>
            <w:tcW w:w="1479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DE61EF" w:rsidRPr="00DE61EF" w:rsidRDefault="00DE61EF" w:rsidP="00DE61EF">
            <w:pPr>
              <w:ind w:firstLine="0"/>
              <w:rPr>
                <w:sz w:val="24"/>
              </w:rPr>
            </w:pPr>
            <w:r w:rsidRPr="00DE61EF">
              <w:rPr>
                <w:sz w:val="24"/>
              </w:rPr>
              <w:t xml:space="preserve">Задача: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DE61EF">
              <w:rPr>
                <w:sz w:val="24"/>
              </w:rPr>
              <w:t>ресоциализацию</w:t>
            </w:r>
            <w:proofErr w:type="spellEnd"/>
            <w:r w:rsidRPr="00DE61EF">
              <w:rPr>
                <w:sz w:val="24"/>
              </w:rPr>
              <w:t xml:space="preserve"> лиц, освободившихся из мест лишения свободы</w:t>
            </w:r>
          </w:p>
        </w:tc>
      </w:tr>
      <w:tr w:rsidR="00DE61EF" w:rsidRPr="00DE61EF" w:rsidTr="00DE61EF">
        <w:trPr>
          <w:trHeight w:val="285"/>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Мероприятия:</w:t>
            </w:r>
          </w:p>
        </w:tc>
        <w:tc>
          <w:tcPr>
            <w:tcW w:w="12616" w:type="dxa"/>
            <w:gridSpan w:val="9"/>
            <w:tcBorders>
              <w:top w:val="single" w:sz="4" w:space="0" w:color="auto"/>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w:t>
            </w:r>
          </w:p>
        </w:tc>
      </w:tr>
      <w:tr w:rsidR="00DE61EF" w:rsidRPr="00DE61EF" w:rsidTr="00DE61EF">
        <w:trPr>
          <w:trHeight w:val="1650"/>
        </w:trPr>
        <w:tc>
          <w:tcPr>
            <w:tcW w:w="21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E61EF" w:rsidRPr="00DE61EF" w:rsidRDefault="00DE61EF" w:rsidP="00DE61EF">
            <w:pPr>
              <w:ind w:firstLine="0"/>
              <w:jc w:val="left"/>
              <w:rPr>
                <w:sz w:val="24"/>
              </w:rPr>
            </w:pPr>
            <w:r w:rsidRPr="00DE61EF">
              <w:rPr>
                <w:sz w:val="24"/>
              </w:rPr>
              <w:t>Организация работы по распространению буклетов и информационных листовок по вопросам профилактики правонарушений</w:t>
            </w:r>
          </w:p>
        </w:tc>
        <w:tc>
          <w:tcPr>
            <w:tcW w:w="1985" w:type="dxa"/>
            <w:tcBorders>
              <w:top w:val="nil"/>
              <w:left w:val="nil"/>
              <w:bottom w:val="single" w:sz="4" w:space="0" w:color="auto"/>
              <w:right w:val="single" w:sz="4" w:space="0" w:color="auto"/>
            </w:tcBorders>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708" w:type="dxa"/>
            <w:tcBorders>
              <w:top w:val="nil"/>
              <w:left w:val="nil"/>
              <w:bottom w:val="single" w:sz="4" w:space="0" w:color="auto"/>
              <w:right w:val="single" w:sz="4" w:space="0" w:color="auto"/>
            </w:tcBorders>
            <w:shd w:val="clear" w:color="auto" w:fill="auto"/>
            <w:noWrap/>
            <w:vAlign w:val="center"/>
            <w:hideMark/>
          </w:tcPr>
          <w:p w:rsidR="00DE61EF" w:rsidRPr="00DE61EF" w:rsidRDefault="00DE61EF" w:rsidP="00DE61EF">
            <w:pPr>
              <w:ind w:firstLine="0"/>
              <w:jc w:val="center"/>
              <w:rPr>
                <w:sz w:val="24"/>
              </w:rPr>
            </w:pPr>
            <w:r w:rsidRPr="00DE61EF">
              <w:rPr>
                <w:sz w:val="24"/>
              </w:rPr>
              <w:t>608</w:t>
            </w:r>
          </w:p>
        </w:tc>
        <w:tc>
          <w:tcPr>
            <w:tcW w:w="709"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0314</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DE61EF" w:rsidRPr="00DE61EF" w:rsidRDefault="00DE61EF" w:rsidP="00DE61EF">
            <w:pPr>
              <w:ind w:firstLine="0"/>
              <w:jc w:val="center"/>
              <w:rPr>
                <w:sz w:val="24"/>
              </w:rPr>
            </w:pPr>
            <w:r w:rsidRPr="00DE61EF">
              <w:rPr>
                <w:sz w:val="24"/>
              </w:rPr>
              <w:t>00000000</w:t>
            </w:r>
          </w:p>
        </w:tc>
        <w:tc>
          <w:tcPr>
            <w:tcW w:w="709"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000</w:t>
            </w:r>
          </w:p>
        </w:tc>
        <w:tc>
          <w:tcPr>
            <w:tcW w:w="851"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0,00</w:t>
            </w:r>
          </w:p>
        </w:tc>
        <w:tc>
          <w:tcPr>
            <w:tcW w:w="850"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0,00</w:t>
            </w:r>
          </w:p>
        </w:tc>
        <w:tc>
          <w:tcPr>
            <w:tcW w:w="993" w:type="dxa"/>
            <w:tcBorders>
              <w:top w:val="nil"/>
              <w:left w:val="nil"/>
              <w:bottom w:val="single" w:sz="4" w:space="0" w:color="auto"/>
              <w:right w:val="single" w:sz="4" w:space="0" w:color="auto"/>
            </w:tcBorders>
            <w:shd w:val="clear" w:color="auto" w:fill="auto"/>
            <w:noWrap/>
            <w:vAlign w:val="center"/>
          </w:tcPr>
          <w:p w:rsidR="00DE61EF" w:rsidRPr="00DE61EF" w:rsidRDefault="00DE61EF" w:rsidP="00DE61EF">
            <w:pPr>
              <w:ind w:firstLine="0"/>
              <w:jc w:val="center"/>
              <w:rPr>
                <w:sz w:val="24"/>
              </w:rPr>
            </w:pPr>
            <w:r w:rsidRPr="00DE61EF">
              <w:rPr>
                <w:sz w:val="24"/>
              </w:rPr>
              <w:t>0,00</w:t>
            </w:r>
          </w:p>
        </w:tc>
        <w:tc>
          <w:tcPr>
            <w:tcW w:w="4535" w:type="dxa"/>
            <w:tcBorders>
              <w:top w:val="nil"/>
              <w:left w:val="single" w:sz="4" w:space="0" w:color="auto"/>
              <w:bottom w:val="single" w:sz="4" w:space="0" w:color="auto"/>
              <w:right w:val="single" w:sz="4" w:space="0" w:color="auto"/>
            </w:tcBorders>
            <w:shd w:val="clear" w:color="auto" w:fill="auto"/>
            <w:vAlign w:val="center"/>
            <w:hideMark/>
          </w:tcPr>
          <w:p w:rsidR="00DE61EF" w:rsidRPr="00DE61EF" w:rsidRDefault="00DE61EF" w:rsidP="00DE61EF">
            <w:pPr>
              <w:ind w:firstLine="0"/>
              <w:jc w:val="center"/>
              <w:rPr>
                <w:sz w:val="24"/>
              </w:rPr>
            </w:pPr>
            <w:r w:rsidRPr="00DE61EF">
              <w:rPr>
                <w:sz w:val="24"/>
              </w:rPr>
              <w:t>Уменьшение количества правонарушений среди несовершеннолетних, молодежи, жителей поселения</w:t>
            </w:r>
          </w:p>
        </w:tc>
      </w:tr>
      <w:tr w:rsidR="00DE61EF" w:rsidRPr="00DE61EF" w:rsidTr="00DE61EF">
        <w:trPr>
          <w:trHeight w:val="260"/>
        </w:trPr>
        <w:tc>
          <w:tcPr>
            <w:tcW w:w="7562"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DE61EF" w:rsidRPr="00DE61EF" w:rsidRDefault="00DE61EF" w:rsidP="00DE61EF">
            <w:pPr>
              <w:ind w:firstLine="0"/>
              <w:jc w:val="right"/>
              <w:rPr>
                <w:sz w:val="24"/>
              </w:rPr>
            </w:pPr>
            <w:r w:rsidRPr="00DE61EF">
              <w:rPr>
                <w:sz w:val="24"/>
              </w:rPr>
              <w:t>итого</w:t>
            </w:r>
          </w:p>
        </w:tc>
        <w:tc>
          <w:tcPr>
            <w:tcW w:w="851" w:type="dxa"/>
            <w:tcBorders>
              <w:top w:val="nil"/>
              <w:left w:val="nil"/>
              <w:bottom w:val="single" w:sz="8" w:space="0" w:color="auto"/>
              <w:right w:val="single" w:sz="8" w:space="0" w:color="auto"/>
            </w:tcBorders>
            <w:shd w:val="clear" w:color="auto" w:fill="auto"/>
            <w:noWrap/>
            <w:vAlign w:val="bottom"/>
          </w:tcPr>
          <w:p w:rsidR="00DE61EF" w:rsidRPr="00DE61EF" w:rsidRDefault="00DE61EF" w:rsidP="00DE61EF">
            <w:pPr>
              <w:ind w:firstLine="0"/>
              <w:jc w:val="right"/>
              <w:rPr>
                <w:sz w:val="24"/>
              </w:rPr>
            </w:pPr>
            <w:r w:rsidRPr="00DE61EF">
              <w:rPr>
                <w:sz w:val="24"/>
              </w:rPr>
              <w:t>0,00</w:t>
            </w:r>
          </w:p>
        </w:tc>
        <w:tc>
          <w:tcPr>
            <w:tcW w:w="850" w:type="dxa"/>
            <w:tcBorders>
              <w:top w:val="nil"/>
              <w:left w:val="nil"/>
              <w:bottom w:val="single" w:sz="8" w:space="0" w:color="auto"/>
              <w:right w:val="single" w:sz="8" w:space="0" w:color="auto"/>
            </w:tcBorders>
            <w:shd w:val="clear" w:color="auto" w:fill="auto"/>
            <w:noWrap/>
            <w:vAlign w:val="bottom"/>
          </w:tcPr>
          <w:p w:rsidR="00DE61EF" w:rsidRPr="00DE61EF" w:rsidRDefault="00DE61EF" w:rsidP="00DE61EF">
            <w:pPr>
              <w:ind w:firstLine="0"/>
              <w:jc w:val="right"/>
              <w:rPr>
                <w:sz w:val="24"/>
              </w:rPr>
            </w:pPr>
            <w:r w:rsidRPr="00DE61EF">
              <w:rPr>
                <w:sz w:val="24"/>
              </w:rPr>
              <w:t>0,00</w:t>
            </w:r>
          </w:p>
        </w:tc>
        <w:tc>
          <w:tcPr>
            <w:tcW w:w="993" w:type="dxa"/>
            <w:tcBorders>
              <w:top w:val="nil"/>
              <w:left w:val="nil"/>
              <w:bottom w:val="single" w:sz="8" w:space="0" w:color="auto"/>
              <w:right w:val="single" w:sz="8" w:space="0" w:color="auto"/>
            </w:tcBorders>
            <w:shd w:val="clear" w:color="auto" w:fill="auto"/>
            <w:noWrap/>
            <w:vAlign w:val="bottom"/>
          </w:tcPr>
          <w:p w:rsidR="00DE61EF" w:rsidRPr="00DE61EF" w:rsidRDefault="00DE61EF" w:rsidP="00DE61EF">
            <w:pPr>
              <w:ind w:firstLine="0"/>
              <w:jc w:val="right"/>
              <w:rPr>
                <w:sz w:val="24"/>
              </w:rPr>
            </w:pPr>
            <w:r w:rsidRPr="00DE61EF">
              <w:rPr>
                <w:sz w:val="24"/>
              </w:rPr>
              <w:t>0,00</w:t>
            </w:r>
          </w:p>
        </w:tc>
        <w:tc>
          <w:tcPr>
            <w:tcW w:w="4535" w:type="dxa"/>
            <w:tcBorders>
              <w:top w:val="nil"/>
              <w:left w:val="nil"/>
              <w:bottom w:val="single" w:sz="8" w:space="0" w:color="auto"/>
              <w:right w:val="single" w:sz="8" w:space="0" w:color="auto"/>
            </w:tcBorders>
            <w:shd w:val="clear" w:color="auto" w:fill="auto"/>
            <w:noWrap/>
            <w:vAlign w:val="bottom"/>
          </w:tcPr>
          <w:p w:rsidR="00DE61EF" w:rsidRPr="00DE61EF" w:rsidRDefault="00DE61EF" w:rsidP="00DE61EF">
            <w:pPr>
              <w:ind w:firstLine="0"/>
              <w:jc w:val="left"/>
              <w:rPr>
                <w:sz w:val="24"/>
              </w:rPr>
            </w:pPr>
          </w:p>
        </w:tc>
      </w:tr>
    </w:tbl>
    <w:p w:rsidR="00536304" w:rsidRDefault="00536304" w:rsidP="00DE61EF">
      <w:pPr>
        <w:autoSpaceDE w:val="0"/>
        <w:autoSpaceDN w:val="0"/>
        <w:adjustRightInd w:val="0"/>
        <w:ind w:firstLine="0"/>
        <w:rPr>
          <w:sz w:val="24"/>
          <w:highlight w:val="yellow"/>
        </w:rPr>
        <w:sectPr w:rsidR="00536304" w:rsidSect="00536304">
          <w:pgSz w:w="16838" w:h="11906" w:orient="landscape"/>
          <w:pgMar w:top="1701" w:right="1134" w:bottom="851" w:left="567" w:header="709" w:footer="709" w:gutter="0"/>
          <w:cols w:space="708"/>
          <w:docGrid w:linePitch="360"/>
        </w:sectPr>
      </w:pPr>
    </w:p>
    <w:p w:rsidR="00DE61EF" w:rsidRPr="00DE61EF" w:rsidRDefault="00DE61EF" w:rsidP="00DE61EF">
      <w:pPr>
        <w:autoSpaceDE w:val="0"/>
        <w:autoSpaceDN w:val="0"/>
        <w:adjustRightInd w:val="0"/>
        <w:ind w:firstLine="0"/>
        <w:rPr>
          <w:sz w:val="24"/>
          <w:highlight w:val="yellow"/>
        </w:rPr>
      </w:pPr>
    </w:p>
    <w:p w:rsidR="00DE61EF" w:rsidRPr="00DE61EF" w:rsidRDefault="00DE61EF" w:rsidP="00DE61EF">
      <w:pPr>
        <w:ind w:firstLine="567"/>
        <w:jc w:val="left"/>
        <w:rPr>
          <w:bCs/>
          <w:sz w:val="24"/>
          <w:highlight w:val="yellow"/>
        </w:rPr>
      </w:pPr>
    </w:p>
    <w:p w:rsidR="00DE61EF" w:rsidRPr="00DE61EF" w:rsidRDefault="00DE61EF" w:rsidP="00DE61EF">
      <w:pPr>
        <w:suppressAutoHyphens/>
        <w:autoSpaceDE w:val="0"/>
        <w:jc w:val="right"/>
        <w:outlineLvl w:val="2"/>
        <w:rPr>
          <w:sz w:val="24"/>
          <w:lang w:eastAsia="ar-SA"/>
        </w:rPr>
      </w:pPr>
      <w:r w:rsidRPr="00DE61EF">
        <w:rPr>
          <w:sz w:val="24"/>
          <w:lang w:eastAsia="ar-SA"/>
        </w:rPr>
        <w:t xml:space="preserve">   Приложение № 9</w:t>
      </w:r>
    </w:p>
    <w:p w:rsidR="00DE61EF" w:rsidRPr="00DE61EF" w:rsidRDefault="00DE61EF" w:rsidP="00DE61EF">
      <w:pPr>
        <w:tabs>
          <w:tab w:val="left" w:pos="5040"/>
          <w:tab w:val="left" w:pos="5220"/>
          <w:tab w:val="left" w:pos="5400"/>
        </w:tabs>
        <w:suppressAutoHyphens/>
        <w:ind w:firstLine="0"/>
        <w:jc w:val="right"/>
        <w:rPr>
          <w:rFonts w:eastAsia="SimSun"/>
          <w:bCs/>
          <w:kern w:val="2"/>
          <w:sz w:val="24"/>
          <w:lang w:eastAsia="ar-SA"/>
        </w:rPr>
      </w:pPr>
      <w:r w:rsidRPr="00DE61EF">
        <w:rPr>
          <w:rFonts w:eastAsia="SimSun"/>
          <w:bCs/>
          <w:kern w:val="2"/>
          <w:sz w:val="24"/>
          <w:lang w:eastAsia="ar-SA"/>
        </w:rPr>
        <w:t>к муниципальной программе</w:t>
      </w:r>
    </w:p>
    <w:p w:rsidR="00DE61EF" w:rsidRPr="00DE61EF" w:rsidRDefault="00DE61EF" w:rsidP="00DE61EF">
      <w:pPr>
        <w:tabs>
          <w:tab w:val="left" w:pos="5040"/>
          <w:tab w:val="left" w:pos="5220"/>
          <w:tab w:val="left" w:pos="5400"/>
        </w:tabs>
        <w:suppressAutoHyphens/>
        <w:ind w:firstLine="0"/>
        <w:jc w:val="right"/>
        <w:rPr>
          <w:rFonts w:eastAsia="SimSun"/>
          <w:bCs/>
          <w:kern w:val="2"/>
          <w:sz w:val="24"/>
          <w:lang w:eastAsia="ar-SA"/>
        </w:rPr>
      </w:pPr>
    </w:p>
    <w:p w:rsidR="00DE61EF" w:rsidRPr="00DE61EF" w:rsidRDefault="00DE61EF" w:rsidP="00DE61EF">
      <w:pPr>
        <w:tabs>
          <w:tab w:val="left" w:pos="5040"/>
          <w:tab w:val="left" w:pos="5220"/>
          <w:tab w:val="left" w:pos="5400"/>
        </w:tabs>
        <w:suppressAutoHyphens/>
        <w:ind w:firstLine="0"/>
        <w:jc w:val="center"/>
        <w:rPr>
          <w:rFonts w:eastAsia="SimSun"/>
          <w:bCs/>
          <w:kern w:val="2"/>
          <w:sz w:val="24"/>
          <w:lang w:eastAsia="ar-SA"/>
        </w:rPr>
      </w:pPr>
      <w:r w:rsidRPr="00DE61EF">
        <w:rPr>
          <w:sz w:val="24"/>
        </w:rPr>
        <w:t>Информация о распределении планируемых расходов по отдельным мероприятиям программы, подпрограммам муниципальной программы</w:t>
      </w:r>
    </w:p>
    <w:p w:rsidR="00DE61EF" w:rsidRPr="00DE61EF" w:rsidRDefault="00DE61EF" w:rsidP="00DE61EF">
      <w:pPr>
        <w:tabs>
          <w:tab w:val="left" w:pos="5040"/>
          <w:tab w:val="left" w:pos="5220"/>
          <w:tab w:val="left" w:pos="5400"/>
        </w:tabs>
        <w:suppressAutoHyphens/>
        <w:ind w:firstLine="0"/>
        <w:jc w:val="right"/>
        <w:rPr>
          <w:rFonts w:eastAsia="SimSun"/>
          <w:bCs/>
          <w:kern w:val="2"/>
          <w:sz w:val="24"/>
          <w:lang w:eastAsia="ar-SA"/>
        </w:rPr>
      </w:pPr>
    </w:p>
    <w:tbl>
      <w:tblPr>
        <w:tblW w:w="145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3435"/>
        <w:gridCol w:w="2230"/>
        <w:gridCol w:w="956"/>
        <w:gridCol w:w="937"/>
        <w:gridCol w:w="1651"/>
        <w:gridCol w:w="1559"/>
        <w:gridCol w:w="1560"/>
      </w:tblGrid>
      <w:tr w:rsidR="00DE61EF" w:rsidRPr="00DE61EF" w:rsidTr="00DE61EF">
        <w:trPr>
          <w:trHeight w:val="409"/>
        </w:trPr>
        <w:tc>
          <w:tcPr>
            <w:tcW w:w="2175" w:type="dxa"/>
            <w:vMerge w:val="restart"/>
            <w:shd w:val="clear" w:color="auto" w:fill="auto"/>
          </w:tcPr>
          <w:p w:rsidR="00DE61EF" w:rsidRPr="00DE61EF" w:rsidRDefault="00DE61EF" w:rsidP="00DE61EF">
            <w:pPr>
              <w:ind w:firstLine="0"/>
              <w:jc w:val="center"/>
              <w:rPr>
                <w:sz w:val="24"/>
              </w:rPr>
            </w:pPr>
            <w:r w:rsidRPr="00DE61EF">
              <w:rPr>
                <w:sz w:val="24"/>
              </w:rPr>
              <w:t>Статус (муниципальная программа, подпрограмма)</w:t>
            </w:r>
          </w:p>
        </w:tc>
        <w:tc>
          <w:tcPr>
            <w:tcW w:w="3435" w:type="dxa"/>
            <w:vMerge w:val="restart"/>
            <w:shd w:val="clear" w:color="auto" w:fill="auto"/>
          </w:tcPr>
          <w:p w:rsidR="00DE61EF" w:rsidRPr="00DE61EF" w:rsidRDefault="00DE61EF" w:rsidP="00DE61EF">
            <w:pPr>
              <w:ind w:firstLine="0"/>
              <w:jc w:val="left"/>
              <w:rPr>
                <w:sz w:val="24"/>
              </w:rPr>
            </w:pPr>
            <w:r w:rsidRPr="00DE61EF">
              <w:rPr>
                <w:sz w:val="24"/>
              </w:rPr>
              <w:t>Наименование программы, подпрограммы</w:t>
            </w:r>
          </w:p>
        </w:tc>
        <w:tc>
          <w:tcPr>
            <w:tcW w:w="2230" w:type="dxa"/>
            <w:vMerge w:val="restart"/>
            <w:shd w:val="clear" w:color="auto" w:fill="auto"/>
            <w:vAlign w:val="center"/>
          </w:tcPr>
          <w:p w:rsidR="00DE61EF" w:rsidRPr="00DE61EF" w:rsidRDefault="00DE61EF" w:rsidP="00DE61EF">
            <w:pPr>
              <w:ind w:firstLine="0"/>
              <w:jc w:val="left"/>
              <w:rPr>
                <w:sz w:val="24"/>
              </w:rPr>
            </w:pPr>
            <w:r w:rsidRPr="00DE61EF">
              <w:rPr>
                <w:sz w:val="24"/>
              </w:rPr>
              <w:t>Наименование ГРБС</w:t>
            </w:r>
          </w:p>
        </w:tc>
        <w:tc>
          <w:tcPr>
            <w:tcW w:w="956" w:type="dxa"/>
            <w:vMerge w:val="restart"/>
            <w:shd w:val="clear" w:color="auto" w:fill="auto"/>
            <w:vAlign w:val="center"/>
          </w:tcPr>
          <w:p w:rsidR="00DE61EF" w:rsidRPr="00DE61EF" w:rsidRDefault="00DE61EF" w:rsidP="00DE61EF">
            <w:pPr>
              <w:ind w:firstLine="0"/>
              <w:jc w:val="center"/>
              <w:rPr>
                <w:sz w:val="24"/>
              </w:rPr>
            </w:pPr>
            <w:r w:rsidRPr="00DE61EF">
              <w:rPr>
                <w:sz w:val="24"/>
              </w:rPr>
              <w:t>ГРБС</w:t>
            </w:r>
          </w:p>
        </w:tc>
        <w:tc>
          <w:tcPr>
            <w:tcW w:w="937" w:type="dxa"/>
            <w:vMerge w:val="restart"/>
            <w:shd w:val="clear" w:color="auto" w:fill="auto"/>
            <w:vAlign w:val="center"/>
          </w:tcPr>
          <w:p w:rsidR="00DE61EF" w:rsidRPr="00DE61EF" w:rsidRDefault="00DE61EF" w:rsidP="00DE61EF">
            <w:pPr>
              <w:ind w:firstLine="0"/>
              <w:jc w:val="center"/>
              <w:rPr>
                <w:sz w:val="24"/>
              </w:rPr>
            </w:pPr>
            <w:proofErr w:type="spellStart"/>
            <w:r w:rsidRPr="00DE61EF">
              <w:rPr>
                <w:sz w:val="24"/>
              </w:rPr>
              <w:t>Рз</w:t>
            </w:r>
            <w:proofErr w:type="spellEnd"/>
            <w:r w:rsidRPr="00DE61EF">
              <w:rPr>
                <w:sz w:val="24"/>
              </w:rPr>
              <w:t xml:space="preserve">, </w:t>
            </w:r>
            <w:proofErr w:type="spellStart"/>
            <w:proofErr w:type="gramStart"/>
            <w:r w:rsidRPr="00DE61EF">
              <w:rPr>
                <w:sz w:val="24"/>
              </w:rPr>
              <w:t>Пр</w:t>
            </w:r>
            <w:proofErr w:type="spellEnd"/>
            <w:proofErr w:type="gramEnd"/>
          </w:p>
        </w:tc>
        <w:tc>
          <w:tcPr>
            <w:tcW w:w="4770" w:type="dxa"/>
            <w:gridSpan w:val="3"/>
            <w:shd w:val="clear" w:color="000000" w:fill="FFFFFF"/>
          </w:tcPr>
          <w:p w:rsidR="00DE61EF" w:rsidRPr="00DE61EF" w:rsidRDefault="00DE61EF" w:rsidP="00DE61EF">
            <w:pPr>
              <w:ind w:firstLine="0"/>
              <w:jc w:val="center"/>
              <w:rPr>
                <w:sz w:val="24"/>
              </w:rPr>
            </w:pPr>
            <w:r w:rsidRPr="00DE61EF">
              <w:rPr>
                <w:sz w:val="24"/>
              </w:rPr>
              <w:t>Расходы (руб.)</w:t>
            </w:r>
          </w:p>
        </w:tc>
      </w:tr>
      <w:tr w:rsidR="00DE61EF" w:rsidRPr="00DE61EF" w:rsidTr="00DE61EF">
        <w:trPr>
          <w:trHeight w:val="409"/>
        </w:trPr>
        <w:tc>
          <w:tcPr>
            <w:tcW w:w="2175" w:type="dxa"/>
            <w:vMerge/>
            <w:shd w:val="clear" w:color="auto" w:fill="auto"/>
          </w:tcPr>
          <w:p w:rsidR="00DE61EF" w:rsidRPr="00DE61EF" w:rsidRDefault="00DE61EF" w:rsidP="00DE61EF">
            <w:pPr>
              <w:ind w:firstLine="0"/>
              <w:jc w:val="center"/>
              <w:rPr>
                <w:sz w:val="24"/>
              </w:rPr>
            </w:pPr>
          </w:p>
        </w:tc>
        <w:tc>
          <w:tcPr>
            <w:tcW w:w="3435" w:type="dxa"/>
            <w:vMerge/>
            <w:shd w:val="clear" w:color="auto" w:fill="auto"/>
          </w:tcPr>
          <w:p w:rsidR="00DE61EF" w:rsidRPr="00DE61EF" w:rsidRDefault="00DE61EF" w:rsidP="00DE61EF">
            <w:pPr>
              <w:ind w:firstLine="0"/>
              <w:jc w:val="left"/>
              <w:rPr>
                <w:sz w:val="24"/>
              </w:rPr>
            </w:pPr>
          </w:p>
        </w:tc>
        <w:tc>
          <w:tcPr>
            <w:tcW w:w="2230" w:type="dxa"/>
            <w:vMerge/>
            <w:shd w:val="clear" w:color="auto" w:fill="auto"/>
            <w:vAlign w:val="center"/>
          </w:tcPr>
          <w:p w:rsidR="00DE61EF" w:rsidRPr="00DE61EF" w:rsidRDefault="00DE61EF" w:rsidP="00DE61EF">
            <w:pPr>
              <w:ind w:firstLine="0"/>
              <w:jc w:val="left"/>
              <w:rPr>
                <w:sz w:val="24"/>
              </w:rPr>
            </w:pPr>
          </w:p>
        </w:tc>
        <w:tc>
          <w:tcPr>
            <w:tcW w:w="956" w:type="dxa"/>
            <w:vMerge/>
            <w:shd w:val="clear" w:color="auto" w:fill="auto"/>
            <w:vAlign w:val="center"/>
          </w:tcPr>
          <w:p w:rsidR="00DE61EF" w:rsidRPr="00DE61EF" w:rsidRDefault="00DE61EF" w:rsidP="00DE61EF">
            <w:pPr>
              <w:ind w:firstLine="0"/>
              <w:jc w:val="center"/>
              <w:rPr>
                <w:sz w:val="24"/>
              </w:rPr>
            </w:pPr>
          </w:p>
        </w:tc>
        <w:tc>
          <w:tcPr>
            <w:tcW w:w="937" w:type="dxa"/>
            <w:vMerge/>
            <w:shd w:val="clear" w:color="auto" w:fill="auto"/>
            <w:vAlign w:val="center"/>
          </w:tcPr>
          <w:p w:rsidR="00DE61EF" w:rsidRPr="00DE61EF" w:rsidRDefault="00DE61EF" w:rsidP="00DE61EF">
            <w:pPr>
              <w:ind w:firstLine="0"/>
              <w:jc w:val="center"/>
              <w:rPr>
                <w:sz w:val="24"/>
              </w:rPr>
            </w:pPr>
          </w:p>
        </w:tc>
        <w:tc>
          <w:tcPr>
            <w:tcW w:w="1651" w:type="dxa"/>
            <w:shd w:val="clear" w:color="000000" w:fill="FFFFFF"/>
          </w:tcPr>
          <w:p w:rsidR="00DE61EF" w:rsidRPr="00DE61EF" w:rsidRDefault="00DE61EF" w:rsidP="00DE61EF">
            <w:pPr>
              <w:ind w:firstLine="0"/>
              <w:jc w:val="center"/>
              <w:rPr>
                <w:sz w:val="24"/>
              </w:rPr>
            </w:pPr>
            <w:r w:rsidRPr="00DE61EF">
              <w:rPr>
                <w:sz w:val="24"/>
              </w:rPr>
              <w:t>2024 год</w:t>
            </w:r>
          </w:p>
        </w:tc>
        <w:tc>
          <w:tcPr>
            <w:tcW w:w="1559" w:type="dxa"/>
            <w:shd w:val="clear" w:color="000000" w:fill="FFFFFF"/>
          </w:tcPr>
          <w:p w:rsidR="00DE61EF" w:rsidRPr="00DE61EF" w:rsidRDefault="00DE61EF" w:rsidP="00DE61EF">
            <w:pPr>
              <w:ind w:firstLine="0"/>
              <w:jc w:val="center"/>
              <w:rPr>
                <w:sz w:val="24"/>
              </w:rPr>
            </w:pPr>
            <w:r w:rsidRPr="00DE61EF">
              <w:rPr>
                <w:sz w:val="24"/>
              </w:rPr>
              <w:t>2025 год</w:t>
            </w:r>
          </w:p>
        </w:tc>
        <w:tc>
          <w:tcPr>
            <w:tcW w:w="1560" w:type="dxa"/>
            <w:shd w:val="clear" w:color="000000" w:fill="FFFFFF"/>
          </w:tcPr>
          <w:p w:rsidR="00DE61EF" w:rsidRPr="00DE61EF" w:rsidRDefault="00DE61EF" w:rsidP="00DE61EF">
            <w:pPr>
              <w:ind w:firstLine="0"/>
              <w:jc w:val="right"/>
              <w:rPr>
                <w:sz w:val="24"/>
              </w:rPr>
            </w:pPr>
            <w:r w:rsidRPr="00DE61EF">
              <w:rPr>
                <w:sz w:val="24"/>
              </w:rPr>
              <w:t>2026 год</w:t>
            </w:r>
          </w:p>
        </w:tc>
      </w:tr>
      <w:tr w:rsidR="00DE61EF" w:rsidRPr="00DE61EF" w:rsidTr="00DE61EF">
        <w:trPr>
          <w:trHeight w:val="1425"/>
        </w:trPr>
        <w:tc>
          <w:tcPr>
            <w:tcW w:w="2175" w:type="dxa"/>
            <w:shd w:val="clear" w:color="auto" w:fill="auto"/>
            <w:hideMark/>
          </w:tcPr>
          <w:p w:rsidR="00DE61EF" w:rsidRPr="00DE61EF" w:rsidRDefault="00DE61EF" w:rsidP="00DE61EF">
            <w:pPr>
              <w:ind w:firstLine="0"/>
              <w:jc w:val="left"/>
              <w:rPr>
                <w:sz w:val="24"/>
              </w:rPr>
            </w:pPr>
            <w:r w:rsidRPr="00DE61EF">
              <w:rPr>
                <w:sz w:val="24"/>
              </w:rPr>
              <w:t xml:space="preserve">Муниципальная программа, в </w:t>
            </w:r>
            <w:proofErr w:type="spellStart"/>
            <w:r w:rsidRPr="00DE61EF">
              <w:rPr>
                <w:sz w:val="24"/>
              </w:rPr>
              <w:t>т.ч</w:t>
            </w:r>
            <w:proofErr w:type="spellEnd"/>
            <w:r w:rsidRPr="00DE61EF">
              <w:rPr>
                <w:sz w:val="24"/>
              </w:rPr>
              <w:t>.:</w:t>
            </w:r>
          </w:p>
        </w:tc>
        <w:tc>
          <w:tcPr>
            <w:tcW w:w="3435" w:type="dxa"/>
            <w:shd w:val="clear" w:color="auto" w:fill="auto"/>
            <w:hideMark/>
          </w:tcPr>
          <w:p w:rsidR="00DE61EF" w:rsidRPr="00DE61EF" w:rsidRDefault="00DE61EF" w:rsidP="00DE61EF">
            <w:pPr>
              <w:ind w:firstLine="0"/>
              <w:jc w:val="left"/>
              <w:rPr>
                <w:sz w:val="24"/>
              </w:rPr>
            </w:pP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230" w:type="dxa"/>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vAlign w:val="center"/>
          </w:tcPr>
          <w:p w:rsidR="00DE61EF" w:rsidRPr="00DE61EF" w:rsidRDefault="00DE61EF" w:rsidP="00DE61EF">
            <w:pPr>
              <w:ind w:firstLine="0"/>
              <w:jc w:val="left"/>
              <w:rPr>
                <w:sz w:val="24"/>
              </w:rPr>
            </w:pPr>
            <w:r w:rsidRPr="00DE61EF">
              <w:rPr>
                <w:sz w:val="24"/>
              </w:rPr>
              <w:t>3 255 677,60</w:t>
            </w:r>
          </w:p>
        </w:tc>
        <w:tc>
          <w:tcPr>
            <w:tcW w:w="1559" w:type="dxa"/>
            <w:vAlign w:val="center"/>
          </w:tcPr>
          <w:p w:rsidR="00DE61EF" w:rsidRPr="00DE61EF" w:rsidRDefault="00DE61EF" w:rsidP="00DE61EF">
            <w:pPr>
              <w:ind w:firstLine="0"/>
              <w:jc w:val="left"/>
              <w:rPr>
                <w:sz w:val="24"/>
              </w:rPr>
            </w:pPr>
            <w:r w:rsidRPr="00DE61EF">
              <w:rPr>
                <w:sz w:val="24"/>
              </w:rPr>
              <w:t>2 588 577,10</w:t>
            </w:r>
          </w:p>
        </w:tc>
        <w:tc>
          <w:tcPr>
            <w:tcW w:w="1560" w:type="dxa"/>
            <w:shd w:val="clear" w:color="000000" w:fill="FFFFFF"/>
          </w:tcPr>
          <w:p w:rsidR="00DE61EF" w:rsidRPr="00DE61EF" w:rsidRDefault="00DE61EF" w:rsidP="00DE61EF">
            <w:pPr>
              <w:ind w:firstLine="0"/>
              <w:jc w:val="right"/>
              <w:rPr>
                <w:sz w:val="24"/>
              </w:rPr>
            </w:pPr>
          </w:p>
          <w:p w:rsidR="00DE61EF" w:rsidRPr="00DE61EF" w:rsidRDefault="00DE61EF" w:rsidP="00DE61EF">
            <w:pPr>
              <w:ind w:firstLine="0"/>
              <w:jc w:val="right"/>
              <w:rPr>
                <w:sz w:val="24"/>
              </w:rPr>
            </w:pPr>
          </w:p>
          <w:p w:rsidR="00DE61EF" w:rsidRPr="00DE61EF" w:rsidRDefault="00DE61EF" w:rsidP="00DE61EF">
            <w:pPr>
              <w:ind w:firstLine="0"/>
              <w:jc w:val="right"/>
              <w:rPr>
                <w:sz w:val="24"/>
              </w:rPr>
            </w:pPr>
            <w:r w:rsidRPr="00DE61EF">
              <w:rPr>
                <w:sz w:val="24"/>
              </w:rPr>
              <w:t>2 630 277,10</w:t>
            </w:r>
          </w:p>
        </w:tc>
      </w:tr>
      <w:tr w:rsidR="00DE61EF" w:rsidRPr="00DE61EF" w:rsidTr="00DE61EF">
        <w:trPr>
          <w:trHeight w:val="735"/>
        </w:trPr>
        <w:tc>
          <w:tcPr>
            <w:tcW w:w="2175" w:type="dxa"/>
            <w:shd w:val="clear" w:color="auto" w:fill="auto"/>
            <w:hideMark/>
          </w:tcPr>
          <w:p w:rsidR="00DE61EF" w:rsidRPr="00DE61EF" w:rsidRDefault="00DE61EF" w:rsidP="00DE61EF">
            <w:pPr>
              <w:ind w:firstLine="0"/>
              <w:jc w:val="left"/>
              <w:rPr>
                <w:sz w:val="24"/>
              </w:rPr>
            </w:pPr>
            <w:r w:rsidRPr="00DE61EF">
              <w:rPr>
                <w:sz w:val="24"/>
              </w:rPr>
              <w:t>Подпрограмма 1</w:t>
            </w:r>
          </w:p>
        </w:tc>
        <w:tc>
          <w:tcPr>
            <w:tcW w:w="3435" w:type="dxa"/>
            <w:shd w:val="clear" w:color="auto" w:fill="auto"/>
            <w:hideMark/>
          </w:tcPr>
          <w:p w:rsidR="00DE61EF" w:rsidRPr="00DE61EF" w:rsidRDefault="00DE61EF" w:rsidP="00DE61EF">
            <w:pPr>
              <w:ind w:firstLine="0"/>
              <w:jc w:val="left"/>
              <w:rPr>
                <w:color w:val="000000"/>
                <w:sz w:val="24"/>
              </w:rPr>
            </w:pPr>
            <w:r w:rsidRPr="00DE61EF">
              <w:rPr>
                <w:color w:val="000000"/>
                <w:sz w:val="24"/>
              </w:rPr>
              <w:t>«Содержание автомобильных дорог в границах поселения»</w:t>
            </w:r>
          </w:p>
        </w:tc>
        <w:tc>
          <w:tcPr>
            <w:tcW w:w="2230" w:type="dxa"/>
            <w:shd w:val="clear" w:color="auto" w:fill="auto"/>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tcPr>
          <w:p w:rsidR="00DE61EF" w:rsidRPr="00DE61EF" w:rsidRDefault="00DE61EF" w:rsidP="00DE61EF">
            <w:pPr>
              <w:ind w:firstLine="0"/>
              <w:jc w:val="center"/>
              <w:rPr>
                <w:sz w:val="24"/>
              </w:rPr>
            </w:pPr>
            <w:r w:rsidRPr="00DE61EF">
              <w:rPr>
                <w:sz w:val="24"/>
              </w:rPr>
              <w:t>316 900,00</w:t>
            </w:r>
          </w:p>
        </w:tc>
        <w:tc>
          <w:tcPr>
            <w:tcW w:w="1559" w:type="dxa"/>
            <w:shd w:val="clear" w:color="000000" w:fill="FFFFFF"/>
            <w:vAlign w:val="center"/>
          </w:tcPr>
          <w:p w:rsidR="00DE61EF" w:rsidRPr="00DE61EF" w:rsidRDefault="00DE61EF" w:rsidP="00DE61EF">
            <w:pPr>
              <w:ind w:firstLine="0"/>
              <w:jc w:val="center"/>
              <w:rPr>
                <w:sz w:val="24"/>
              </w:rPr>
            </w:pPr>
            <w:r w:rsidRPr="00DE61EF">
              <w:rPr>
                <w:sz w:val="24"/>
              </w:rPr>
              <w:t>168 500,00</w:t>
            </w:r>
          </w:p>
        </w:tc>
        <w:tc>
          <w:tcPr>
            <w:tcW w:w="1560" w:type="dxa"/>
            <w:shd w:val="clear" w:color="000000" w:fill="FFFFFF"/>
            <w:vAlign w:val="center"/>
          </w:tcPr>
          <w:p w:rsidR="00DE61EF" w:rsidRPr="00DE61EF" w:rsidRDefault="00DE61EF" w:rsidP="00DE61EF">
            <w:pPr>
              <w:ind w:firstLine="0"/>
              <w:jc w:val="center"/>
              <w:rPr>
                <w:sz w:val="24"/>
              </w:rPr>
            </w:pPr>
            <w:r w:rsidRPr="00DE61EF">
              <w:rPr>
                <w:sz w:val="24"/>
              </w:rPr>
              <w:t>170 200,00</w:t>
            </w:r>
          </w:p>
        </w:tc>
      </w:tr>
      <w:tr w:rsidR="00DE61EF" w:rsidRPr="00DE61EF" w:rsidTr="00DE61EF">
        <w:trPr>
          <w:trHeight w:val="1481"/>
        </w:trPr>
        <w:tc>
          <w:tcPr>
            <w:tcW w:w="2175" w:type="dxa"/>
            <w:shd w:val="clear" w:color="auto" w:fill="auto"/>
            <w:hideMark/>
          </w:tcPr>
          <w:p w:rsidR="00DE61EF" w:rsidRPr="00DE61EF" w:rsidRDefault="00DE61EF" w:rsidP="00DE61EF">
            <w:pPr>
              <w:ind w:firstLine="0"/>
              <w:jc w:val="left"/>
              <w:rPr>
                <w:sz w:val="24"/>
              </w:rPr>
            </w:pPr>
            <w:r w:rsidRPr="00DE61EF">
              <w:rPr>
                <w:sz w:val="24"/>
              </w:rPr>
              <w:t>Подпрограмма 2</w:t>
            </w:r>
          </w:p>
        </w:tc>
        <w:tc>
          <w:tcPr>
            <w:tcW w:w="3435" w:type="dxa"/>
            <w:shd w:val="clear" w:color="auto" w:fill="auto"/>
            <w:hideMark/>
          </w:tcPr>
          <w:p w:rsidR="00DE61EF" w:rsidRPr="00DE61EF" w:rsidRDefault="00DE61EF" w:rsidP="00DE61EF">
            <w:pPr>
              <w:ind w:firstLine="0"/>
              <w:jc w:val="left"/>
              <w:rPr>
                <w:sz w:val="24"/>
              </w:rPr>
            </w:pPr>
            <w:r w:rsidRPr="00DE61EF">
              <w:rPr>
                <w:sz w:val="24"/>
              </w:rPr>
              <w:t>«Предупреждение и ликвидация последствий чрезвычайных ситуаций в границах поселения, профилактика терроризма»</w:t>
            </w:r>
          </w:p>
        </w:tc>
        <w:tc>
          <w:tcPr>
            <w:tcW w:w="2230" w:type="dxa"/>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tcPr>
          <w:p w:rsidR="00DE61EF" w:rsidRPr="00DE61EF" w:rsidRDefault="00DE61EF" w:rsidP="00DE61EF">
            <w:pPr>
              <w:ind w:firstLine="0"/>
              <w:jc w:val="center"/>
              <w:rPr>
                <w:sz w:val="24"/>
              </w:rPr>
            </w:pPr>
            <w:r w:rsidRPr="00DE61EF">
              <w:rPr>
                <w:sz w:val="24"/>
              </w:rPr>
              <w:t>908 780,00</w:t>
            </w:r>
          </w:p>
        </w:tc>
        <w:tc>
          <w:tcPr>
            <w:tcW w:w="1559" w:type="dxa"/>
            <w:shd w:val="clear" w:color="000000" w:fill="FFFFFF"/>
            <w:vAlign w:val="center"/>
          </w:tcPr>
          <w:p w:rsidR="00DE61EF" w:rsidRPr="00DE61EF" w:rsidRDefault="00DE61EF" w:rsidP="00DE61EF">
            <w:pPr>
              <w:ind w:firstLine="0"/>
              <w:jc w:val="center"/>
              <w:rPr>
                <w:sz w:val="24"/>
              </w:rPr>
            </w:pPr>
            <w:r w:rsidRPr="00DE61EF">
              <w:rPr>
                <w:sz w:val="24"/>
              </w:rPr>
              <w:t>41 500,00</w:t>
            </w:r>
          </w:p>
        </w:tc>
        <w:tc>
          <w:tcPr>
            <w:tcW w:w="1560" w:type="dxa"/>
            <w:shd w:val="clear" w:color="000000" w:fill="FFFFFF"/>
            <w:vAlign w:val="center"/>
          </w:tcPr>
          <w:p w:rsidR="00DE61EF" w:rsidRPr="00DE61EF" w:rsidRDefault="00DE61EF" w:rsidP="00DE61EF">
            <w:pPr>
              <w:ind w:firstLine="0"/>
              <w:jc w:val="center"/>
              <w:rPr>
                <w:sz w:val="24"/>
              </w:rPr>
            </w:pPr>
            <w:r w:rsidRPr="00DE61EF">
              <w:rPr>
                <w:sz w:val="24"/>
              </w:rPr>
              <w:t>41 500,00</w:t>
            </w:r>
          </w:p>
        </w:tc>
      </w:tr>
      <w:tr w:rsidR="00DE61EF" w:rsidRPr="00DE61EF" w:rsidTr="00DE61EF">
        <w:trPr>
          <w:trHeight w:val="964"/>
        </w:trPr>
        <w:tc>
          <w:tcPr>
            <w:tcW w:w="2175" w:type="dxa"/>
            <w:shd w:val="clear" w:color="auto" w:fill="auto"/>
            <w:hideMark/>
          </w:tcPr>
          <w:p w:rsidR="00DE61EF" w:rsidRPr="00DE61EF" w:rsidRDefault="00DE61EF" w:rsidP="00DE61EF">
            <w:pPr>
              <w:ind w:firstLine="0"/>
              <w:jc w:val="left"/>
              <w:rPr>
                <w:sz w:val="24"/>
              </w:rPr>
            </w:pPr>
            <w:r w:rsidRPr="00DE61EF">
              <w:rPr>
                <w:sz w:val="24"/>
              </w:rPr>
              <w:t>Подпрограмма 3</w:t>
            </w:r>
          </w:p>
        </w:tc>
        <w:tc>
          <w:tcPr>
            <w:tcW w:w="3435" w:type="dxa"/>
            <w:shd w:val="clear" w:color="auto" w:fill="auto"/>
            <w:hideMark/>
          </w:tcPr>
          <w:p w:rsidR="00DE61EF" w:rsidRPr="00DE61EF" w:rsidRDefault="00DE61EF" w:rsidP="00DE61EF">
            <w:pPr>
              <w:ind w:firstLine="0"/>
              <w:jc w:val="left"/>
              <w:rPr>
                <w:sz w:val="24"/>
              </w:rPr>
            </w:pPr>
            <w:r w:rsidRPr="00DE61EF">
              <w:rPr>
                <w:sz w:val="24"/>
              </w:rPr>
              <w:t>«Обеспечение первичных мер пожарной безопасности»</w:t>
            </w:r>
          </w:p>
        </w:tc>
        <w:tc>
          <w:tcPr>
            <w:tcW w:w="2230" w:type="dxa"/>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tcPr>
          <w:p w:rsidR="00DE61EF" w:rsidRPr="00DE61EF" w:rsidRDefault="00DE61EF" w:rsidP="00DE61EF">
            <w:pPr>
              <w:ind w:firstLine="0"/>
              <w:jc w:val="center"/>
              <w:rPr>
                <w:sz w:val="24"/>
              </w:rPr>
            </w:pPr>
            <w:r w:rsidRPr="00DE61EF">
              <w:rPr>
                <w:sz w:val="24"/>
              </w:rPr>
              <w:t>15 000,00</w:t>
            </w:r>
          </w:p>
        </w:tc>
        <w:tc>
          <w:tcPr>
            <w:tcW w:w="1559" w:type="dxa"/>
            <w:shd w:val="clear" w:color="000000" w:fill="FFFFFF"/>
            <w:vAlign w:val="center"/>
          </w:tcPr>
          <w:p w:rsidR="00DE61EF" w:rsidRPr="00DE61EF" w:rsidRDefault="00DE61EF" w:rsidP="00DE61EF">
            <w:pPr>
              <w:ind w:firstLine="0"/>
              <w:jc w:val="center"/>
              <w:rPr>
                <w:sz w:val="24"/>
              </w:rPr>
            </w:pPr>
            <w:r w:rsidRPr="00DE61EF">
              <w:rPr>
                <w:sz w:val="24"/>
              </w:rPr>
              <w:t>15 000,00</w:t>
            </w:r>
          </w:p>
        </w:tc>
        <w:tc>
          <w:tcPr>
            <w:tcW w:w="1560" w:type="dxa"/>
            <w:shd w:val="clear" w:color="000000" w:fill="FFFFFF"/>
            <w:vAlign w:val="center"/>
          </w:tcPr>
          <w:p w:rsidR="00DE61EF" w:rsidRPr="00DE61EF" w:rsidRDefault="00DE61EF" w:rsidP="00DE61EF">
            <w:pPr>
              <w:ind w:firstLine="0"/>
              <w:jc w:val="center"/>
              <w:rPr>
                <w:sz w:val="24"/>
              </w:rPr>
            </w:pPr>
            <w:r w:rsidRPr="00DE61EF">
              <w:rPr>
                <w:sz w:val="24"/>
              </w:rPr>
              <w:t>15 000,00</w:t>
            </w:r>
          </w:p>
        </w:tc>
      </w:tr>
      <w:tr w:rsidR="00DE61EF" w:rsidRPr="00DE61EF" w:rsidTr="00DE61EF">
        <w:trPr>
          <w:trHeight w:val="735"/>
        </w:trPr>
        <w:tc>
          <w:tcPr>
            <w:tcW w:w="2175" w:type="dxa"/>
            <w:shd w:val="clear" w:color="auto" w:fill="auto"/>
            <w:hideMark/>
          </w:tcPr>
          <w:p w:rsidR="00DE61EF" w:rsidRPr="00DE61EF" w:rsidRDefault="00DE61EF" w:rsidP="00DE61EF">
            <w:pPr>
              <w:ind w:firstLine="0"/>
              <w:jc w:val="left"/>
              <w:rPr>
                <w:sz w:val="24"/>
              </w:rPr>
            </w:pPr>
            <w:r w:rsidRPr="00DE61EF">
              <w:rPr>
                <w:sz w:val="24"/>
              </w:rPr>
              <w:t>Подпрограмма 4</w:t>
            </w:r>
          </w:p>
        </w:tc>
        <w:tc>
          <w:tcPr>
            <w:tcW w:w="3435" w:type="dxa"/>
            <w:shd w:val="clear" w:color="auto" w:fill="auto"/>
            <w:hideMark/>
          </w:tcPr>
          <w:p w:rsidR="00DE61EF" w:rsidRPr="00DE61EF" w:rsidRDefault="00DE61EF" w:rsidP="00DE61EF">
            <w:pPr>
              <w:ind w:firstLine="0"/>
              <w:jc w:val="left"/>
              <w:rPr>
                <w:sz w:val="24"/>
              </w:rPr>
            </w:pPr>
            <w:r w:rsidRPr="00DE61EF">
              <w:rPr>
                <w:sz w:val="24"/>
              </w:rPr>
              <w:t>«Организация ритуальных услуг и содержание мест захоронения»</w:t>
            </w:r>
          </w:p>
        </w:tc>
        <w:tc>
          <w:tcPr>
            <w:tcW w:w="2230" w:type="dxa"/>
            <w:shd w:val="clear" w:color="auto" w:fill="auto"/>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tcPr>
          <w:p w:rsidR="00DE61EF" w:rsidRPr="00DE61EF" w:rsidRDefault="00DE61EF" w:rsidP="00DE61EF">
            <w:pPr>
              <w:ind w:firstLine="0"/>
              <w:jc w:val="center"/>
              <w:rPr>
                <w:sz w:val="24"/>
              </w:rPr>
            </w:pPr>
            <w:r w:rsidRPr="00DE61EF">
              <w:rPr>
                <w:sz w:val="24"/>
              </w:rPr>
              <w:t>10 000,00</w:t>
            </w:r>
          </w:p>
        </w:tc>
        <w:tc>
          <w:tcPr>
            <w:tcW w:w="1559" w:type="dxa"/>
            <w:shd w:val="clear" w:color="000000" w:fill="FFFFFF"/>
            <w:vAlign w:val="center"/>
          </w:tcPr>
          <w:p w:rsidR="00DE61EF" w:rsidRPr="00DE61EF" w:rsidRDefault="00DE61EF" w:rsidP="00DE61EF">
            <w:pPr>
              <w:ind w:firstLine="0"/>
              <w:jc w:val="center"/>
              <w:rPr>
                <w:sz w:val="24"/>
              </w:rPr>
            </w:pPr>
            <w:r w:rsidRPr="00DE61EF">
              <w:rPr>
                <w:sz w:val="24"/>
              </w:rPr>
              <w:t>10 000,00</w:t>
            </w:r>
          </w:p>
        </w:tc>
        <w:tc>
          <w:tcPr>
            <w:tcW w:w="1560" w:type="dxa"/>
            <w:shd w:val="clear" w:color="000000" w:fill="FFFFFF"/>
            <w:vAlign w:val="center"/>
          </w:tcPr>
          <w:p w:rsidR="00DE61EF" w:rsidRPr="00DE61EF" w:rsidRDefault="00DE61EF" w:rsidP="00DE61EF">
            <w:pPr>
              <w:ind w:firstLine="0"/>
              <w:jc w:val="center"/>
              <w:rPr>
                <w:sz w:val="24"/>
              </w:rPr>
            </w:pPr>
            <w:r w:rsidRPr="00DE61EF">
              <w:rPr>
                <w:sz w:val="24"/>
              </w:rPr>
              <w:t>10 000,00</w:t>
            </w:r>
          </w:p>
        </w:tc>
      </w:tr>
      <w:tr w:rsidR="00DE61EF" w:rsidRPr="00DE61EF" w:rsidTr="00DE61EF">
        <w:trPr>
          <w:trHeight w:val="1035"/>
        </w:trPr>
        <w:tc>
          <w:tcPr>
            <w:tcW w:w="2175" w:type="dxa"/>
            <w:shd w:val="clear" w:color="auto" w:fill="auto"/>
            <w:hideMark/>
          </w:tcPr>
          <w:p w:rsidR="00DE61EF" w:rsidRPr="00DE61EF" w:rsidRDefault="00DE61EF" w:rsidP="00DE61EF">
            <w:pPr>
              <w:ind w:firstLine="0"/>
              <w:jc w:val="left"/>
              <w:rPr>
                <w:sz w:val="24"/>
              </w:rPr>
            </w:pPr>
            <w:r w:rsidRPr="00DE61EF">
              <w:rPr>
                <w:sz w:val="24"/>
              </w:rPr>
              <w:lastRenderedPageBreak/>
              <w:t>Подпрограмма 5</w:t>
            </w:r>
          </w:p>
        </w:tc>
        <w:tc>
          <w:tcPr>
            <w:tcW w:w="3435" w:type="dxa"/>
            <w:shd w:val="clear" w:color="auto" w:fill="auto"/>
            <w:hideMark/>
          </w:tcPr>
          <w:p w:rsidR="00DE61EF" w:rsidRPr="00DE61EF" w:rsidRDefault="00DE61EF" w:rsidP="00DE61EF">
            <w:pPr>
              <w:ind w:firstLine="0"/>
              <w:jc w:val="left"/>
              <w:rPr>
                <w:sz w:val="24"/>
              </w:rPr>
            </w:pPr>
            <w:r w:rsidRPr="00DE61EF">
              <w:rPr>
                <w:sz w:val="24"/>
              </w:rPr>
              <w:t xml:space="preserve">«Организация </w:t>
            </w:r>
            <w:r w:rsidRPr="00DE61EF">
              <w:rPr>
                <w:color w:val="000000"/>
                <w:sz w:val="24"/>
                <w:lang w:eastAsia="ar-SA"/>
              </w:rPr>
              <w:t>благоустройства территории поселения</w:t>
            </w:r>
            <w:r w:rsidRPr="00DE61EF">
              <w:rPr>
                <w:rFonts w:eastAsia="SimSun"/>
                <w:bCs/>
                <w:color w:val="000000"/>
                <w:kern w:val="2"/>
                <w:sz w:val="24"/>
                <w:lang w:eastAsia="ar-SA"/>
              </w:rPr>
              <w:t>»</w:t>
            </w:r>
          </w:p>
        </w:tc>
        <w:tc>
          <w:tcPr>
            <w:tcW w:w="2230" w:type="dxa"/>
            <w:shd w:val="clear" w:color="auto" w:fill="auto"/>
            <w:vAlign w:val="center"/>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608</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tcPr>
          <w:p w:rsidR="00DE61EF" w:rsidRPr="00DE61EF" w:rsidRDefault="00DE61EF" w:rsidP="00DE61EF">
            <w:pPr>
              <w:ind w:firstLine="0"/>
              <w:jc w:val="center"/>
              <w:rPr>
                <w:sz w:val="24"/>
              </w:rPr>
            </w:pPr>
            <w:r w:rsidRPr="00DE61EF">
              <w:rPr>
                <w:sz w:val="24"/>
              </w:rPr>
              <w:t>2 004 987,60</w:t>
            </w:r>
          </w:p>
        </w:tc>
        <w:tc>
          <w:tcPr>
            <w:tcW w:w="1559" w:type="dxa"/>
            <w:shd w:val="clear" w:color="000000" w:fill="FFFFFF"/>
            <w:vAlign w:val="center"/>
          </w:tcPr>
          <w:p w:rsidR="00DE61EF" w:rsidRPr="00DE61EF" w:rsidRDefault="00DE61EF" w:rsidP="00DE61EF">
            <w:pPr>
              <w:ind w:firstLine="0"/>
              <w:jc w:val="center"/>
              <w:rPr>
                <w:sz w:val="24"/>
              </w:rPr>
            </w:pPr>
            <w:r w:rsidRPr="00DE61EF">
              <w:rPr>
                <w:sz w:val="24"/>
              </w:rPr>
              <w:t>2 353 577,10</w:t>
            </w:r>
          </w:p>
        </w:tc>
        <w:tc>
          <w:tcPr>
            <w:tcW w:w="1560" w:type="dxa"/>
            <w:shd w:val="clear" w:color="000000" w:fill="FFFFFF"/>
            <w:vAlign w:val="center"/>
          </w:tcPr>
          <w:p w:rsidR="00DE61EF" w:rsidRPr="00DE61EF" w:rsidRDefault="00DE61EF" w:rsidP="00DE61EF">
            <w:pPr>
              <w:ind w:firstLine="0"/>
              <w:jc w:val="center"/>
              <w:rPr>
                <w:sz w:val="24"/>
              </w:rPr>
            </w:pPr>
            <w:r w:rsidRPr="00DE61EF">
              <w:rPr>
                <w:sz w:val="24"/>
              </w:rPr>
              <w:t>2 393 577,10</w:t>
            </w:r>
          </w:p>
        </w:tc>
      </w:tr>
      <w:tr w:rsidR="00DE61EF" w:rsidRPr="00DE61EF" w:rsidTr="00DE61EF">
        <w:trPr>
          <w:trHeight w:val="690"/>
        </w:trPr>
        <w:tc>
          <w:tcPr>
            <w:tcW w:w="2175" w:type="dxa"/>
            <w:shd w:val="clear" w:color="auto" w:fill="auto"/>
            <w:hideMark/>
          </w:tcPr>
          <w:p w:rsidR="00DE61EF" w:rsidRPr="00DE61EF" w:rsidRDefault="00DE61EF" w:rsidP="00DE61EF">
            <w:pPr>
              <w:ind w:firstLine="0"/>
              <w:jc w:val="left"/>
              <w:rPr>
                <w:sz w:val="24"/>
              </w:rPr>
            </w:pPr>
            <w:r w:rsidRPr="00DE61EF">
              <w:rPr>
                <w:sz w:val="24"/>
              </w:rPr>
              <w:t>Подпрограмма 6</w:t>
            </w:r>
          </w:p>
        </w:tc>
        <w:tc>
          <w:tcPr>
            <w:tcW w:w="3435" w:type="dxa"/>
            <w:shd w:val="clear" w:color="auto" w:fill="auto"/>
            <w:hideMark/>
          </w:tcPr>
          <w:p w:rsidR="00DE61EF" w:rsidRPr="00DE61EF" w:rsidRDefault="00DE61EF" w:rsidP="00DE61EF">
            <w:pPr>
              <w:ind w:firstLine="0"/>
              <w:jc w:val="left"/>
              <w:rPr>
                <w:sz w:val="24"/>
              </w:rPr>
            </w:pPr>
            <w:r w:rsidRPr="00DE61EF">
              <w:rPr>
                <w:sz w:val="24"/>
              </w:rPr>
              <w:t>«Профилактика правонарушений в границах поселения»</w:t>
            </w:r>
          </w:p>
        </w:tc>
        <w:tc>
          <w:tcPr>
            <w:tcW w:w="2230" w:type="dxa"/>
            <w:shd w:val="clear" w:color="auto" w:fill="auto"/>
            <w:hideMark/>
          </w:tcPr>
          <w:p w:rsidR="00DE61EF" w:rsidRPr="00DE61EF" w:rsidRDefault="00DE61EF" w:rsidP="00DE61EF">
            <w:pPr>
              <w:ind w:firstLine="0"/>
              <w:jc w:val="left"/>
              <w:rPr>
                <w:sz w:val="24"/>
              </w:rPr>
            </w:pPr>
            <w:r w:rsidRPr="00DE61EF">
              <w:rPr>
                <w:sz w:val="24"/>
              </w:rPr>
              <w:t>Администрация Сагайского сельсовета</w:t>
            </w:r>
          </w:p>
        </w:tc>
        <w:tc>
          <w:tcPr>
            <w:tcW w:w="956" w:type="dxa"/>
            <w:shd w:val="clear" w:color="auto" w:fill="auto"/>
            <w:vAlign w:val="center"/>
            <w:hideMark/>
          </w:tcPr>
          <w:p w:rsidR="00DE61EF" w:rsidRPr="00DE61EF" w:rsidRDefault="00DE61EF" w:rsidP="00DE61EF">
            <w:pPr>
              <w:ind w:firstLine="0"/>
              <w:jc w:val="center"/>
              <w:rPr>
                <w:sz w:val="24"/>
              </w:rPr>
            </w:pPr>
            <w:r w:rsidRPr="00DE61EF">
              <w:rPr>
                <w:sz w:val="24"/>
              </w:rPr>
              <w:t>609</w:t>
            </w:r>
          </w:p>
        </w:tc>
        <w:tc>
          <w:tcPr>
            <w:tcW w:w="937" w:type="dxa"/>
            <w:shd w:val="clear" w:color="auto" w:fill="auto"/>
            <w:vAlign w:val="center"/>
            <w:hideMark/>
          </w:tcPr>
          <w:p w:rsidR="00DE61EF" w:rsidRPr="00DE61EF" w:rsidRDefault="00DE61EF" w:rsidP="00DE61EF">
            <w:pPr>
              <w:ind w:firstLine="0"/>
              <w:jc w:val="center"/>
              <w:rPr>
                <w:sz w:val="24"/>
              </w:rPr>
            </w:pPr>
            <w:r w:rsidRPr="00DE61EF">
              <w:rPr>
                <w:sz w:val="24"/>
              </w:rPr>
              <w:t>***</w:t>
            </w:r>
          </w:p>
        </w:tc>
        <w:tc>
          <w:tcPr>
            <w:tcW w:w="1651" w:type="dxa"/>
            <w:shd w:val="clear" w:color="000000" w:fill="FFFFFF"/>
            <w:vAlign w:val="center"/>
            <w:hideMark/>
          </w:tcPr>
          <w:p w:rsidR="00DE61EF" w:rsidRPr="00DE61EF" w:rsidRDefault="00DE61EF" w:rsidP="00DE61EF">
            <w:pPr>
              <w:ind w:firstLine="0"/>
              <w:jc w:val="center"/>
              <w:rPr>
                <w:sz w:val="24"/>
              </w:rPr>
            </w:pPr>
            <w:r w:rsidRPr="00DE61EF">
              <w:rPr>
                <w:sz w:val="24"/>
              </w:rPr>
              <w:t>0,00</w:t>
            </w:r>
          </w:p>
        </w:tc>
        <w:tc>
          <w:tcPr>
            <w:tcW w:w="1559" w:type="dxa"/>
            <w:shd w:val="clear" w:color="000000" w:fill="FFFFFF"/>
            <w:vAlign w:val="center"/>
            <w:hideMark/>
          </w:tcPr>
          <w:p w:rsidR="00DE61EF" w:rsidRPr="00DE61EF" w:rsidRDefault="00DE61EF" w:rsidP="00DE61EF">
            <w:pPr>
              <w:ind w:firstLine="0"/>
              <w:jc w:val="center"/>
              <w:rPr>
                <w:sz w:val="24"/>
              </w:rPr>
            </w:pPr>
            <w:r w:rsidRPr="00DE61EF">
              <w:rPr>
                <w:sz w:val="24"/>
              </w:rPr>
              <w:t>0,00</w:t>
            </w:r>
          </w:p>
        </w:tc>
        <w:tc>
          <w:tcPr>
            <w:tcW w:w="1560" w:type="dxa"/>
            <w:shd w:val="clear" w:color="000000" w:fill="FFFFFF"/>
            <w:vAlign w:val="center"/>
            <w:hideMark/>
          </w:tcPr>
          <w:p w:rsidR="00DE61EF" w:rsidRPr="00DE61EF" w:rsidRDefault="00DE61EF" w:rsidP="00DE61EF">
            <w:pPr>
              <w:ind w:firstLine="0"/>
              <w:jc w:val="center"/>
              <w:rPr>
                <w:sz w:val="24"/>
              </w:rPr>
            </w:pPr>
            <w:r w:rsidRPr="00DE61EF">
              <w:rPr>
                <w:sz w:val="24"/>
              </w:rPr>
              <w:t>0,00</w:t>
            </w:r>
          </w:p>
        </w:tc>
      </w:tr>
    </w:tbl>
    <w:p w:rsidR="00536304" w:rsidRDefault="00536304" w:rsidP="00DE61EF">
      <w:pPr>
        <w:tabs>
          <w:tab w:val="left" w:pos="5040"/>
          <w:tab w:val="left" w:pos="5220"/>
          <w:tab w:val="left" w:pos="5400"/>
        </w:tabs>
        <w:suppressAutoHyphens/>
        <w:ind w:firstLine="0"/>
        <w:jc w:val="left"/>
        <w:rPr>
          <w:rFonts w:eastAsia="SimSun"/>
          <w:bCs/>
          <w:kern w:val="2"/>
          <w:sz w:val="24"/>
          <w:highlight w:val="yellow"/>
          <w:lang w:eastAsia="ar-SA"/>
        </w:rPr>
        <w:sectPr w:rsidR="00536304" w:rsidSect="00536304">
          <w:pgSz w:w="16838" w:h="11906" w:orient="landscape"/>
          <w:pgMar w:top="1701" w:right="1134" w:bottom="851" w:left="567" w:header="709" w:footer="709" w:gutter="0"/>
          <w:cols w:space="708"/>
          <w:docGrid w:linePitch="360"/>
        </w:sectPr>
      </w:pPr>
    </w:p>
    <w:p w:rsidR="00DE61EF" w:rsidRPr="00DE61EF" w:rsidRDefault="00DE61EF" w:rsidP="00DE61EF">
      <w:pPr>
        <w:suppressAutoHyphens/>
        <w:autoSpaceDE w:val="0"/>
        <w:ind w:firstLine="0"/>
        <w:jc w:val="center"/>
        <w:outlineLvl w:val="2"/>
        <w:rPr>
          <w:sz w:val="24"/>
          <w:lang w:eastAsia="ar-SA"/>
        </w:rPr>
      </w:pPr>
      <w:r w:rsidRPr="00DE61EF">
        <w:rPr>
          <w:sz w:val="24"/>
          <w:lang w:eastAsia="ar-SA"/>
        </w:rPr>
        <w:lastRenderedPageBreak/>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и краевого бюджета</w:t>
      </w:r>
    </w:p>
    <w:p w:rsidR="00DE61EF" w:rsidRPr="00DE61EF" w:rsidRDefault="00DE61EF" w:rsidP="00DE61EF">
      <w:pPr>
        <w:suppressAutoHyphens/>
        <w:autoSpaceDE w:val="0"/>
        <w:ind w:firstLine="0"/>
        <w:jc w:val="center"/>
        <w:outlineLvl w:val="2"/>
        <w:rPr>
          <w:sz w:val="24"/>
          <w:lang w:eastAsia="ar-SA"/>
        </w:rPr>
      </w:pPr>
    </w:p>
    <w:tbl>
      <w:tblPr>
        <w:tblW w:w="14508" w:type="dxa"/>
        <w:tblInd w:w="88" w:type="dxa"/>
        <w:tblLayout w:type="fixed"/>
        <w:tblLook w:val="04A0" w:firstRow="1" w:lastRow="0" w:firstColumn="1" w:lastColumn="0" w:noHBand="0" w:noVBand="1"/>
      </w:tblPr>
      <w:tblGrid>
        <w:gridCol w:w="3026"/>
        <w:gridCol w:w="4678"/>
        <w:gridCol w:w="2127"/>
        <w:gridCol w:w="1558"/>
        <w:gridCol w:w="1559"/>
        <w:gridCol w:w="1560"/>
      </w:tblGrid>
      <w:tr w:rsidR="00DE61EF" w:rsidRPr="00DE61EF" w:rsidTr="00DE61EF">
        <w:trPr>
          <w:trHeight w:val="270"/>
        </w:trPr>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Наименование муниципальной программы, 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Ответственный исполнитель, соисполнители</w:t>
            </w:r>
          </w:p>
        </w:tc>
        <w:tc>
          <w:tcPr>
            <w:tcW w:w="4677" w:type="dxa"/>
            <w:gridSpan w:val="3"/>
            <w:tcBorders>
              <w:top w:val="single" w:sz="4" w:space="0" w:color="auto"/>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Расходы, руб. </w:t>
            </w:r>
          </w:p>
        </w:tc>
      </w:tr>
      <w:tr w:rsidR="00DE61EF" w:rsidRPr="00DE61EF" w:rsidTr="00DE61EF">
        <w:trPr>
          <w:trHeight w:val="260"/>
        </w:trPr>
        <w:tc>
          <w:tcPr>
            <w:tcW w:w="3026"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1558" w:type="dxa"/>
            <w:tcBorders>
              <w:top w:val="nil"/>
              <w:left w:val="nil"/>
              <w:bottom w:val="single" w:sz="4" w:space="0" w:color="auto"/>
              <w:right w:val="single" w:sz="4" w:space="0" w:color="auto"/>
            </w:tcBorders>
            <w:shd w:val="clear" w:color="auto" w:fill="auto"/>
            <w:vAlign w:val="bottom"/>
            <w:hideMark/>
          </w:tcPr>
          <w:p w:rsidR="00DE61EF" w:rsidRPr="00DE61EF" w:rsidRDefault="00DE61EF" w:rsidP="00DE61EF">
            <w:pPr>
              <w:ind w:firstLine="0"/>
              <w:jc w:val="center"/>
              <w:rPr>
                <w:sz w:val="24"/>
              </w:rPr>
            </w:pPr>
            <w:r w:rsidRPr="00DE61EF">
              <w:rPr>
                <w:sz w:val="24"/>
              </w:rPr>
              <w:t>2024 год</w:t>
            </w:r>
          </w:p>
        </w:tc>
        <w:tc>
          <w:tcPr>
            <w:tcW w:w="1559" w:type="dxa"/>
            <w:tcBorders>
              <w:top w:val="nil"/>
              <w:left w:val="nil"/>
              <w:bottom w:val="single" w:sz="4" w:space="0" w:color="auto"/>
              <w:right w:val="single" w:sz="4" w:space="0" w:color="auto"/>
            </w:tcBorders>
            <w:shd w:val="clear" w:color="auto" w:fill="auto"/>
            <w:vAlign w:val="bottom"/>
          </w:tcPr>
          <w:p w:rsidR="00DE61EF" w:rsidRPr="00DE61EF" w:rsidRDefault="00DE61EF" w:rsidP="00DE61EF">
            <w:pPr>
              <w:ind w:firstLine="0"/>
              <w:jc w:val="center"/>
              <w:rPr>
                <w:sz w:val="24"/>
              </w:rPr>
            </w:pPr>
            <w:r w:rsidRPr="00DE61EF">
              <w:rPr>
                <w:sz w:val="24"/>
              </w:rPr>
              <w:t>2025 год</w:t>
            </w:r>
          </w:p>
        </w:tc>
        <w:tc>
          <w:tcPr>
            <w:tcW w:w="1560" w:type="dxa"/>
            <w:tcBorders>
              <w:top w:val="single" w:sz="4" w:space="0" w:color="auto"/>
              <w:left w:val="nil"/>
              <w:bottom w:val="single" w:sz="4" w:space="0" w:color="auto"/>
              <w:right w:val="single" w:sz="4" w:space="0" w:color="auto"/>
            </w:tcBorders>
            <w:shd w:val="clear" w:color="auto" w:fill="auto"/>
            <w:vAlign w:val="bottom"/>
          </w:tcPr>
          <w:p w:rsidR="00DE61EF" w:rsidRPr="00DE61EF" w:rsidRDefault="00DE61EF" w:rsidP="00DE61EF">
            <w:pPr>
              <w:ind w:firstLine="0"/>
              <w:jc w:val="center"/>
              <w:rPr>
                <w:sz w:val="24"/>
              </w:rPr>
            </w:pPr>
            <w:r w:rsidRPr="00DE61EF">
              <w:rPr>
                <w:sz w:val="24"/>
              </w:rPr>
              <w:t>2026 год</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Муниципальная программа администрации Сагайского сельсовета</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rFonts w:eastAsia="Calibri"/>
                <w:sz w:val="24"/>
                <w:lang w:eastAsia="en-US"/>
              </w:rPr>
              <w:t>«Обеспечение населения необходимыми социальными услугами и формирование комфортных условий жизни населения МО «Сагайский сельсовет»»</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3 255 667,60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2 588 577,10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2 630 277,10</w:t>
            </w:r>
          </w:p>
        </w:tc>
      </w:tr>
      <w:tr w:rsidR="00DE61EF" w:rsidRPr="00DE61EF" w:rsidTr="00DE61EF">
        <w:trPr>
          <w:trHeight w:val="353"/>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left="51" w:hanging="51"/>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3 255 667,60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2 588 577,10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2 630 277,10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 xml:space="preserve">Подпрограмма 1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«Содержание автомобильных дорог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316 900,00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1687 500,00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170 200,00</w:t>
            </w: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316 900,00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1687 500,00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170 200,00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 xml:space="preserve"> Подпрограмма 2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«Предупреждение и ликвидация последствий чрезвычайных ситуаций в границах поселения, профилактика терроризма»</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908 780,00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41 500,00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41 500,00</w:t>
            </w:r>
          </w:p>
        </w:tc>
      </w:tr>
      <w:tr w:rsidR="00DE61EF" w:rsidRPr="00DE61EF" w:rsidTr="00DE61EF">
        <w:trPr>
          <w:trHeight w:val="48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908 780,00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41 500,00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41 500,00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 xml:space="preserve">Подпрограмма 3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«Обеспечение первичных мер пожарной безопасности»</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15 000,00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15 000,00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15 000,00</w:t>
            </w: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15 000,00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15 000,00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15 000,00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 xml:space="preserve">Подпрограмма 4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«Организация ритуальных услуг и содержание мест захоронения»</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10 000,00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10 000,00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10 000,00</w:t>
            </w: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10 000,00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10 000,00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10 000,00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 xml:space="preserve">Подпрограмма 5 </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33"/>
              <w:jc w:val="center"/>
              <w:rPr>
                <w:sz w:val="24"/>
              </w:rPr>
            </w:pPr>
            <w:r w:rsidRPr="00DE61EF">
              <w:rPr>
                <w:sz w:val="24"/>
              </w:rPr>
              <w:t>«Организация благоустройства территории поселения»</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2 004 987,60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2 353 577,10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2 393 577,10</w:t>
            </w: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2 004 987,60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2 353 577,10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2 393 577,10</w:t>
            </w:r>
          </w:p>
        </w:tc>
      </w:tr>
      <w:tr w:rsidR="00DE61EF" w:rsidRPr="00DE61EF" w:rsidTr="00DE61EF">
        <w:trPr>
          <w:trHeight w:val="260"/>
        </w:trPr>
        <w:tc>
          <w:tcPr>
            <w:tcW w:w="3026"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Подпрограмма 6</w:t>
            </w:r>
          </w:p>
        </w:tc>
        <w:tc>
          <w:tcPr>
            <w:tcW w:w="4678" w:type="dxa"/>
            <w:vMerge w:val="restart"/>
            <w:tcBorders>
              <w:top w:val="nil"/>
              <w:left w:val="single" w:sz="4" w:space="0" w:color="auto"/>
              <w:bottom w:val="single" w:sz="4" w:space="0" w:color="auto"/>
              <w:right w:val="single" w:sz="4" w:space="0" w:color="auto"/>
            </w:tcBorders>
            <w:shd w:val="clear" w:color="auto" w:fill="auto"/>
            <w:hideMark/>
          </w:tcPr>
          <w:p w:rsidR="00DE61EF" w:rsidRPr="00DE61EF" w:rsidRDefault="00DE61EF" w:rsidP="00DE61EF">
            <w:pPr>
              <w:ind w:firstLine="0"/>
              <w:jc w:val="center"/>
              <w:rPr>
                <w:sz w:val="24"/>
              </w:rPr>
            </w:pPr>
            <w:r w:rsidRPr="00DE61EF">
              <w:rPr>
                <w:sz w:val="24"/>
              </w:rPr>
              <w:t>«Профилактика правонарушений в границах поселения»</w:t>
            </w: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Всего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0,00</w:t>
            </w: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в том числе: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федеральный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 xml:space="preserve">краевой бюджет           </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p>
        </w:tc>
      </w:tr>
      <w:tr w:rsidR="00DE61EF" w:rsidRPr="00DE61EF" w:rsidTr="00DE61EF">
        <w:trPr>
          <w:trHeight w:val="260"/>
        </w:trPr>
        <w:tc>
          <w:tcPr>
            <w:tcW w:w="3026"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4678" w:type="dxa"/>
            <w:vMerge/>
            <w:tcBorders>
              <w:top w:val="nil"/>
              <w:left w:val="single" w:sz="4" w:space="0" w:color="auto"/>
              <w:bottom w:val="single" w:sz="4" w:space="0" w:color="auto"/>
              <w:right w:val="single" w:sz="4" w:space="0" w:color="auto"/>
            </w:tcBorders>
            <w:vAlign w:val="center"/>
            <w:hideMark/>
          </w:tcPr>
          <w:p w:rsidR="00DE61EF" w:rsidRPr="00DE61EF" w:rsidRDefault="00DE61EF" w:rsidP="00DE61EF">
            <w:pPr>
              <w:ind w:firstLine="0"/>
              <w:jc w:val="left"/>
              <w:rPr>
                <w:sz w:val="24"/>
              </w:rPr>
            </w:pPr>
          </w:p>
        </w:tc>
        <w:tc>
          <w:tcPr>
            <w:tcW w:w="2127" w:type="dxa"/>
            <w:tcBorders>
              <w:top w:val="nil"/>
              <w:left w:val="nil"/>
              <w:bottom w:val="single" w:sz="4" w:space="0" w:color="auto"/>
              <w:right w:val="single" w:sz="4" w:space="0" w:color="auto"/>
            </w:tcBorders>
            <w:shd w:val="clear" w:color="auto" w:fill="auto"/>
            <w:hideMark/>
          </w:tcPr>
          <w:p w:rsidR="00DE61EF" w:rsidRPr="00DE61EF" w:rsidRDefault="00DE61EF" w:rsidP="00DE61EF">
            <w:pPr>
              <w:ind w:firstLine="0"/>
              <w:jc w:val="left"/>
              <w:rPr>
                <w:sz w:val="24"/>
              </w:rPr>
            </w:pPr>
            <w:r w:rsidRPr="00DE61EF">
              <w:rPr>
                <w:sz w:val="24"/>
              </w:rPr>
              <w:t>бюджет поселения</w:t>
            </w:r>
          </w:p>
        </w:tc>
        <w:tc>
          <w:tcPr>
            <w:tcW w:w="1558" w:type="dxa"/>
            <w:tcBorders>
              <w:top w:val="nil"/>
              <w:left w:val="nil"/>
              <w:bottom w:val="single" w:sz="4" w:space="0" w:color="auto"/>
              <w:right w:val="single" w:sz="4" w:space="0" w:color="auto"/>
            </w:tcBorders>
            <w:shd w:val="clear" w:color="000000" w:fill="FFFFFF"/>
          </w:tcPr>
          <w:p w:rsidR="00DE61EF" w:rsidRPr="00DE61EF" w:rsidRDefault="00DE61EF" w:rsidP="00DE61EF">
            <w:pPr>
              <w:ind w:firstLine="0"/>
              <w:jc w:val="center"/>
              <w:rPr>
                <w:sz w:val="24"/>
              </w:rPr>
            </w:pPr>
            <w:r w:rsidRPr="00DE61EF">
              <w:rPr>
                <w:sz w:val="24"/>
              </w:rPr>
              <w:t>0,00</w:t>
            </w:r>
          </w:p>
        </w:tc>
        <w:tc>
          <w:tcPr>
            <w:tcW w:w="1559"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0,00</w:t>
            </w:r>
          </w:p>
        </w:tc>
        <w:tc>
          <w:tcPr>
            <w:tcW w:w="1560" w:type="dxa"/>
            <w:tcBorders>
              <w:top w:val="nil"/>
              <w:left w:val="nil"/>
              <w:bottom w:val="single" w:sz="4" w:space="0" w:color="auto"/>
              <w:right w:val="single" w:sz="4" w:space="0" w:color="auto"/>
            </w:tcBorders>
            <w:shd w:val="clear" w:color="auto" w:fill="auto"/>
          </w:tcPr>
          <w:p w:rsidR="00DE61EF" w:rsidRPr="00DE61EF" w:rsidRDefault="00DE61EF" w:rsidP="00DE61EF">
            <w:pPr>
              <w:ind w:firstLine="0"/>
              <w:jc w:val="center"/>
              <w:rPr>
                <w:sz w:val="24"/>
              </w:rPr>
            </w:pPr>
            <w:r w:rsidRPr="00DE61EF">
              <w:rPr>
                <w:sz w:val="24"/>
              </w:rPr>
              <w:t>0,00</w:t>
            </w:r>
          </w:p>
        </w:tc>
      </w:tr>
    </w:tbl>
    <w:p w:rsidR="00DE61EF" w:rsidRPr="00DE61EF" w:rsidRDefault="00DE61EF" w:rsidP="00DE61EF">
      <w:pPr>
        <w:ind w:firstLine="0"/>
        <w:jc w:val="left"/>
        <w:rPr>
          <w:bCs/>
          <w:sz w:val="24"/>
        </w:rPr>
      </w:pPr>
    </w:p>
    <w:p w:rsidR="00536304" w:rsidRDefault="00536304" w:rsidP="00DE61EF">
      <w:pPr>
        <w:spacing w:after="160" w:line="259" w:lineRule="auto"/>
        <w:ind w:firstLine="0"/>
        <w:jc w:val="left"/>
        <w:rPr>
          <w:rFonts w:ascii="Calibri" w:eastAsia="Calibri" w:hAnsi="Calibri"/>
          <w:sz w:val="22"/>
          <w:szCs w:val="22"/>
          <w:lang w:eastAsia="en-US"/>
        </w:rPr>
        <w:sectPr w:rsidR="00536304" w:rsidSect="00536304">
          <w:pgSz w:w="16838" w:h="11906" w:orient="landscape"/>
          <w:pgMar w:top="1701" w:right="1134" w:bottom="851" w:left="567" w:header="709" w:footer="709" w:gutter="0"/>
          <w:cols w:space="708"/>
          <w:docGrid w:linePitch="360"/>
        </w:sectPr>
      </w:pPr>
    </w:p>
    <w:p w:rsidR="00DE61EF" w:rsidRPr="00DE61EF" w:rsidRDefault="00DE61EF" w:rsidP="00DE61EF">
      <w:pPr>
        <w:spacing w:after="160" w:line="259" w:lineRule="auto"/>
        <w:ind w:firstLine="0"/>
        <w:jc w:val="left"/>
        <w:rPr>
          <w:rFonts w:ascii="Calibri" w:eastAsia="Calibri" w:hAnsi="Calibri"/>
          <w:sz w:val="22"/>
          <w:szCs w:val="22"/>
          <w:lang w:eastAsia="en-US"/>
        </w:rPr>
      </w:pPr>
    </w:p>
    <w:p w:rsidR="00DE61EF" w:rsidRPr="00DE61EF" w:rsidRDefault="00DE61EF" w:rsidP="00DE61EF">
      <w:pPr>
        <w:spacing w:after="160" w:line="259" w:lineRule="auto"/>
        <w:ind w:firstLine="0"/>
        <w:jc w:val="left"/>
        <w:rPr>
          <w:rFonts w:eastAsia="Calibri"/>
          <w:sz w:val="24"/>
          <w:lang w:eastAsia="en-US"/>
        </w:rPr>
      </w:pPr>
    </w:p>
    <w:p w:rsidR="00DE61EF" w:rsidRPr="00DE61EF" w:rsidRDefault="00DE61EF" w:rsidP="00DE61EF">
      <w:pPr>
        <w:spacing w:after="160" w:line="259" w:lineRule="auto"/>
        <w:ind w:firstLine="0"/>
        <w:jc w:val="left"/>
        <w:rPr>
          <w:rFonts w:ascii="Calibri" w:eastAsia="Calibri" w:hAnsi="Calibri"/>
          <w:sz w:val="22"/>
          <w:szCs w:val="22"/>
          <w:lang w:eastAsia="en-US"/>
        </w:rPr>
      </w:pPr>
    </w:p>
    <w:p w:rsidR="00DE61EF" w:rsidRPr="00DE61EF" w:rsidRDefault="00DE61EF" w:rsidP="00DE61EF">
      <w:pPr>
        <w:ind w:firstLine="567"/>
        <w:jc w:val="center"/>
        <w:rPr>
          <w:bCs/>
          <w:sz w:val="24"/>
          <w:highlight w:val="yellow"/>
        </w:rPr>
      </w:pPr>
    </w:p>
    <w:p w:rsidR="00DE61EF" w:rsidRPr="00DE61EF" w:rsidRDefault="00DE61EF" w:rsidP="00DE61EF">
      <w:pPr>
        <w:ind w:firstLine="567"/>
        <w:jc w:val="center"/>
        <w:rPr>
          <w:bCs/>
          <w:sz w:val="24"/>
          <w:highlight w:val="yellow"/>
        </w:rPr>
      </w:pPr>
    </w:p>
    <w:p w:rsidR="00DE61EF" w:rsidRPr="00DE61EF" w:rsidRDefault="00DE61EF" w:rsidP="00DE61EF">
      <w:pPr>
        <w:spacing w:after="160" w:line="259" w:lineRule="auto"/>
        <w:ind w:firstLine="0"/>
        <w:jc w:val="left"/>
        <w:rPr>
          <w:rFonts w:eastAsia="Calibri"/>
          <w:sz w:val="24"/>
          <w:lang w:eastAsia="en-US"/>
        </w:rPr>
      </w:pPr>
    </w:p>
    <w:p w:rsidR="00DE61EF" w:rsidRPr="00DE61EF" w:rsidRDefault="00DE61EF" w:rsidP="00DE61EF">
      <w:pPr>
        <w:ind w:firstLine="567"/>
        <w:jc w:val="center"/>
        <w:rPr>
          <w:bCs/>
          <w:sz w:val="24"/>
          <w:highlight w:val="yellow"/>
        </w:rPr>
      </w:pPr>
    </w:p>
    <w:p w:rsidR="00DE61EF" w:rsidRPr="00DE61EF" w:rsidRDefault="00DE61EF" w:rsidP="00DE61EF">
      <w:pPr>
        <w:spacing w:after="160" w:line="259" w:lineRule="auto"/>
        <w:ind w:firstLine="0"/>
        <w:jc w:val="left"/>
        <w:rPr>
          <w:rFonts w:eastAsia="Calibri"/>
          <w:sz w:val="24"/>
          <w:lang w:eastAsia="en-US"/>
        </w:rPr>
      </w:pPr>
    </w:p>
    <w:p w:rsidR="00DE61EF" w:rsidRPr="00DE61EF" w:rsidRDefault="00DE61EF" w:rsidP="00DE61EF">
      <w:pPr>
        <w:spacing w:after="200" w:line="276" w:lineRule="auto"/>
        <w:ind w:firstLine="0"/>
        <w:jc w:val="left"/>
        <w:rPr>
          <w:rFonts w:asciiTheme="minorHAnsi" w:eastAsiaTheme="minorEastAsia" w:hAnsiTheme="minorHAnsi" w:cstheme="minorBidi"/>
          <w:sz w:val="22"/>
          <w:szCs w:val="22"/>
        </w:rPr>
      </w:pPr>
    </w:p>
    <w:p w:rsidR="009D62BC" w:rsidRDefault="009D62BC" w:rsidP="009D62BC">
      <w:pPr>
        <w:spacing w:after="200" w:line="276" w:lineRule="auto"/>
        <w:ind w:firstLine="0"/>
        <w:jc w:val="left"/>
        <w:rPr>
          <w:rFonts w:eastAsia="SimSun"/>
          <w:bCs/>
          <w:color w:val="000000"/>
          <w:sz w:val="24"/>
        </w:rPr>
      </w:pPr>
    </w:p>
    <w:p w:rsidR="009D62BC" w:rsidRDefault="009D62BC" w:rsidP="009D62BC">
      <w:pPr>
        <w:tabs>
          <w:tab w:val="left" w:pos="6649"/>
        </w:tabs>
        <w:ind w:firstLine="567"/>
        <w:jc w:val="left"/>
        <w:rPr>
          <w:sz w:val="16"/>
          <w:szCs w:val="16"/>
        </w:rPr>
      </w:pPr>
      <w:r>
        <w:rPr>
          <w:sz w:val="16"/>
          <w:szCs w:val="16"/>
        </w:rPr>
        <w:t>Выпуск номера подготовила администрация Сагайского сельсовета.</w:t>
      </w:r>
    </w:p>
    <w:p w:rsidR="009D62BC" w:rsidRPr="00B502C9" w:rsidRDefault="009D62BC" w:rsidP="009D62BC">
      <w:pPr>
        <w:tabs>
          <w:tab w:val="left" w:pos="6649"/>
        </w:tabs>
        <w:ind w:firstLine="567"/>
        <w:jc w:val="left"/>
        <w:rPr>
          <w:sz w:val="24"/>
        </w:rPr>
      </w:pPr>
      <w:r>
        <w:rPr>
          <w:sz w:val="16"/>
          <w:szCs w:val="16"/>
        </w:rPr>
        <w:t xml:space="preserve">Тираж: 50 экземпляров. Наш адрес: село </w:t>
      </w:r>
      <w:proofErr w:type="spellStart"/>
      <w:r>
        <w:rPr>
          <w:sz w:val="16"/>
          <w:szCs w:val="16"/>
        </w:rPr>
        <w:t>Сагайское</w:t>
      </w:r>
      <w:proofErr w:type="spellEnd"/>
      <w:r>
        <w:rPr>
          <w:sz w:val="16"/>
          <w:szCs w:val="16"/>
        </w:rPr>
        <w:t xml:space="preserve"> улица Советская 8.</w:t>
      </w:r>
    </w:p>
    <w:sectPr w:rsidR="009D62BC" w:rsidRPr="00B502C9" w:rsidSect="009D62BC">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74" w:rsidRDefault="00D82A74" w:rsidP="009D62BC">
      <w:r>
        <w:separator/>
      </w:r>
    </w:p>
  </w:endnote>
  <w:endnote w:type="continuationSeparator" w:id="0">
    <w:p w:rsidR="00D82A74" w:rsidRDefault="00D82A74" w:rsidP="009D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74" w:rsidRDefault="00D82A74" w:rsidP="009D62BC">
      <w:r>
        <w:separator/>
      </w:r>
    </w:p>
  </w:footnote>
  <w:footnote w:type="continuationSeparator" w:id="0">
    <w:p w:rsidR="00D82A74" w:rsidRDefault="00D82A74" w:rsidP="009D6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02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5B3E59"/>
    <w:multiLevelType w:val="hybridMultilevel"/>
    <w:tmpl w:val="F05469CA"/>
    <w:lvl w:ilvl="0" w:tplc="D3F26EF4">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79E3C98"/>
    <w:multiLevelType w:val="multilevel"/>
    <w:tmpl w:val="5CD6E92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4FAE0369"/>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161319A"/>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C004045"/>
    <w:multiLevelType w:val="hybridMultilevel"/>
    <w:tmpl w:val="B5749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A5A4863"/>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A1"/>
    <w:rsid w:val="003D1F95"/>
    <w:rsid w:val="00536304"/>
    <w:rsid w:val="00565767"/>
    <w:rsid w:val="00706D65"/>
    <w:rsid w:val="009D62BC"/>
    <w:rsid w:val="00C537A5"/>
    <w:rsid w:val="00D82A74"/>
    <w:rsid w:val="00DE61EF"/>
    <w:rsid w:val="00FC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BC"/>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BC"/>
    <w:pPr>
      <w:tabs>
        <w:tab w:val="center" w:pos="4677"/>
        <w:tab w:val="right" w:pos="9355"/>
      </w:tabs>
    </w:pPr>
  </w:style>
  <w:style w:type="character" w:customStyle="1" w:styleId="a4">
    <w:name w:val="Верхний колонтитул Знак"/>
    <w:basedOn w:val="a0"/>
    <w:link w:val="a3"/>
    <w:uiPriority w:val="99"/>
    <w:rsid w:val="009D62BC"/>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D62BC"/>
    <w:pPr>
      <w:tabs>
        <w:tab w:val="center" w:pos="4677"/>
        <w:tab w:val="right" w:pos="9355"/>
      </w:tabs>
    </w:pPr>
  </w:style>
  <w:style w:type="character" w:customStyle="1" w:styleId="a6">
    <w:name w:val="Нижний колонтитул Знак"/>
    <w:basedOn w:val="a0"/>
    <w:link w:val="a5"/>
    <w:uiPriority w:val="99"/>
    <w:rsid w:val="009D62BC"/>
    <w:rPr>
      <w:rFonts w:ascii="Times New Roman" w:eastAsia="Times New Roman" w:hAnsi="Times New Roman" w:cs="Times New Roman"/>
      <w:sz w:val="28"/>
      <w:szCs w:val="24"/>
      <w:lang w:eastAsia="ru-RU"/>
    </w:rPr>
  </w:style>
  <w:style w:type="paragraph" w:styleId="a7">
    <w:name w:val="No Spacing"/>
    <w:uiPriority w:val="1"/>
    <w:qFormat/>
    <w:rsid w:val="00DE61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BC"/>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BC"/>
    <w:pPr>
      <w:tabs>
        <w:tab w:val="center" w:pos="4677"/>
        <w:tab w:val="right" w:pos="9355"/>
      </w:tabs>
    </w:pPr>
  </w:style>
  <w:style w:type="character" w:customStyle="1" w:styleId="a4">
    <w:name w:val="Верхний колонтитул Знак"/>
    <w:basedOn w:val="a0"/>
    <w:link w:val="a3"/>
    <w:uiPriority w:val="99"/>
    <w:rsid w:val="009D62BC"/>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D62BC"/>
    <w:pPr>
      <w:tabs>
        <w:tab w:val="center" w:pos="4677"/>
        <w:tab w:val="right" w:pos="9355"/>
      </w:tabs>
    </w:pPr>
  </w:style>
  <w:style w:type="character" w:customStyle="1" w:styleId="a6">
    <w:name w:val="Нижний колонтитул Знак"/>
    <w:basedOn w:val="a0"/>
    <w:link w:val="a5"/>
    <w:uiPriority w:val="99"/>
    <w:rsid w:val="009D62BC"/>
    <w:rPr>
      <w:rFonts w:ascii="Times New Roman" w:eastAsia="Times New Roman" w:hAnsi="Times New Roman" w:cs="Times New Roman"/>
      <w:sz w:val="28"/>
      <w:szCs w:val="24"/>
      <w:lang w:eastAsia="ru-RU"/>
    </w:rPr>
  </w:style>
  <w:style w:type="paragraph" w:styleId="a7">
    <w:name w:val="No Spacing"/>
    <w:uiPriority w:val="1"/>
    <w:qFormat/>
    <w:rsid w:val="00DE6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3DA94E2336EE138137B5C5A0DC1009441E0C6C8FD72655DF467148FF7q8y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2EE3-C7D1-4EBD-8674-E740A05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60</Pages>
  <Words>16272</Words>
  <Characters>92757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2023-11-20T01:30:00Z</dcterms:created>
  <dcterms:modified xsi:type="dcterms:W3CDTF">2023-12-02T08:48:00Z</dcterms:modified>
</cp:coreProperties>
</file>