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C8" w:rsidRPr="004F6356" w:rsidRDefault="001225C8" w:rsidP="0012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1225C8" w:rsidRPr="004F6356" w:rsidRDefault="001225C8" w:rsidP="0012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1225C8" w:rsidRPr="004F6356" w:rsidRDefault="001225C8" w:rsidP="0012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1225C8" w:rsidRPr="004F6356" w:rsidRDefault="001225C8" w:rsidP="0012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1225C8" w:rsidRPr="004F6356" w:rsidRDefault="001225C8" w:rsidP="00122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5C8" w:rsidRPr="004F6356" w:rsidRDefault="001225C8" w:rsidP="00122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13.12.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                                   с. </w:t>
      </w:r>
      <w:proofErr w:type="spellStart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 (473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225C8" w:rsidRDefault="001225C8"/>
    <w:p w:rsidR="001225C8" w:rsidRPr="001225C8" w:rsidRDefault="001225C8" w:rsidP="00122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1225C8" w:rsidRPr="001225C8" w:rsidRDefault="001225C8" w:rsidP="00122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1225C8" w:rsidRPr="001225C8" w:rsidRDefault="001225C8" w:rsidP="00122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225C8" w:rsidRPr="001225C8" w:rsidRDefault="001225C8" w:rsidP="001225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C8" w:rsidRPr="001225C8" w:rsidRDefault="001225C8" w:rsidP="001225C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РАСПОРЯЖЕНИЕ</w:t>
      </w:r>
    </w:p>
    <w:p w:rsidR="001225C8" w:rsidRPr="001225C8" w:rsidRDefault="001225C8" w:rsidP="001225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13.12.2023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24</w:t>
      </w:r>
    </w:p>
    <w:p w:rsidR="001225C8" w:rsidRPr="001225C8" w:rsidRDefault="001225C8" w:rsidP="001225C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двадцать пятой  очередной сессии Совета депутатов</w:t>
      </w:r>
    </w:p>
    <w:p w:rsidR="001225C8" w:rsidRPr="001225C8" w:rsidRDefault="001225C8" w:rsidP="001225C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1225C8" w:rsidRPr="001225C8" w:rsidRDefault="001225C8" w:rsidP="001225C8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двадцать пятую очередную сессию Сагайского сельского Совета депутатов четвертого  созыва  22.12.2023 года в 16 часов 00 минут в здании администрации Сагайского сельсовета по адресу: с. </w:t>
      </w:r>
      <w:proofErr w:type="spellStart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1225C8" w:rsidRPr="001225C8" w:rsidRDefault="001225C8" w:rsidP="001225C8">
      <w:pPr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225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Pr="001225C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бюджете Сагайского сельсовета на 2024 год и плановый период 2025-2026 годов.</w:t>
      </w:r>
    </w:p>
    <w:p w:rsidR="001225C8" w:rsidRPr="001225C8" w:rsidRDefault="001225C8" w:rsidP="001225C8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225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Pr="001225C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сельсовете».</w:t>
      </w:r>
    </w:p>
    <w:p w:rsidR="001225C8" w:rsidRPr="001225C8" w:rsidRDefault="001225C8" w:rsidP="00122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5C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1.3. </w:t>
      </w:r>
      <w:r w:rsidRPr="00122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договора социального найма, методику расчёта за </w:t>
      </w:r>
      <w:proofErr w:type="spellStart"/>
      <w:r w:rsidRPr="00122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найм</w:t>
      </w:r>
      <w:proofErr w:type="spellEnd"/>
      <w:r w:rsidRPr="00122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жилого помещения</w:t>
      </w:r>
      <w:r w:rsidRPr="001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25C8" w:rsidRPr="001225C8" w:rsidRDefault="001225C8" w:rsidP="001225C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1225C8" w:rsidRPr="001225C8" w:rsidRDefault="001225C8" w:rsidP="001225C8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1225C8" w:rsidRPr="001225C8" w:rsidRDefault="001225C8" w:rsidP="001225C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225C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1225C8" w:rsidRPr="001225C8" w:rsidRDefault="001225C8" w:rsidP="001225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C8" w:rsidRPr="001225C8" w:rsidRDefault="001225C8" w:rsidP="001225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1225C8" w:rsidRPr="001225C8" w:rsidRDefault="001225C8" w:rsidP="001225C8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1225C8" w:rsidRPr="001225C8" w:rsidRDefault="001225C8" w:rsidP="001225C8">
      <w:pPr>
        <w:rPr>
          <w:rFonts w:ascii="Calibri" w:eastAsia="Times New Roman" w:hAnsi="Calibri" w:cs="Times New Roman"/>
          <w:lang w:eastAsia="ru-RU"/>
        </w:rPr>
      </w:pPr>
    </w:p>
    <w:p w:rsidR="00C713FD" w:rsidRPr="001C0E06" w:rsidRDefault="00C713FD" w:rsidP="00C713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0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713FD" w:rsidRPr="000D582F" w:rsidRDefault="00C713FD" w:rsidP="00C713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82F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земельных долей </w:t>
      </w:r>
      <w:r w:rsidRPr="000D58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582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участников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</w:t>
      </w:r>
      <w:r w:rsidRPr="000D582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72 «Гладкий мыс», контур 16 «Татарские степи», «Богатые» 98 контур, контур 38 и 92 расположенный в границах бывшего колхоза «Заветы Ильича»</w:t>
      </w:r>
      <w:proofErr w:type="gramEnd"/>
    </w:p>
    <w:p w:rsidR="00C713FD" w:rsidRPr="001C0E06" w:rsidRDefault="00C713FD" w:rsidP="00C713F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C0E06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1C0E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0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«11» декабря 2023 года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Место проведения: 662852, Красноярский край, </w:t>
      </w:r>
      <w:proofErr w:type="spellStart"/>
      <w:r w:rsidRPr="001C0E06">
        <w:rPr>
          <w:rFonts w:ascii="Times New Roman" w:hAnsi="Times New Roman" w:cs="Times New Roman"/>
          <w:sz w:val="24"/>
          <w:szCs w:val="24"/>
        </w:rPr>
        <w:t>Каратузский</w:t>
      </w:r>
      <w:proofErr w:type="spellEnd"/>
      <w:r w:rsidRPr="001C0E0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1C0E06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1C0E0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C0E0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C0E06">
        <w:rPr>
          <w:rFonts w:ascii="Times New Roman" w:hAnsi="Times New Roman" w:cs="Times New Roman"/>
          <w:sz w:val="24"/>
          <w:szCs w:val="24"/>
        </w:rPr>
        <w:t xml:space="preserve">, д. 30 </w:t>
      </w:r>
      <w:r w:rsidRPr="001C0E06">
        <w:rPr>
          <w:rStyle w:val="a3"/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(здание дома культуры)</w:t>
      </w:r>
      <w:r w:rsidRPr="001C0E06">
        <w:rPr>
          <w:rFonts w:ascii="Times New Roman" w:hAnsi="Times New Roman" w:cs="Times New Roman"/>
          <w:sz w:val="24"/>
          <w:szCs w:val="24"/>
        </w:rPr>
        <w:t xml:space="preserve">. Начало - 10.00.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Общее собрание участников долевой собственности проводится по инициативе администрации Сагайского сельсовета Каратузского района Красноярского края.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06">
        <w:rPr>
          <w:rFonts w:ascii="Times New Roman" w:hAnsi="Times New Roman" w:cs="Times New Roman"/>
          <w:sz w:val="24"/>
          <w:szCs w:val="24"/>
        </w:rPr>
        <w:t>Извещение о предстоящем собрании и список собственников земельных долей, которые могут быть признаны невостребованными, опубликованы в соответствии с требованиями ст. 14.1 Федерального закона Российской Федерации «Об обороте земель сельскохозяйственного назначения» от 24 июля 2002 № 101-ФЗ путем размещения объявлений на информационных стендах Сагайского сельсовета, в краевой государственной газете  «Наш Красноярский край» № 65 от 06.09.2023.), и в сети «Интернет» на сайте https</w:t>
      </w:r>
      <w:proofErr w:type="gramEnd"/>
      <w:r w:rsidRPr="001C0E06">
        <w:rPr>
          <w:rFonts w:ascii="Times New Roman" w:hAnsi="Times New Roman" w:cs="Times New Roman"/>
          <w:sz w:val="24"/>
          <w:szCs w:val="24"/>
        </w:rPr>
        <w:t xml:space="preserve">://sagajskij-r04.gosweb.gosuslugi.ru/dlya-zhiteley/novosti-i-reportazhi/novosti_39, поэтому у всех была возможность ознакомиться со списками невостребованных земельных долей. </w:t>
      </w:r>
      <w:proofErr w:type="gramStart"/>
      <w:r w:rsidRPr="001C0E06">
        <w:rPr>
          <w:rFonts w:ascii="Times New Roman" w:hAnsi="Times New Roman" w:cs="Times New Roman"/>
          <w:sz w:val="24"/>
          <w:szCs w:val="24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были представить в письменной форме возражения в администрацию Сагайского сельсовета,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  <w:proofErr w:type="gramEnd"/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На собрании присутствует глава Сагайского сельсовета – председатель собрания (в соответствии с п.10 ст. 14.1 Федерального закона Российской Федерации «Об обороте земель сельскохозяйственного назначения» от 24 июля 2002 №101-ФЗ)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Общее число участников долевой собственности: 0 человек;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Общее количество земельных долей: 445 доли;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06">
        <w:rPr>
          <w:rFonts w:ascii="Times New Roman" w:hAnsi="Times New Roman" w:cs="Times New Roman"/>
          <w:sz w:val="24"/>
          <w:szCs w:val="24"/>
        </w:rPr>
        <w:t>Общее собрание правомочно, в случае присутствия на нем участников долевой собственности, составляющих не менее чем 20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 – ст. 14.1 федерального закона от 24.07.2002 № 101-ФЗ «Об обороте земель сельскохозяйственного назначения» (далее - ФЗ «Об обороте</w:t>
      </w:r>
      <w:proofErr w:type="gramEnd"/>
      <w:r w:rsidRPr="001C0E06">
        <w:rPr>
          <w:rFonts w:ascii="Times New Roman" w:hAnsi="Times New Roman" w:cs="Times New Roman"/>
          <w:sz w:val="24"/>
          <w:szCs w:val="24"/>
        </w:rPr>
        <w:t xml:space="preserve"> земель сельскохозяйственного назначения»).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Для участия на общем собрании зарегистрировано: 0 участников долевой собственности, что составляет 0 % от общего числа собственников земельных долей.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По показателю «количество долей, присутствующих на общем собрании собственников» - кворум не имеется.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06">
        <w:rPr>
          <w:rFonts w:ascii="Times New Roman" w:hAnsi="Times New Roman" w:cs="Times New Roman"/>
          <w:sz w:val="24"/>
          <w:szCs w:val="24"/>
        </w:rPr>
        <w:t xml:space="preserve">В соответствии со ст.14.1 ФЗ «Об обороте земель сельскохозяйственного назначения» общее собрание участников общей долевой собственности на земельный участок из земель сельскохозяйственного назначения, кадастровым номером 24:19:0000000:11, (контур 66 № «Единоличный пласт», контур 70 и 72 «Гладкий мыс», контур 16 «Татарские степи», «Богатые» 98 контур, контур 38 и 92 расположенный в </w:t>
      </w:r>
      <w:r w:rsidRPr="001C0E06">
        <w:rPr>
          <w:rFonts w:ascii="Times New Roman" w:hAnsi="Times New Roman" w:cs="Times New Roman"/>
          <w:sz w:val="24"/>
          <w:szCs w:val="24"/>
        </w:rPr>
        <w:lastRenderedPageBreak/>
        <w:t>границах бывшего колхоза «Заветы Ильича» не правомочно</w:t>
      </w:r>
      <w:proofErr w:type="gramEnd"/>
      <w:r w:rsidRPr="001C0E06">
        <w:rPr>
          <w:rFonts w:ascii="Times New Roman" w:hAnsi="Times New Roman" w:cs="Times New Roman"/>
          <w:sz w:val="24"/>
          <w:szCs w:val="24"/>
        </w:rPr>
        <w:t xml:space="preserve"> принимать решения по вопросу повестки дня.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На собрании, согласно извещению, должна быть рассмотрена следующая повестка дня: </w:t>
      </w:r>
    </w:p>
    <w:p w:rsidR="00C713FD" w:rsidRPr="001C0E06" w:rsidRDefault="00C713FD" w:rsidP="00C713F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C0E06">
        <w:t>избрание председателя и секретаря собрания;</w:t>
      </w:r>
    </w:p>
    <w:p w:rsidR="00C713FD" w:rsidRPr="001C0E06" w:rsidRDefault="00C713FD" w:rsidP="00C713FD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1C0E06">
        <w:t>утверждение списка невостребованных долей.</w:t>
      </w:r>
    </w:p>
    <w:p w:rsidR="00C713FD" w:rsidRDefault="00C713FD" w:rsidP="00C713FD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 xml:space="preserve">В силу ст. 14.1 ФЗ от 24.07.2002г. № 101-ФЗ «Об обороте земель сельскохозяйственного назначения» общее собрание участников долевой собственности признано несостоявшимся. 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E06">
        <w:rPr>
          <w:rFonts w:ascii="Times New Roman" w:hAnsi="Times New Roman" w:cs="Times New Roman"/>
          <w:sz w:val="24"/>
          <w:szCs w:val="24"/>
        </w:rPr>
        <w:t>В соответствии со ст. 14.1 ФЗ от 24.07.2002г. № 101-ФЗ «Об обороте земель сельскохозяйственного назначения» настоящий протокол подготовлен главой Сагайского сельсовета.</w:t>
      </w: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1C0E06" w:rsidRDefault="00C713FD" w:rsidP="00C71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составлен в 2-х экземплярах.</w:t>
      </w:r>
    </w:p>
    <w:p w:rsidR="00C713FD" w:rsidRPr="001C0E06" w:rsidRDefault="00C713FD" w:rsidP="00C713FD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Default="00C713FD" w:rsidP="00C713FD">
      <w:pPr>
        <w:tabs>
          <w:tab w:val="left" w:pos="7520"/>
        </w:tabs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3FD" w:rsidRPr="001C0E06" w:rsidRDefault="00C713FD" w:rsidP="00C713FD">
      <w:pPr>
        <w:tabs>
          <w:tab w:val="left" w:pos="75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C0E06">
        <w:rPr>
          <w:rFonts w:ascii="Times New Roman" w:hAnsi="Times New Roman" w:cs="Times New Roman"/>
          <w:sz w:val="24"/>
          <w:szCs w:val="24"/>
        </w:rPr>
        <w:t>лава Сагайского сельсовета</w:t>
      </w:r>
      <w:r w:rsidRPr="001C0E06">
        <w:rPr>
          <w:rFonts w:ascii="Times New Roman" w:hAnsi="Times New Roman" w:cs="Times New Roman"/>
          <w:sz w:val="24"/>
          <w:szCs w:val="24"/>
        </w:rPr>
        <w:tab/>
        <w:t>Н.А. Буланцев</w:t>
      </w:r>
    </w:p>
    <w:p w:rsidR="00B12062" w:rsidRDefault="00B12062" w:rsidP="001225C8"/>
    <w:p w:rsidR="00B12062" w:rsidRDefault="00B12062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/>
    <w:p w:rsidR="00C713FD" w:rsidRDefault="00C713FD" w:rsidP="00B12062">
      <w:bookmarkStart w:id="0" w:name="_GoBack"/>
      <w:bookmarkEnd w:id="0"/>
    </w:p>
    <w:p w:rsidR="00B12062" w:rsidRPr="004F6356" w:rsidRDefault="00B12062" w:rsidP="00B12062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B12062" w:rsidRPr="004F6356" w:rsidRDefault="00B12062" w:rsidP="00B12062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940320" w:rsidRPr="00B12062" w:rsidRDefault="00940320" w:rsidP="00B12062"/>
    <w:sectPr w:rsidR="00940320" w:rsidRPr="00B1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9340636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">
    <w:nsid w:val="79882C85"/>
    <w:multiLevelType w:val="hybridMultilevel"/>
    <w:tmpl w:val="7B3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99"/>
    <w:rsid w:val="001225C8"/>
    <w:rsid w:val="00665299"/>
    <w:rsid w:val="00940320"/>
    <w:rsid w:val="00B12062"/>
    <w:rsid w:val="00C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3FD"/>
    <w:rPr>
      <w:b/>
      <w:bCs/>
    </w:rPr>
  </w:style>
  <w:style w:type="paragraph" w:styleId="a4">
    <w:name w:val="Normal (Web)"/>
    <w:basedOn w:val="a"/>
    <w:uiPriority w:val="99"/>
    <w:semiHidden/>
    <w:unhideWhenUsed/>
    <w:rsid w:val="00C7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3FD"/>
    <w:rPr>
      <w:b/>
      <w:bCs/>
    </w:rPr>
  </w:style>
  <w:style w:type="paragraph" w:styleId="a4">
    <w:name w:val="Normal (Web)"/>
    <w:basedOn w:val="a"/>
    <w:uiPriority w:val="99"/>
    <w:semiHidden/>
    <w:unhideWhenUsed/>
    <w:rsid w:val="00C7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2023-12-26T07:46:00Z</dcterms:created>
  <dcterms:modified xsi:type="dcterms:W3CDTF">2024-08-09T04:22:00Z</dcterms:modified>
</cp:coreProperties>
</file>