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</w:t>
      </w: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0417D9" w:rsidRPr="00435830" w:rsidRDefault="000417D9" w:rsidP="0043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D9" w:rsidRPr="00435830" w:rsidRDefault="00783CE7" w:rsidP="0004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13.10</w:t>
      </w:r>
      <w:r w:rsidR="0046630A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7D67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                </w:t>
      </w:r>
      <w:r w:rsidR="000417D9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 </w:t>
      </w:r>
      <w:proofErr w:type="spellStart"/>
      <w:r w:rsidR="000417D9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</w:t>
      </w:r>
      <w:r w:rsid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йское</w:t>
      </w:r>
      <w:proofErr w:type="spellEnd"/>
      <w:r w:rsid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7D9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67C3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5830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3</w:t>
      </w:r>
    </w:p>
    <w:p w:rsidR="000417D9" w:rsidRPr="00435830" w:rsidRDefault="000417D9" w:rsidP="0004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7D9" w:rsidRPr="00435830" w:rsidRDefault="000417D9" w:rsidP="00041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 по вопросу «О рассмотрении проекта решения «О внесении изменений и дополнений в Устав Сагайского сельсовета Карату</w:t>
      </w:r>
      <w:r w:rsidR="0046630A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зского района</w:t>
      </w: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17D9" w:rsidRPr="00435830" w:rsidRDefault="000417D9" w:rsidP="00041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48" w:rsidRPr="00435830" w:rsidRDefault="000417D9" w:rsidP="004358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hAnsi="Times New Roman" w:cs="Times New Roman"/>
          <w:sz w:val="28"/>
          <w:szCs w:val="28"/>
        </w:rPr>
        <w:t>Участники публичных слушаний, обсудив доклад о внесении изменений в Устав Сагайского сельсовета Карату</w:t>
      </w:r>
      <w:r w:rsidR="0046630A" w:rsidRPr="00435830">
        <w:rPr>
          <w:rFonts w:ascii="Times New Roman" w:hAnsi="Times New Roman" w:cs="Times New Roman"/>
          <w:sz w:val="28"/>
          <w:szCs w:val="28"/>
        </w:rPr>
        <w:t>зского района</w:t>
      </w:r>
      <w:r w:rsidRPr="00435830">
        <w:rPr>
          <w:rFonts w:ascii="Times New Roman" w:hAnsi="Times New Roman" w:cs="Times New Roman"/>
          <w:sz w:val="28"/>
          <w:szCs w:val="28"/>
        </w:rPr>
        <w:t xml:space="preserve"> в целях привидения Устава Сагайского сельсовета Карату</w:t>
      </w:r>
      <w:r w:rsidR="0046630A" w:rsidRPr="00435830">
        <w:rPr>
          <w:rFonts w:ascii="Times New Roman" w:hAnsi="Times New Roman" w:cs="Times New Roman"/>
          <w:sz w:val="28"/>
          <w:szCs w:val="28"/>
        </w:rPr>
        <w:t xml:space="preserve">зского района </w:t>
      </w:r>
      <w:r w:rsidR="00CF7661" w:rsidRPr="00435830">
        <w:rPr>
          <w:rFonts w:ascii="Times New Roman" w:hAnsi="Times New Roman" w:cs="Times New Roman"/>
          <w:sz w:val="28"/>
          <w:szCs w:val="28"/>
        </w:rPr>
        <w:t>в соответствие федеральным и краевым законам</w:t>
      </w:r>
      <w:r w:rsidRPr="00435830">
        <w:rPr>
          <w:rFonts w:ascii="Times New Roman" w:hAnsi="Times New Roman" w:cs="Times New Roman"/>
          <w:sz w:val="28"/>
          <w:szCs w:val="28"/>
        </w:rPr>
        <w:t>, руководствуясь статьей 37 Устава Сагайского сельсовета Каратузского района Красноярского края, РЕШИЛИ:</w:t>
      </w:r>
    </w:p>
    <w:p w:rsidR="00783CE7" w:rsidRPr="00435830" w:rsidRDefault="00435830" w:rsidP="0043583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435830">
        <w:rPr>
          <w:sz w:val="28"/>
          <w:szCs w:val="28"/>
        </w:rPr>
        <w:t>Внести изменения в</w:t>
      </w:r>
      <w:r w:rsidR="00783CE7" w:rsidRPr="00435830">
        <w:rPr>
          <w:sz w:val="28"/>
          <w:szCs w:val="28"/>
        </w:rPr>
        <w:t xml:space="preserve"> проект решения о внесении изменений и дополнений в Устав Сагайского сельсовета Каратузского района Красноярского края опубликованный в периодическом издании «Сагайский вестник» от 08.09.2023 года № 33 (463): </w:t>
      </w:r>
    </w:p>
    <w:p w:rsidR="00783CE7" w:rsidRPr="00435830" w:rsidRDefault="00435830" w:rsidP="00435830">
      <w:pPr>
        <w:pStyle w:val="a3"/>
        <w:numPr>
          <w:ilvl w:val="1"/>
          <w:numId w:val="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435830">
        <w:rPr>
          <w:sz w:val="28"/>
          <w:szCs w:val="28"/>
        </w:rPr>
        <w:t xml:space="preserve"> П</w:t>
      </w:r>
      <w:r w:rsidR="00783CE7" w:rsidRPr="00435830">
        <w:rPr>
          <w:sz w:val="28"/>
          <w:szCs w:val="28"/>
        </w:rPr>
        <w:t>реамбулу проекта решения изложить в следующей редакции:</w:t>
      </w:r>
    </w:p>
    <w:p w:rsidR="00783CE7" w:rsidRPr="00435830" w:rsidRDefault="00783CE7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14, 18, 59 Устава Сагайского сельсовета Каратузского района Красноярского края, Сагайский сельский Совет депутатов РЕШИЛ</w:t>
      </w:r>
      <w:proofErr w:type="gramStart"/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</w:p>
    <w:p w:rsidR="00783CE7" w:rsidRPr="00435830" w:rsidRDefault="00783CE7" w:rsidP="0043583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435830">
        <w:rPr>
          <w:sz w:val="28"/>
          <w:szCs w:val="28"/>
        </w:rPr>
        <w:t>Поддержать предложенный проект решения Сагайского сельсовета Каратузского района Красноярского края «О внесении изменений и дополнений в Устав Сагайского сельсовета Каратузского района» с учетом внесенных предложений.</w:t>
      </w:r>
    </w:p>
    <w:p w:rsidR="004B6A48" w:rsidRPr="00435830" w:rsidRDefault="00435830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proofErr w:type="spellStart"/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Сагайскому</w:t>
      </w:r>
      <w:proofErr w:type="spellEnd"/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рассмотреть и принять проект решения «О внесении изменений</w:t>
      </w:r>
      <w:r w:rsidR="00783CE7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Сагайского сельсовета Каратузского района», одобренный участниками публичных слушаний, на очередной сессии.</w:t>
      </w:r>
    </w:p>
    <w:p w:rsidR="004B6A48" w:rsidRPr="00435830" w:rsidRDefault="00435830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решение и протокол публичных слушаний </w:t>
      </w:r>
      <w:proofErr w:type="spellStart"/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Сагайскому</w:t>
      </w:r>
      <w:proofErr w:type="spellEnd"/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Каратузского района Красноярского края.</w:t>
      </w:r>
    </w:p>
    <w:p w:rsidR="00783CE7" w:rsidRPr="00435830" w:rsidRDefault="00435830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eastAsia="Calibri" w:hAnsi="Times New Roman" w:cs="Times New Roman"/>
          <w:sz w:val="28"/>
          <w:szCs w:val="28"/>
        </w:rPr>
        <w:t>5</w:t>
      </w:r>
      <w:r w:rsidR="00783CE7" w:rsidRPr="00435830">
        <w:rPr>
          <w:rFonts w:ascii="Times New Roman" w:eastAsia="Calibri" w:hAnsi="Times New Roman" w:cs="Times New Roman"/>
          <w:sz w:val="28"/>
          <w:szCs w:val="28"/>
        </w:rPr>
        <w:t>. Опубликовать настоящее решение  в собственном издании «Сагайский вестник».</w:t>
      </w:r>
    </w:p>
    <w:p w:rsidR="00783CE7" w:rsidRDefault="00435830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30">
        <w:rPr>
          <w:rFonts w:ascii="Times New Roman" w:eastAsia="Calibri" w:hAnsi="Times New Roman" w:cs="Times New Roman"/>
          <w:sz w:val="28"/>
          <w:szCs w:val="28"/>
        </w:rPr>
        <w:t>6</w:t>
      </w:r>
      <w:r w:rsidR="00783CE7" w:rsidRPr="00435830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  в  день, следующий  за  днем  его   официального  опубликования в собственном издании «Сагайский вестник».</w:t>
      </w:r>
    </w:p>
    <w:p w:rsidR="00435830" w:rsidRPr="00435830" w:rsidRDefault="00435830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13FD" w:rsidRPr="00435830" w:rsidRDefault="007D13FD" w:rsidP="007D1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hAnsi="Times New Roman" w:cs="Times New Roman"/>
          <w:sz w:val="28"/>
          <w:szCs w:val="28"/>
        </w:rPr>
        <w:t>Глава Сагайского сельсовета,</w:t>
      </w:r>
    </w:p>
    <w:p w:rsidR="007D13FD" w:rsidRPr="00435830" w:rsidRDefault="007D13FD" w:rsidP="007D1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gramStart"/>
      <w:r w:rsidRPr="004358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3FD" w:rsidRPr="00435830" w:rsidRDefault="00B561A4" w:rsidP="007D13FD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hAnsi="Times New Roman" w:cs="Times New Roman"/>
          <w:sz w:val="28"/>
          <w:szCs w:val="28"/>
        </w:rPr>
        <w:t>п</w:t>
      </w:r>
      <w:r w:rsidR="00295B61" w:rsidRPr="00435830">
        <w:rPr>
          <w:rFonts w:ascii="Times New Roman" w:hAnsi="Times New Roman" w:cs="Times New Roman"/>
          <w:sz w:val="28"/>
          <w:szCs w:val="28"/>
        </w:rPr>
        <w:t xml:space="preserve">убличных </w:t>
      </w:r>
      <w:proofErr w:type="gramStart"/>
      <w:r w:rsidR="00295B61" w:rsidRPr="00435830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="00295B61" w:rsidRPr="004358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D13FD" w:rsidRPr="00435830">
        <w:rPr>
          <w:rFonts w:ascii="Times New Roman" w:hAnsi="Times New Roman" w:cs="Times New Roman"/>
          <w:sz w:val="28"/>
          <w:szCs w:val="28"/>
        </w:rPr>
        <w:t xml:space="preserve"> </w:t>
      </w:r>
      <w:r w:rsidR="00940AE0" w:rsidRPr="004358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830">
        <w:rPr>
          <w:rFonts w:ascii="Times New Roman" w:hAnsi="Times New Roman" w:cs="Times New Roman"/>
          <w:sz w:val="28"/>
          <w:szCs w:val="28"/>
        </w:rPr>
        <w:t xml:space="preserve">      </w:t>
      </w:r>
      <w:r w:rsidR="00435830" w:rsidRPr="00435830">
        <w:rPr>
          <w:rFonts w:ascii="Times New Roman" w:hAnsi="Times New Roman" w:cs="Times New Roman"/>
          <w:sz w:val="28"/>
          <w:szCs w:val="28"/>
        </w:rPr>
        <w:t xml:space="preserve">  </w:t>
      </w:r>
      <w:r w:rsidR="00940AE0" w:rsidRPr="00435830">
        <w:rPr>
          <w:rFonts w:ascii="Times New Roman" w:hAnsi="Times New Roman" w:cs="Times New Roman"/>
          <w:sz w:val="28"/>
          <w:szCs w:val="28"/>
        </w:rPr>
        <w:t xml:space="preserve">   </w:t>
      </w:r>
      <w:r w:rsidR="007D13FD" w:rsidRPr="00435830">
        <w:rPr>
          <w:rFonts w:ascii="Times New Roman" w:hAnsi="Times New Roman" w:cs="Times New Roman"/>
          <w:sz w:val="28"/>
          <w:szCs w:val="28"/>
        </w:rPr>
        <w:t xml:space="preserve"> Н.А. Буланцев</w:t>
      </w:r>
    </w:p>
    <w:p w:rsidR="000417D9" w:rsidRPr="00435830" w:rsidRDefault="000417D9" w:rsidP="000417D9">
      <w:pPr>
        <w:rPr>
          <w:rFonts w:ascii="Times New Roman" w:hAnsi="Times New Roman" w:cs="Times New Roman"/>
          <w:sz w:val="28"/>
          <w:szCs w:val="28"/>
        </w:rPr>
      </w:pPr>
    </w:p>
    <w:p w:rsidR="00650940" w:rsidRPr="00650940" w:rsidRDefault="00650940" w:rsidP="006509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6509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650940" w:rsidRDefault="00650940" w:rsidP="006509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650940">
        <w:rPr>
          <w:rFonts w:ascii="Times New Roman" w:hAnsi="Times New Roman" w:cs="Times New Roman"/>
          <w:sz w:val="24"/>
          <w:szCs w:val="24"/>
        </w:rPr>
        <w:t xml:space="preserve">публичных слушаний от </w:t>
      </w:r>
      <w:r w:rsidR="00435830">
        <w:rPr>
          <w:rFonts w:ascii="Times New Roman" w:hAnsi="Times New Roman" w:cs="Times New Roman"/>
          <w:sz w:val="24"/>
          <w:szCs w:val="24"/>
        </w:rPr>
        <w:t>13.10</w:t>
      </w:r>
      <w:r w:rsidR="00295B61">
        <w:rPr>
          <w:rFonts w:ascii="Times New Roman" w:hAnsi="Times New Roman" w:cs="Times New Roman"/>
          <w:sz w:val="24"/>
          <w:szCs w:val="24"/>
        </w:rPr>
        <w:t>.2023</w:t>
      </w:r>
    </w:p>
    <w:p w:rsidR="00435830" w:rsidRDefault="00435830" w:rsidP="00435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30" w:rsidRPr="0007618C" w:rsidRDefault="00435830" w:rsidP="00435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35830" w:rsidRPr="0007618C" w:rsidRDefault="00435830" w:rsidP="00435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САГАЙСКИЙ</w:t>
      </w:r>
      <w:r w:rsidRPr="0042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  СОВЕТ  ДЕПУТАТОВ </w:t>
      </w:r>
    </w:p>
    <w:p w:rsidR="00435830" w:rsidRPr="0007618C" w:rsidRDefault="00435830" w:rsidP="00435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435830" w:rsidRPr="0007618C" w:rsidRDefault="00435830" w:rsidP="00435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35830" w:rsidRPr="0007618C" w:rsidRDefault="00435830" w:rsidP="00435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30" w:rsidRPr="0007618C" w:rsidRDefault="00435830" w:rsidP="00435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35830" w:rsidRPr="0007618C" w:rsidRDefault="00435830" w:rsidP="00435830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830" w:rsidRPr="0007618C" w:rsidRDefault="00435830" w:rsidP="00435830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00.00.0000</w:t>
      </w: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с. </w:t>
      </w:r>
      <w:proofErr w:type="spellStart"/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Сагайское</w:t>
      </w:r>
      <w:proofErr w:type="spellEnd"/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№ 00-00</w:t>
      </w:r>
    </w:p>
    <w:p w:rsidR="00435830" w:rsidRPr="0007618C" w:rsidRDefault="00435830" w:rsidP="0043583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5830" w:rsidRPr="0007618C" w:rsidRDefault="00435830" w:rsidP="004358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 Сагайского</w:t>
      </w:r>
    </w:p>
    <w:p w:rsidR="00435830" w:rsidRPr="0007618C" w:rsidRDefault="00435830" w:rsidP="0043583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Каратузского района</w:t>
      </w:r>
    </w:p>
    <w:p w:rsidR="00435830" w:rsidRPr="0007618C" w:rsidRDefault="00435830" w:rsidP="0043583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830" w:rsidRPr="00435830" w:rsidRDefault="00435830" w:rsidP="004358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14, 18, 59 Устава Сагайского сельсовета Каратузского района Красноярского края, Сагайский сельс</w:t>
      </w: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Совет депутатов РЕШИЛ</w:t>
      </w: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830" w:rsidRPr="0007618C" w:rsidRDefault="00435830" w:rsidP="00435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Сагайского сельсовета Каратузского района Красноярского края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5830" w:rsidRPr="0007618C" w:rsidRDefault="00435830" w:rsidP="00435830">
      <w:pPr>
        <w:numPr>
          <w:ilvl w:val="1"/>
          <w:numId w:val="7"/>
        </w:numPr>
        <w:spacing w:after="17" w:line="24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Статью 21 Устава дополнить пунктом 10 следующего содержания:</w:t>
      </w:r>
    </w:p>
    <w:p w:rsidR="00435830" w:rsidRPr="0007618C" w:rsidRDefault="00435830" w:rsidP="00435830">
      <w:pPr>
        <w:spacing w:after="17" w:line="249" w:lineRule="auto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«Глава сельсовета освобождается от ответственности за несоблюдение ограничений и запретов, требований о предотвращении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об урегулировании конфликта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435830" w:rsidRPr="0007618C" w:rsidRDefault="00435830" w:rsidP="00435830">
      <w:pPr>
        <w:numPr>
          <w:ilvl w:val="1"/>
          <w:numId w:val="7"/>
        </w:numPr>
        <w:spacing w:after="17" w:line="24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Статью 19 Устава дополнить пунктом 10 следующего содержания:</w:t>
      </w:r>
    </w:p>
    <w:p w:rsidR="00435830" w:rsidRPr="0007618C" w:rsidRDefault="00435830" w:rsidP="00435830">
      <w:pPr>
        <w:spacing w:after="324" w:line="249" w:lineRule="auto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Start"/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«Депутат освобождается от ответственности за несоблюдение ограничений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запретов,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требований о предотвращении или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 урегулировании конфликта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обязанностей признается следствием</w:t>
      </w:r>
      <w:proofErr w:type="gramEnd"/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435830" w:rsidRPr="0007618C" w:rsidRDefault="00435830" w:rsidP="00435830">
      <w:pPr>
        <w:numPr>
          <w:ilvl w:val="1"/>
          <w:numId w:val="7"/>
        </w:numPr>
        <w:spacing w:after="324" w:line="249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Пункт 1 статьи 7 Устава дополнить пунктом 34 следующего содержания:</w:t>
      </w:r>
    </w:p>
    <w:p w:rsidR="00435830" w:rsidRPr="0007618C" w:rsidRDefault="00435830" w:rsidP="00435830">
      <w:pPr>
        <w:spacing w:after="324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Pr="0007618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</w:t>
      </w:r>
      <w:r w:rsidRPr="0007618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.</w:t>
      </w:r>
    </w:p>
    <w:p w:rsidR="00435830" w:rsidRPr="0007618C" w:rsidRDefault="00435830" w:rsidP="0043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Сагайского сельсовета.</w:t>
      </w:r>
    </w:p>
    <w:p w:rsidR="00435830" w:rsidRPr="0007618C" w:rsidRDefault="00435830" w:rsidP="0043583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Сагайского сельсовета обязан опубликовать </w:t>
      </w:r>
      <w:r w:rsidRPr="000761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(обнародовать)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435830" w:rsidRPr="0007618C" w:rsidRDefault="00435830" w:rsidP="0043583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подлежит официальному опубликованию </w:t>
      </w:r>
      <w:r w:rsidRPr="0007618C">
        <w:rPr>
          <w:rFonts w:ascii="Times New Roman" w:eastAsia="Calibri" w:hAnsi="Times New Roman" w:cs="Times New Roman"/>
          <w:iCs/>
          <w:sz w:val="28"/>
          <w:szCs w:val="28"/>
        </w:rPr>
        <w:t>(обнародованию)</w:t>
      </w:r>
      <w:r w:rsidRPr="0007618C">
        <w:rPr>
          <w:rFonts w:ascii="Times New Roman" w:eastAsia="Calibri" w:hAnsi="Times New Roman" w:cs="Times New Roman"/>
          <w:sz w:val="28"/>
          <w:szCs w:val="28"/>
        </w:rPr>
        <w:t xml:space="preserve"> после его государственной регистрации и вступает в силу со дня, следующего за днем официального </w:t>
      </w:r>
      <w:r w:rsidRPr="0007618C">
        <w:rPr>
          <w:rFonts w:ascii="Times New Roman" w:eastAsia="Calibri" w:hAnsi="Times New Roman" w:cs="Times New Roman"/>
          <w:iCs/>
          <w:sz w:val="28"/>
          <w:szCs w:val="28"/>
        </w:rPr>
        <w:t>опубликования (обнародования).</w:t>
      </w:r>
    </w:p>
    <w:p w:rsidR="00435830" w:rsidRPr="0007618C" w:rsidRDefault="00435830" w:rsidP="0043583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30" w:rsidRPr="0007618C" w:rsidRDefault="00435830" w:rsidP="0043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30" w:rsidRPr="0007618C" w:rsidRDefault="00435830" w:rsidP="00435830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Сагайского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35830" w:rsidRPr="0007618C" w:rsidRDefault="00435830" w:rsidP="004358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</w:t>
      </w:r>
      <w:r w:rsidRPr="0007618C">
        <w:rPr>
          <w:rFonts w:ascii="Times New Roman" w:eastAsia="Calibri" w:hAnsi="Times New Roman" w:cs="Times New Roman"/>
          <w:sz w:val="28"/>
          <w:szCs w:val="28"/>
        </w:rPr>
        <w:t xml:space="preserve">А.Н. Кузьмин             </w:t>
      </w:r>
    </w:p>
    <w:p w:rsidR="00435830" w:rsidRPr="0007618C" w:rsidRDefault="00435830" w:rsidP="00435830">
      <w:pPr>
        <w:tabs>
          <w:tab w:val="left" w:pos="1903"/>
          <w:tab w:val="left" w:pos="7563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35830" w:rsidRPr="0007618C" w:rsidRDefault="00435830" w:rsidP="00435830">
      <w:pPr>
        <w:tabs>
          <w:tab w:val="left" w:pos="1903"/>
          <w:tab w:val="left" w:pos="7563"/>
        </w:tabs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Сагайского сельсовет                                                     Н.А. Буланцев         </w:t>
      </w:r>
    </w:p>
    <w:p w:rsidR="00435830" w:rsidRDefault="00435830" w:rsidP="00435830"/>
    <w:p w:rsidR="00435830" w:rsidRDefault="00435830" w:rsidP="00435830">
      <w:bookmarkStart w:id="0" w:name="_GoBack"/>
      <w:bookmarkEnd w:id="0"/>
    </w:p>
    <w:p w:rsidR="00295B61" w:rsidRPr="00295B61" w:rsidRDefault="00295B61" w:rsidP="0043583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sectPr w:rsidR="00295B61" w:rsidRPr="00295B61" w:rsidSect="00435830">
      <w:pgSz w:w="11906" w:h="16838"/>
      <w:pgMar w:top="568" w:right="566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302B"/>
    <w:multiLevelType w:val="hybridMultilevel"/>
    <w:tmpl w:val="FCCA5B22"/>
    <w:lvl w:ilvl="0" w:tplc="207A3F0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D5146"/>
    <w:multiLevelType w:val="multilevel"/>
    <w:tmpl w:val="6A221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1E3B73EB"/>
    <w:multiLevelType w:val="hybridMultilevel"/>
    <w:tmpl w:val="21AE5FA4"/>
    <w:lvl w:ilvl="0" w:tplc="9A90F0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6180B"/>
    <w:multiLevelType w:val="multilevel"/>
    <w:tmpl w:val="2FC2A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D152225"/>
    <w:multiLevelType w:val="multilevel"/>
    <w:tmpl w:val="528E959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50505"/>
      </w:rPr>
    </w:lvl>
    <w:lvl w:ilvl="1">
      <w:start w:val="12"/>
      <w:numFmt w:val="decimal"/>
      <w:lvlText w:val="%1.%2."/>
      <w:lvlJc w:val="left"/>
      <w:pPr>
        <w:ind w:left="1407" w:hanging="480"/>
      </w:pPr>
      <w:rPr>
        <w:rFonts w:hint="default"/>
        <w:color w:val="050505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50505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50505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50505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50505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50505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50505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50505"/>
      </w:rPr>
    </w:lvl>
  </w:abstractNum>
  <w:abstractNum w:abstractNumId="5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EA5E77"/>
    <w:multiLevelType w:val="hybridMultilevel"/>
    <w:tmpl w:val="69F8D450"/>
    <w:lvl w:ilvl="0" w:tplc="03D0BD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6DD"/>
    <w:rsid w:val="000417D9"/>
    <w:rsid w:val="00093A48"/>
    <w:rsid w:val="001036DD"/>
    <w:rsid w:val="00255E62"/>
    <w:rsid w:val="00295B61"/>
    <w:rsid w:val="00342F4A"/>
    <w:rsid w:val="00435830"/>
    <w:rsid w:val="0046630A"/>
    <w:rsid w:val="004B6A48"/>
    <w:rsid w:val="004B73EA"/>
    <w:rsid w:val="00570370"/>
    <w:rsid w:val="00650940"/>
    <w:rsid w:val="00713E42"/>
    <w:rsid w:val="00783CE7"/>
    <w:rsid w:val="007D13FD"/>
    <w:rsid w:val="0081694E"/>
    <w:rsid w:val="00940AE0"/>
    <w:rsid w:val="009C4260"/>
    <w:rsid w:val="00A90EEE"/>
    <w:rsid w:val="00AE3594"/>
    <w:rsid w:val="00B561A4"/>
    <w:rsid w:val="00B8149C"/>
    <w:rsid w:val="00BA7152"/>
    <w:rsid w:val="00BF41D7"/>
    <w:rsid w:val="00C3294E"/>
    <w:rsid w:val="00CF7661"/>
    <w:rsid w:val="00D41D42"/>
    <w:rsid w:val="00D7728E"/>
    <w:rsid w:val="00DF67C3"/>
    <w:rsid w:val="00EB64E7"/>
    <w:rsid w:val="00F77D67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6630A"/>
    <w:pPr>
      <w:widowControl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95F9C"/>
    <w:rPr>
      <w:b/>
      <w:bCs/>
    </w:rPr>
  </w:style>
  <w:style w:type="character" w:styleId="a5">
    <w:name w:val="Emphasis"/>
    <w:basedOn w:val="a0"/>
    <w:uiPriority w:val="20"/>
    <w:qFormat/>
    <w:rsid w:val="00F95F9C"/>
    <w:rPr>
      <w:i/>
      <w:iCs/>
    </w:rPr>
  </w:style>
  <w:style w:type="character" w:customStyle="1" w:styleId="1">
    <w:name w:val="Гиперссылка1"/>
    <w:basedOn w:val="a0"/>
    <w:rsid w:val="00295B61"/>
  </w:style>
  <w:style w:type="paragraph" w:styleId="a6">
    <w:name w:val="Balloon Text"/>
    <w:basedOn w:val="a"/>
    <w:link w:val="a7"/>
    <w:uiPriority w:val="99"/>
    <w:semiHidden/>
    <w:unhideWhenUsed/>
    <w:rsid w:val="0009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2023-10-17T05:12:00Z</cp:lastPrinted>
  <dcterms:created xsi:type="dcterms:W3CDTF">2018-11-28T01:31:00Z</dcterms:created>
  <dcterms:modified xsi:type="dcterms:W3CDTF">2023-10-17T07:17:00Z</dcterms:modified>
</cp:coreProperties>
</file>