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03D" w:rsidRPr="00C57B71" w:rsidRDefault="0017503D" w:rsidP="007268F7">
      <w:pPr>
        <w:spacing w:after="0" w:line="240" w:lineRule="auto"/>
        <w:ind w:firstLine="567"/>
        <w:jc w:val="right"/>
        <w:rPr>
          <w:rFonts w:ascii="Times New Roman" w:hAnsi="Times New Roman"/>
          <w:bCs/>
          <w:sz w:val="24"/>
          <w:szCs w:val="24"/>
        </w:rPr>
      </w:pPr>
      <w:r w:rsidRPr="00C57B71">
        <w:rPr>
          <w:rFonts w:ascii="Times New Roman" w:hAnsi="Times New Roman"/>
          <w:bCs/>
          <w:sz w:val="24"/>
          <w:szCs w:val="24"/>
        </w:rPr>
        <w:t xml:space="preserve">Приложение  </w:t>
      </w:r>
    </w:p>
    <w:p w:rsidR="0017503D" w:rsidRPr="00C57B71" w:rsidRDefault="00C57B71" w:rsidP="00456319">
      <w:pPr>
        <w:spacing w:after="0" w:line="240" w:lineRule="auto"/>
        <w:ind w:firstLine="567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</w:t>
      </w:r>
      <w:r w:rsidR="0017503D" w:rsidRPr="00C57B71">
        <w:rPr>
          <w:rFonts w:ascii="Times New Roman" w:hAnsi="Times New Roman"/>
          <w:bCs/>
          <w:sz w:val="24"/>
          <w:szCs w:val="24"/>
        </w:rPr>
        <w:t xml:space="preserve">постановлению </w:t>
      </w:r>
      <w:r w:rsidR="00B420BE">
        <w:rPr>
          <w:rFonts w:ascii="Times New Roman" w:hAnsi="Times New Roman"/>
          <w:bCs/>
          <w:sz w:val="24"/>
          <w:szCs w:val="24"/>
        </w:rPr>
        <w:t>от 14.11</w:t>
      </w:r>
      <w:r w:rsidR="00F5354D" w:rsidRPr="00C57B71">
        <w:rPr>
          <w:rFonts w:ascii="Times New Roman" w:hAnsi="Times New Roman"/>
          <w:bCs/>
          <w:sz w:val="24"/>
          <w:szCs w:val="24"/>
        </w:rPr>
        <w:t>.2023</w:t>
      </w:r>
      <w:r w:rsidR="00456319" w:rsidRPr="00C57B71">
        <w:rPr>
          <w:rFonts w:ascii="Times New Roman" w:hAnsi="Times New Roman"/>
          <w:bCs/>
          <w:sz w:val="24"/>
          <w:szCs w:val="24"/>
        </w:rPr>
        <w:t xml:space="preserve"> №</w:t>
      </w:r>
      <w:r w:rsidR="00B420BE">
        <w:rPr>
          <w:rFonts w:ascii="Times New Roman" w:hAnsi="Times New Roman"/>
          <w:bCs/>
          <w:sz w:val="24"/>
          <w:szCs w:val="24"/>
        </w:rPr>
        <w:t xml:space="preserve"> 54-П</w:t>
      </w:r>
      <w:bookmarkStart w:id="0" w:name="_GoBack"/>
      <w:bookmarkEnd w:id="0"/>
    </w:p>
    <w:p w:rsidR="00285E23" w:rsidRPr="00C57B71" w:rsidRDefault="00285E23" w:rsidP="007268F7">
      <w:pPr>
        <w:tabs>
          <w:tab w:val="left" w:pos="5040"/>
          <w:tab w:val="left" w:pos="5220"/>
          <w:tab w:val="left" w:pos="54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285E23" w:rsidRPr="00C57B71" w:rsidRDefault="00285E23" w:rsidP="007268F7">
      <w:pPr>
        <w:tabs>
          <w:tab w:val="left" w:pos="5040"/>
          <w:tab w:val="left" w:pos="5220"/>
          <w:tab w:val="left" w:pos="5400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C57B71">
        <w:rPr>
          <w:rFonts w:ascii="Times New Roman" w:hAnsi="Times New Roman"/>
          <w:bCs/>
          <w:sz w:val="24"/>
          <w:szCs w:val="24"/>
        </w:rPr>
        <w:t>Муниципальная программа администрации Сагайского сельсовета</w:t>
      </w:r>
    </w:p>
    <w:p w:rsidR="00285E23" w:rsidRPr="00C57B71" w:rsidRDefault="00285E23" w:rsidP="00657AE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C57B71">
        <w:rPr>
          <w:rFonts w:ascii="Times New Roman" w:hAnsi="Times New Roman"/>
          <w:sz w:val="24"/>
          <w:szCs w:val="24"/>
        </w:rPr>
        <w:t>«</w:t>
      </w:r>
      <w:r w:rsidR="00657AE8" w:rsidRPr="00657AE8">
        <w:rPr>
          <w:rFonts w:ascii="Times New Roman" w:hAnsi="Times New Roman"/>
          <w:sz w:val="24"/>
          <w:szCs w:val="24"/>
        </w:rPr>
        <w:t>Обеспечение населения необходимыми социальными услугами и формирование комфортных условий жизни населения МО "Сагайский сельсовет""</w:t>
      </w:r>
    </w:p>
    <w:p w:rsidR="00285E23" w:rsidRPr="00C57B71" w:rsidRDefault="00285E23" w:rsidP="007268F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285E23" w:rsidRDefault="00285E23" w:rsidP="007268F7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C57B71">
        <w:rPr>
          <w:rFonts w:ascii="Times New Roman" w:hAnsi="Times New Roman"/>
          <w:bCs/>
          <w:sz w:val="24"/>
          <w:szCs w:val="24"/>
        </w:rPr>
        <w:t>1. Паспорт муниципальной программы</w:t>
      </w:r>
    </w:p>
    <w:p w:rsidR="00BA1B26" w:rsidRPr="00C57B71" w:rsidRDefault="00BA1B26" w:rsidP="007268F7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97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6"/>
        <w:gridCol w:w="6935"/>
      </w:tblGrid>
      <w:tr w:rsidR="00285E23" w:rsidRPr="00C57B71" w:rsidTr="00AE74ED">
        <w:tc>
          <w:tcPr>
            <w:tcW w:w="2766" w:type="dxa"/>
          </w:tcPr>
          <w:p w:rsidR="00285E23" w:rsidRPr="00C57B71" w:rsidRDefault="00285E23" w:rsidP="00726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B71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935" w:type="dxa"/>
          </w:tcPr>
          <w:p w:rsidR="00285E23" w:rsidRPr="00C57B71" w:rsidRDefault="00657AE8" w:rsidP="00657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57AE8">
              <w:rPr>
                <w:rFonts w:ascii="Times New Roman" w:hAnsi="Times New Roman"/>
                <w:sz w:val="24"/>
                <w:szCs w:val="24"/>
              </w:rPr>
              <w:t>Обеспечение населения необходимыми социальными услугами и формирование комфорт</w:t>
            </w:r>
            <w:r>
              <w:rPr>
                <w:rFonts w:ascii="Times New Roman" w:hAnsi="Times New Roman"/>
                <w:sz w:val="24"/>
                <w:szCs w:val="24"/>
              </w:rPr>
              <w:t>ных условий жизни населения МО «Сагайский сельсовет»»</w:t>
            </w:r>
          </w:p>
        </w:tc>
      </w:tr>
      <w:tr w:rsidR="00285E23" w:rsidRPr="00C57B71" w:rsidTr="00AE74ED">
        <w:tc>
          <w:tcPr>
            <w:tcW w:w="2766" w:type="dxa"/>
          </w:tcPr>
          <w:p w:rsidR="00285E23" w:rsidRPr="00C57B71" w:rsidRDefault="00285E23" w:rsidP="00726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B71">
              <w:rPr>
                <w:rFonts w:ascii="Times New Roman" w:hAnsi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935" w:type="dxa"/>
          </w:tcPr>
          <w:p w:rsidR="00285E23" w:rsidRPr="00C57B71" w:rsidRDefault="00285E23" w:rsidP="00726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B71">
              <w:rPr>
                <w:rFonts w:ascii="Times New Roman" w:hAnsi="Times New Roman"/>
                <w:sz w:val="24"/>
                <w:szCs w:val="24"/>
              </w:rPr>
              <w:t xml:space="preserve">статья 179 Бюджетного кодекса Российской Федерации;  </w:t>
            </w:r>
          </w:p>
          <w:p w:rsidR="00285E23" w:rsidRPr="00C57B71" w:rsidRDefault="00285E23" w:rsidP="007268F7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B71">
              <w:rPr>
                <w:rFonts w:ascii="Times New Roman" w:hAnsi="Times New Roman"/>
                <w:sz w:val="24"/>
                <w:szCs w:val="24"/>
              </w:rPr>
              <w:t>постановление администрации Сагайского сельсовета от 01.11.2019 № 48-П «Об утверждении Порядка принятия решений о разработке муниципальных программ Сагайского сельсовета, их формировании и реализации»</w:t>
            </w:r>
          </w:p>
        </w:tc>
      </w:tr>
      <w:tr w:rsidR="00285E23" w:rsidRPr="00C57B71" w:rsidTr="00AE74ED">
        <w:tc>
          <w:tcPr>
            <w:tcW w:w="2766" w:type="dxa"/>
          </w:tcPr>
          <w:p w:rsidR="00285E23" w:rsidRPr="00C57B71" w:rsidRDefault="00285E23" w:rsidP="00726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B71">
              <w:rPr>
                <w:rFonts w:ascii="Times New Roman" w:hAnsi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935" w:type="dxa"/>
          </w:tcPr>
          <w:p w:rsidR="00285E23" w:rsidRPr="00C57B71" w:rsidRDefault="00285E23" w:rsidP="00726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B71">
              <w:rPr>
                <w:rFonts w:ascii="Times New Roman" w:hAnsi="Times New Roman"/>
                <w:sz w:val="24"/>
                <w:szCs w:val="24"/>
              </w:rPr>
              <w:t>Администрация Сагайского сельсовета</w:t>
            </w:r>
          </w:p>
        </w:tc>
      </w:tr>
      <w:tr w:rsidR="00285E23" w:rsidRPr="00C57B71" w:rsidTr="00AE74ED">
        <w:tc>
          <w:tcPr>
            <w:tcW w:w="2766" w:type="dxa"/>
          </w:tcPr>
          <w:p w:rsidR="00285E23" w:rsidRPr="00C57B71" w:rsidRDefault="00285E23" w:rsidP="00726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B71">
              <w:rPr>
                <w:rFonts w:ascii="Times New Roman" w:hAnsi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935" w:type="dxa"/>
          </w:tcPr>
          <w:p w:rsidR="00285E23" w:rsidRPr="00C57B71" w:rsidRDefault="00F5354D" w:rsidP="00726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B7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285E23" w:rsidRPr="00C57B71" w:rsidTr="00AE74ED">
        <w:tc>
          <w:tcPr>
            <w:tcW w:w="2766" w:type="dxa"/>
          </w:tcPr>
          <w:p w:rsidR="00285E23" w:rsidRPr="00C57B71" w:rsidRDefault="00285E23" w:rsidP="00726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B71">
              <w:rPr>
                <w:rFonts w:ascii="Times New Roman" w:hAnsi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935" w:type="dxa"/>
          </w:tcPr>
          <w:p w:rsidR="00285E23" w:rsidRPr="00C57B71" w:rsidRDefault="00285E23" w:rsidP="00726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B71">
              <w:rPr>
                <w:rFonts w:ascii="Times New Roman" w:hAnsi="Times New Roman"/>
                <w:sz w:val="24"/>
                <w:szCs w:val="24"/>
              </w:rPr>
              <w:t xml:space="preserve">Подпрограмма 1: «Содержание автомобильных дорог в границах поселения» </w:t>
            </w:r>
          </w:p>
          <w:p w:rsidR="00285E23" w:rsidRPr="00C57B71" w:rsidRDefault="00285E23" w:rsidP="00726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B71">
              <w:rPr>
                <w:rFonts w:ascii="Times New Roman" w:hAnsi="Times New Roman"/>
                <w:sz w:val="24"/>
                <w:szCs w:val="24"/>
              </w:rPr>
              <w:t>Подпрограмма 2: «Предупреждение и ликвидация последствий чрезвычайных ситуаций в границах поселения, профи</w:t>
            </w:r>
            <w:r w:rsidR="004039AF">
              <w:rPr>
                <w:rFonts w:ascii="Times New Roman" w:hAnsi="Times New Roman"/>
                <w:sz w:val="24"/>
                <w:szCs w:val="24"/>
              </w:rPr>
              <w:t>лактика терроризма</w:t>
            </w:r>
            <w:r w:rsidRPr="00C57B71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</w:p>
          <w:p w:rsidR="00285E23" w:rsidRPr="00C57B71" w:rsidRDefault="00285E23" w:rsidP="00726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B71">
              <w:rPr>
                <w:rFonts w:ascii="Times New Roman" w:hAnsi="Times New Roman"/>
                <w:sz w:val="24"/>
                <w:szCs w:val="24"/>
              </w:rPr>
              <w:t xml:space="preserve">Подпрограмма 3: «Обеспечение первичных мер пожарной безопасности». </w:t>
            </w:r>
          </w:p>
          <w:p w:rsidR="00285E23" w:rsidRPr="00C57B71" w:rsidRDefault="00285E23" w:rsidP="00726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B71">
              <w:rPr>
                <w:rFonts w:ascii="Times New Roman" w:hAnsi="Times New Roman"/>
                <w:sz w:val="24"/>
                <w:szCs w:val="24"/>
              </w:rPr>
              <w:t xml:space="preserve">Подпрограмма 4: «Организация ритуальных услуг и содержание мест захоронения». </w:t>
            </w:r>
          </w:p>
          <w:p w:rsidR="00285E23" w:rsidRDefault="00285E23" w:rsidP="00726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B71">
              <w:rPr>
                <w:rFonts w:ascii="Times New Roman" w:hAnsi="Times New Roman"/>
                <w:sz w:val="24"/>
                <w:szCs w:val="24"/>
              </w:rPr>
              <w:t>Подпрограмма 5: «Организация</w:t>
            </w:r>
            <w:r w:rsidR="004039AF">
              <w:rPr>
                <w:rFonts w:ascii="Times New Roman" w:hAnsi="Times New Roman"/>
                <w:sz w:val="24"/>
                <w:szCs w:val="24"/>
              </w:rPr>
              <w:t xml:space="preserve"> благоустройства территории поселения». </w:t>
            </w:r>
          </w:p>
          <w:p w:rsidR="003F2DAC" w:rsidRPr="00C57B71" w:rsidRDefault="003F2DAC" w:rsidP="00726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6: «</w:t>
            </w:r>
            <w:r w:rsidRPr="00C57B71">
              <w:rPr>
                <w:rFonts w:ascii="Times New Roman" w:eastAsia="SimSun" w:hAnsi="Times New Roman"/>
                <w:bCs/>
                <w:color w:val="000000"/>
                <w:kern w:val="2"/>
                <w:sz w:val="24"/>
                <w:szCs w:val="24"/>
                <w:lang w:eastAsia="ar-SA"/>
              </w:rPr>
              <w:t>Профилактика правонарушений в границах поселения</w:t>
            </w:r>
            <w:r>
              <w:rPr>
                <w:rFonts w:ascii="Times New Roman" w:eastAsia="SimSun" w:hAnsi="Times New Roman"/>
                <w:bCs/>
                <w:color w:val="000000"/>
                <w:kern w:val="2"/>
                <w:sz w:val="24"/>
                <w:szCs w:val="24"/>
                <w:lang w:eastAsia="ar-SA"/>
              </w:rPr>
              <w:t>»</w:t>
            </w:r>
          </w:p>
        </w:tc>
      </w:tr>
      <w:tr w:rsidR="00285E23" w:rsidRPr="00C57B71" w:rsidTr="00AE74ED">
        <w:trPr>
          <w:trHeight w:val="664"/>
        </w:trPr>
        <w:tc>
          <w:tcPr>
            <w:tcW w:w="2766" w:type="dxa"/>
          </w:tcPr>
          <w:p w:rsidR="00285E23" w:rsidRPr="00C57B71" w:rsidRDefault="00285E23" w:rsidP="00726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B71">
              <w:rPr>
                <w:rFonts w:ascii="Times New Roman" w:hAnsi="Times New Roman"/>
                <w:sz w:val="24"/>
                <w:szCs w:val="24"/>
              </w:rPr>
              <w:t xml:space="preserve">Цель Программы                 </w:t>
            </w:r>
          </w:p>
        </w:tc>
        <w:tc>
          <w:tcPr>
            <w:tcW w:w="6935" w:type="dxa"/>
          </w:tcPr>
          <w:p w:rsidR="00285E23" w:rsidRPr="00C57B71" w:rsidRDefault="006A06E9" w:rsidP="007268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Создание комфортных условий </w:t>
            </w:r>
            <w:r w:rsidR="00285E23"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жизни в поселении и эффективной реализации администрацией Сагайского сельсовета закрепленных полномочий</w:t>
            </w:r>
            <w:r w:rsidR="00285E23" w:rsidRPr="00C57B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85E23" w:rsidRPr="00C57B71" w:rsidTr="00AE74ED">
        <w:tc>
          <w:tcPr>
            <w:tcW w:w="2766" w:type="dxa"/>
          </w:tcPr>
          <w:p w:rsidR="00285E23" w:rsidRPr="00C57B71" w:rsidRDefault="00285E23" w:rsidP="00726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B71">
              <w:rPr>
                <w:rFonts w:ascii="Times New Roman" w:hAnsi="Times New Roman"/>
                <w:sz w:val="24"/>
                <w:szCs w:val="24"/>
              </w:rPr>
              <w:t xml:space="preserve">Задачи Программы               </w:t>
            </w:r>
          </w:p>
        </w:tc>
        <w:tc>
          <w:tcPr>
            <w:tcW w:w="6935" w:type="dxa"/>
          </w:tcPr>
          <w:p w:rsidR="00285E23" w:rsidRPr="00C57B71" w:rsidRDefault="00285E23" w:rsidP="00726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B71">
              <w:rPr>
                <w:rFonts w:ascii="Times New Roman" w:hAnsi="Times New Roman"/>
                <w:sz w:val="24"/>
                <w:szCs w:val="24"/>
              </w:rPr>
              <w:t xml:space="preserve">Задача 1: Поддержание состояния </w:t>
            </w:r>
            <w:r w:rsidRPr="00C57B71">
              <w:rPr>
                <w:rFonts w:ascii="Times New Roman" w:hAnsi="Times New Roman"/>
                <w:color w:val="000000"/>
                <w:sz w:val="24"/>
                <w:szCs w:val="24"/>
              </w:rPr>
              <w:t>автомобильно-дорожной сети поселения в соответствии с требованиями законодательства</w:t>
            </w:r>
            <w:r w:rsidR="004039A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C57B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85E23" w:rsidRPr="00C57B71" w:rsidRDefault="00285E23" w:rsidP="00726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7B71">
              <w:rPr>
                <w:rFonts w:ascii="Times New Roman" w:hAnsi="Times New Roman"/>
                <w:sz w:val="24"/>
                <w:szCs w:val="24"/>
              </w:rPr>
              <w:t>Задача 2: Предупреждение, спасение, помощь насел</w:t>
            </w:r>
            <w:r w:rsidR="006A06E9">
              <w:rPr>
                <w:rFonts w:ascii="Times New Roman" w:hAnsi="Times New Roman"/>
                <w:sz w:val="24"/>
                <w:szCs w:val="24"/>
              </w:rPr>
              <w:t xml:space="preserve">ению в чрезвычайных ситуациях, </w:t>
            </w:r>
            <w:r w:rsidRPr="00C57B71">
              <w:rPr>
                <w:rFonts w:ascii="Times New Roman" w:hAnsi="Times New Roman"/>
                <w:sz w:val="24"/>
                <w:szCs w:val="24"/>
              </w:rPr>
              <w:t>предупреждение террористических и экстремистских проявлений</w:t>
            </w:r>
            <w:r w:rsidR="003442A1">
              <w:rPr>
                <w:rFonts w:ascii="Times New Roman" w:hAnsi="Times New Roman"/>
                <w:sz w:val="24"/>
                <w:szCs w:val="24"/>
              </w:rPr>
              <w:t>, содержание ГТС</w:t>
            </w:r>
            <w:r w:rsidR="004039A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85E23" w:rsidRPr="00C57B71" w:rsidRDefault="004039AF" w:rsidP="00726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3: </w:t>
            </w:r>
            <w:r w:rsidR="00285E23" w:rsidRPr="00C57B71">
              <w:rPr>
                <w:rFonts w:ascii="Times New Roman" w:hAnsi="Times New Roman"/>
                <w:sz w:val="24"/>
                <w:szCs w:val="24"/>
              </w:rPr>
              <w:t>Защита жизни и здоровья населения сельсовета от пожаров и их последс</w:t>
            </w:r>
            <w:r>
              <w:rPr>
                <w:rFonts w:ascii="Times New Roman" w:hAnsi="Times New Roman"/>
                <w:sz w:val="24"/>
                <w:szCs w:val="24"/>
              </w:rPr>
              <w:t>твий.</w:t>
            </w:r>
          </w:p>
          <w:p w:rsidR="00285E23" w:rsidRPr="00C57B71" w:rsidRDefault="004039AF" w:rsidP="00726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4: </w:t>
            </w:r>
            <w:r w:rsidR="00285E23" w:rsidRPr="00C57B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мероприятий по </w:t>
            </w:r>
            <w:r w:rsidR="006A0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поднятию и транспортировке тел </w:t>
            </w:r>
            <w:r w:rsidR="00285E23" w:rsidRPr="00C57B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умерших, </w:t>
            </w:r>
            <w:r w:rsidR="00285E23" w:rsidRPr="00C57B71">
              <w:rPr>
                <w:rFonts w:ascii="Times New Roman" w:hAnsi="Times New Roman"/>
                <w:sz w:val="24"/>
                <w:szCs w:val="24"/>
              </w:rPr>
              <w:t>содержание мест захоронений в соответствии с требованиями санитарно – эпидемио</w:t>
            </w:r>
            <w:r>
              <w:rPr>
                <w:rFonts w:ascii="Times New Roman" w:hAnsi="Times New Roman"/>
                <w:sz w:val="24"/>
                <w:szCs w:val="24"/>
              </w:rPr>
              <w:t>логических и экологических норм.</w:t>
            </w:r>
          </w:p>
          <w:p w:rsidR="00285E23" w:rsidRDefault="006A06E9" w:rsidP="00726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5: </w:t>
            </w:r>
            <w:r w:rsidR="00285E23" w:rsidRPr="00C57B71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уровня благоустройства территории сельского поселения для обеспечения благоприятных условий проживания населения</w:t>
            </w:r>
            <w:r w:rsidR="004039AF">
              <w:rPr>
                <w:rFonts w:ascii="Times New Roman" w:hAnsi="Times New Roman"/>
                <w:sz w:val="24"/>
                <w:szCs w:val="24"/>
              </w:rPr>
              <w:t>, о</w:t>
            </w:r>
            <w:r w:rsidR="00285E23" w:rsidRPr="00C57B71">
              <w:rPr>
                <w:rFonts w:ascii="Times New Roman" w:hAnsi="Times New Roman"/>
                <w:sz w:val="24"/>
                <w:szCs w:val="24"/>
              </w:rPr>
              <w:t xml:space="preserve">рганизация текущего содержания и </w:t>
            </w:r>
            <w:r w:rsidR="00285E23" w:rsidRPr="00C57B71">
              <w:rPr>
                <w:rFonts w:ascii="Times New Roman" w:hAnsi="Times New Roman"/>
                <w:sz w:val="24"/>
                <w:szCs w:val="24"/>
              </w:rPr>
              <w:lastRenderedPageBreak/>
              <w:t>р</w:t>
            </w:r>
            <w:r w:rsidR="004039AF">
              <w:rPr>
                <w:rFonts w:ascii="Times New Roman" w:hAnsi="Times New Roman"/>
                <w:sz w:val="24"/>
                <w:szCs w:val="24"/>
              </w:rPr>
              <w:t>емонта сетей уличного освещения.</w:t>
            </w:r>
          </w:p>
          <w:p w:rsidR="003F2DAC" w:rsidRPr="00C57B71" w:rsidRDefault="003F2DAC" w:rsidP="003F2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6: </w:t>
            </w: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многоуровневой системы профилактик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 правонарушений на территории </w:t>
            </w: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сельсовета</w:t>
            </w:r>
            <w:r w:rsidRPr="003F2D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85E23" w:rsidRPr="00C57B71" w:rsidTr="00AE74ED">
        <w:tc>
          <w:tcPr>
            <w:tcW w:w="2766" w:type="dxa"/>
          </w:tcPr>
          <w:p w:rsidR="00285E23" w:rsidRPr="00C57B71" w:rsidRDefault="00285E23" w:rsidP="00726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B71">
              <w:rPr>
                <w:rFonts w:ascii="Times New Roman" w:hAnsi="Times New Roman"/>
                <w:sz w:val="24"/>
                <w:szCs w:val="24"/>
              </w:rPr>
              <w:lastRenderedPageBreak/>
              <w:t>Этапы и сроки реализации Программы</w:t>
            </w:r>
          </w:p>
        </w:tc>
        <w:tc>
          <w:tcPr>
            <w:tcW w:w="6935" w:type="dxa"/>
          </w:tcPr>
          <w:p w:rsidR="00285E23" w:rsidRPr="00C57B71" w:rsidRDefault="00285E23" w:rsidP="00726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B71">
              <w:rPr>
                <w:rFonts w:ascii="Times New Roman" w:hAnsi="Times New Roman"/>
                <w:sz w:val="24"/>
                <w:szCs w:val="24"/>
              </w:rPr>
              <w:t xml:space="preserve">сроки реализации Программы: </w:t>
            </w:r>
            <w:r w:rsidR="00B01ACA" w:rsidRPr="00C57B71">
              <w:rPr>
                <w:rFonts w:ascii="Times New Roman" w:hAnsi="Times New Roman"/>
                <w:sz w:val="24"/>
                <w:szCs w:val="24"/>
              </w:rPr>
              <w:t>202</w:t>
            </w:r>
            <w:r w:rsidR="004039AF">
              <w:rPr>
                <w:rFonts w:ascii="Times New Roman" w:hAnsi="Times New Roman"/>
                <w:sz w:val="24"/>
                <w:szCs w:val="24"/>
              </w:rPr>
              <w:t>4</w:t>
            </w:r>
            <w:r w:rsidRPr="00C57B71">
              <w:rPr>
                <w:rFonts w:ascii="Times New Roman" w:hAnsi="Times New Roman"/>
                <w:sz w:val="24"/>
                <w:szCs w:val="24"/>
              </w:rPr>
              <w:t>-202</w:t>
            </w:r>
            <w:r w:rsidR="004039AF">
              <w:rPr>
                <w:rFonts w:ascii="Times New Roman" w:hAnsi="Times New Roman"/>
                <w:sz w:val="24"/>
                <w:szCs w:val="24"/>
              </w:rPr>
              <w:t>6</w:t>
            </w:r>
            <w:r w:rsidRPr="00C57B71">
              <w:rPr>
                <w:rFonts w:ascii="Times New Roman" w:hAnsi="Times New Roman"/>
                <w:sz w:val="24"/>
                <w:szCs w:val="24"/>
              </w:rPr>
              <w:t xml:space="preserve"> годы </w:t>
            </w:r>
          </w:p>
          <w:p w:rsidR="00285E23" w:rsidRPr="00C57B71" w:rsidRDefault="00285E23" w:rsidP="00726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E23" w:rsidRPr="00C57B71" w:rsidTr="00AE74ED">
        <w:tc>
          <w:tcPr>
            <w:tcW w:w="2766" w:type="dxa"/>
          </w:tcPr>
          <w:p w:rsidR="00285E23" w:rsidRPr="00C57B71" w:rsidRDefault="00285E23" w:rsidP="00726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B71">
              <w:rPr>
                <w:rFonts w:ascii="Times New Roman" w:hAnsi="Times New Roman"/>
                <w:sz w:val="24"/>
                <w:szCs w:val="24"/>
              </w:rPr>
              <w:t>Целевые показатели</w:t>
            </w:r>
          </w:p>
          <w:p w:rsidR="00285E23" w:rsidRPr="00C57B71" w:rsidRDefault="00285E23" w:rsidP="00726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B71">
              <w:rPr>
                <w:rFonts w:ascii="Times New Roman" w:hAnsi="Times New Roman"/>
                <w:sz w:val="24"/>
                <w:szCs w:val="24"/>
              </w:rPr>
              <w:t xml:space="preserve">и показатели результативности Программы                       </w:t>
            </w:r>
          </w:p>
        </w:tc>
        <w:tc>
          <w:tcPr>
            <w:tcW w:w="6935" w:type="dxa"/>
            <w:vAlign w:val="center"/>
          </w:tcPr>
          <w:p w:rsidR="00285E23" w:rsidRPr="00C57B71" w:rsidRDefault="00285E23" w:rsidP="007268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B71">
              <w:rPr>
                <w:rFonts w:ascii="Times New Roman" w:hAnsi="Times New Roman"/>
                <w:color w:val="000000"/>
                <w:sz w:val="24"/>
                <w:szCs w:val="24"/>
              </w:rPr>
              <w:t>Перечень целевых индикаторов Программы на весь период действия по годам ее реализации приведен в приложении № 1 к паспорту муниципальной программы</w:t>
            </w:r>
          </w:p>
        </w:tc>
      </w:tr>
      <w:tr w:rsidR="00285E23" w:rsidRPr="00C57B71" w:rsidTr="00AE74ED">
        <w:tc>
          <w:tcPr>
            <w:tcW w:w="2766" w:type="dxa"/>
          </w:tcPr>
          <w:p w:rsidR="00285E23" w:rsidRPr="00C57B71" w:rsidRDefault="00285E23" w:rsidP="00726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B71">
              <w:rPr>
                <w:rFonts w:ascii="Times New Roman" w:hAnsi="Times New Roman"/>
                <w:sz w:val="24"/>
                <w:szCs w:val="24"/>
              </w:rPr>
              <w:t>Значение целевых показателей на долгосрочный период</w:t>
            </w:r>
          </w:p>
        </w:tc>
        <w:tc>
          <w:tcPr>
            <w:tcW w:w="6935" w:type="dxa"/>
            <w:vAlign w:val="center"/>
          </w:tcPr>
          <w:p w:rsidR="00285E23" w:rsidRPr="00C57B71" w:rsidRDefault="00285E23" w:rsidP="007268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7B71">
              <w:rPr>
                <w:rFonts w:ascii="Times New Roman" w:hAnsi="Times New Roman"/>
                <w:color w:val="000000"/>
                <w:sz w:val="24"/>
                <w:szCs w:val="24"/>
              </w:rPr>
              <w:t>Значения целевых индикаторов Программы на весь период действия по годам ее реализации приведен в приложении № 1 к паспорту муниципальной программы</w:t>
            </w:r>
          </w:p>
        </w:tc>
      </w:tr>
      <w:tr w:rsidR="00285E23" w:rsidRPr="00C57B71" w:rsidTr="00AE74ED">
        <w:tc>
          <w:tcPr>
            <w:tcW w:w="2766" w:type="dxa"/>
          </w:tcPr>
          <w:p w:rsidR="00285E23" w:rsidRPr="00C57B71" w:rsidRDefault="00285E23" w:rsidP="00726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B71">
              <w:rPr>
                <w:rFonts w:ascii="Times New Roman" w:hAnsi="Times New Roman"/>
                <w:sz w:val="24"/>
                <w:szCs w:val="24"/>
              </w:rPr>
              <w:t>Ресурсное обеспечение Программы</w:t>
            </w:r>
          </w:p>
        </w:tc>
        <w:tc>
          <w:tcPr>
            <w:tcW w:w="6935" w:type="dxa"/>
          </w:tcPr>
          <w:p w:rsidR="00285E23" w:rsidRPr="00C57B71" w:rsidRDefault="00285E23" w:rsidP="007268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B71">
              <w:rPr>
                <w:rFonts w:ascii="Times New Roman" w:hAnsi="Times New Roman"/>
                <w:sz w:val="24"/>
                <w:szCs w:val="24"/>
              </w:rPr>
              <w:t>общий объем финансирования Программы по годам:</w:t>
            </w:r>
          </w:p>
          <w:p w:rsidR="00285E23" w:rsidRPr="00C57B71" w:rsidRDefault="00155B1D" w:rsidP="007268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285E23" w:rsidRPr="00C57B71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4440FC">
              <w:rPr>
                <w:rFonts w:ascii="Times New Roman" w:hAnsi="Times New Roman"/>
                <w:sz w:val="24"/>
                <w:szCs w:val="24"/>
              </w:rPr>
              <w:t>3 255 667,60</w:t>
            </w:r>
            <w:r w:rsidR="00285E23" w:rsidRPr="00C57B7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285E23" w:rsidRPr="00C57B71" w:rsidRDefault="00155B1D" w:rsidP="007268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285E23" w:rsidRPr="00C57B71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4440FC">
              <w:rPr>
                <w:rFonts w:ascii="Times New Roman" w:hAnsi="Times New Roman"/>
                <w:sz w:val="24"/>
                <w:szCs w:val="24"/>
              </w:rPr>
              <w:t>2 588 577,10</w:t>
            </w:r>
            <w:r w:rsidR="00285E23" w:rsidRPr="00C57B7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285E23" w:rsidRPr="00C57B71" w:rsidRDefault="00155B1D" w:rsidP="00903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="00285E23" w:rsidRPr="00C57B71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4440FC">
              <w:rPr>
                <w:rFonts w:ascii="Times New Roman" w:hAnsi="Times New Roman"/>
                <w:sz w:val="24"/>
                <w:szCs w:val="24"/>
              </w:rPr>
              <w:t>2 630 277,10</w:t>
            </w:r>
            <w:r w:rsidR="00285E23" w:rsidRPr="00C57B7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  <w:tr w:rsidR="00285E23" w:rsidRPr="00C57B71" w:rsidTr="00AE74ED">
        <w:tc>
          <w:tcPr>
            <w:tcW w:w="2766" w:type="dxa"/>
          </w:tcPr>
          <w:p w:rsidR="00285E23" w:rsidRPr="00C57B71" w:rsidRDefault="00285E23" w:rsidP="00726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B71">
              <w:rPr>
                <w:rFonts w:ascii="Times New Roman" w:hAnsi="Times New Roman"/>
                <w:sz w:val="24"/>
                <w:szCs w:val="24"/>
              </w:rPr>
              <w:t>Перечень объектов капитального строительства</w:t>
            </w:r>
          </w:p>
        </w:tc>
        <w:tc>
          <w:tcPr>
            <w:tcW w:w="6935" w:type="dxa"/>
          </w:tcPr>
          <w:p w:rsidR="00285E23" w:rsidRPr="00C57B71" w:rsidRDefault="00285E23" w:rsidP="007268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B7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285E23" w:rsidRPr="00C57B71" w:rsidRDefault="00285E23" w:rsidP="005719B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bCs/>
          <w:kern w:val="2"/>
          <w:sz w:val="24"/>
          <w:szCs w:val="24"/>
          <w:lang w:eastAsia="ar-SA"/>
        </w:rPr>
      </w:pPr>
    </w:p>
    <w:p w:rsidR="00285E23" w:rsidRPr="00C57B71" w:rsidRDefault="00285E23" w:rsidP="007268F7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/>
          <w:bCs/>
          <w:kern w:val="2"/>
          <w:sz w:val="24"/>
          <w:szCs w:val="24"/>
          <w:lang w:eastAsia="ar-SA"/>
        </w:rPr>
      </w:pPr>
      <w:r w:rsidRPr="00C57B71">
        <w:rPr>
          <w:rFonts w:ascii="Times New Roman" w:eastAsia="SimSun" w:hAnsi="Times New Roman"/>
          <w:bCs/>
          <w:kern w:val="2"/>
          <w:sz w:val="24"/>
          <w:szCs w:val="24"/>
          <w:lang w:eastAsia="ar-SA"/>
        </w:rPr>
        <w:t>2. Характеристика текущего состояния соответствующей сферы с указанием основных показателей социально-экономического развития Сагайского сельсовета и анализ социальных, финансово-экономических и прочих рисков реализации Программы.</w:t>
      </w:r>
    </w:p>
    <w:p w:rsidR="00285E23" w:rsidRPr="00C57B71" w:rsidRDefault="00285E23" w:rsidP="007268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85E23" w:rsidRPr="00C57B71" w:rsidRDefault="00285E23" w:rsidP="007268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7B71">
        <w:rPr>
          <w:rFonts w:ascii="Times New Roman" w:eastAsia="Calibri" w:hAnsi="Times New Roman"/>
          <w:sz w:val="24"/>
          <w:szCs w:val="24"/>
          <w:lang w:eastAsia="en-US"/>
        </w:rPr>
        <w:t xml:space="preserve">Федеральным законом от 06.10.2003 № 131-ФЗ «Об общих принципах организации местного самоуправления в Российской Федерации» закреплены вопросы местного значения, реализация которых относится к компетенции органов местного самоуправления сельсовета. Большая часть вопросов местного значения направлена на обеспечение населения необходимыми социальными услугами и формирование комфортной среды обитания человека. </w:t>
      </w:r>
    </w:p>
    <w:p w:rsidR="00285E23" w:rsidRPr="00C57B71" w:rsidRDefault="00285E23" w:rsidP="007268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7B71">
        <w:rPr>
          <w:rFonts w:ascii="Times New Roman" w:eastAsia="Calibri" w:hAnsi="Times New Roman"/>
          <w:sz w:val="24"/>
          <w:szCs w:val="24"/>
          <w:lang w:eastAsia="en-US"/>
        </w:rPr>
        <w:t xml:space="preserve">Анализ существующего состояния социально-экономического развития муниципального образования показывает, что в настоящее время в силу объективных причин сформировался ряд проблем, требующих решения. Качественный состав и состояние объектов социального назначения, состояние дорожной сети находятся в неудовлетворительном состоянии.  </w:t>
      </w:r>
    </w:p>
    <w:p w:rsidR="00285E23" w:rsidRPr="00C57B71" w:rsidRDefault="00285E23" w:rsidP="007268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42A1">
        <w:rPr>
          <w:rFonts w:ascii="Times New Roman" w:eastAsia="Calibri" w:hAnsi="Times New Roman"/>
          <w:sz w:val="24"/>
          <w:szCs w:val="24"/>
          <w:lang w:eastAsia="en-US"/>
        </w:rPr>
        <w:t xml:space="preserve">На территории Сагайского сельсовета расположен один населенный пункт: с. </w:t>
      </w:r>
      <w:proofErr w:type="spellStart"/>
      <w:r w:rsidRPr="003442A1">
        <w:rPr>
          <w:rFonts w:ascii="Times New Roman" w:eastAsia="Calibri" w:hAnsi="Times New Roman"/>
          <w:sz w:val="24"/>
          <w:szCs w:val="24"/>
          <w:lang w:eastAsia="en-US"/>
        </w:rPr>
        <w:t>Сагайское</w:t>
      </w:r>
      <w:proofErr w:type="spellEnd"/>
      <w:r w:rsidRPr="003442A1">
        <w:rPr>
          <w:rFonts w:ascii="Times New Roman" w:eastAsia="Calibri" w:hAnsi="Times New Roman"/>
          <w:sz w:val="24"/>
          <w:szCs w:val="24"/>
          <w:lang w:eastAsia="en-US"/>
        </w:rPr>
        <w:t>, заре</w:t>
      </w:r>
      <w:r w:rsidR="005719BC" w:rsidRPr="003442A1">
        <w:rPr>
          <w:rFonts w:ascii="Times New Roman" w:eastAsia="Calibri" w:hAnsi="Times New Roman"/>
          <w:sz w:val="24"/>
          <w:szCs w:val="24"/>
          <w:lang w:eastAsia="en-US"/>
        </w:rPr>
        <w:t>гистрированное население которого</w:t>
      </w:r>
      <w:r w:rsidR="003442A1" w:rsidRPr="003442A1">
        <w:rPr>
          <w:rFonts w:ascii="Times New Roman" w:eastAsia="Calibri" w:hAnsi="Times New Roman"/>
          <w:sz w:val="24"/>
          <w:szCs w:val="24"/>
          <w:lang w:eastAsia="en-US"/>
        </w:rPr>
        <w:t xml:space="preserve"> составляет 447</w:t>
      </w:r>
      <w:r w:rsidRPr="003442A1">
        <w:rPr>
          <w:rFonts w:ascii="Times New Roman" w:eastAsia="Calibri" w:hAnsi="Times New Roman"/>
          <w:sz w:val="24"/>
          <w:szCs w:val="24"/>
          <w:lang w:eastAsia="en-US"/>
        </w:rPr>
        <w:t xml:space="preserve"> человек.</w:t>
      </w:r>
    </w:p>
    <w:p w:rsidR="00285E23" w:rsidRPr="00C57B71" w:rsidRDefault="00285E23" w:rsidP="007268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7B71">
        <w:rPr>
          <w:rFonts w:ascii="Times New Roman" w:eastAsia="Calibri" w:hAnsi="Times New Roman"/>
          <w:sz w:val="24"/>
          <w:szCs w:val="24"/>
          <w:lang w:eastAsia="en-US"/>
        </w:rPr>
        <w:t xml:space="preserve">В настоящее время одной из причин, сдерживающих социально-экономическое развитие сельсовета, является неудовлетворительное состояние и недостаточный уровень ремонта и модернизации существующей </w:t>
      </w:r>
      <w:proofErr w:type="gramStart"/>
      <w:r w:rsidRPr="00C57B71">
        <w:rPr>
          <w:rFonts w:ascii="Times New Roman" w:eastAsia="Calibri" w:hAnsi="Times New Roman"/>
          <w:sz w:val="24"/>
          <w:szCs w:val="24"/>
          <w:lang w:eastAsia="en-US"/>
        </w:rPr>
        <w:t>сети</w:t>
      </w:r>
      <w:proofErr w:type="gramEnd"/>
      <w:r w:rsidRPr="00C57B71">
        <w:rPr>
          <w:rFonts w:ascii="Times New Roman" w:eastAsia="Calibri" w:hAnsi="Times New Roman"/>
          <w:sz w:val="24"/>
          <w:szCs w:val="24"/>
          <w:lang w:eastAsia="en-US"/>
        </w:rPr>
        <w:t xml:space="preserve"> автомобильных дорог общего пользования местного значения. </w:t>
      </w:r>
    </w:p>
    <w:p w:rsidR="00285E23" w:rsidRPr="00C57B71" w:rsidRDefault="00285E23" w:rsidP="007268F7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7B71">
        <w:rPr>
          <w:rFonts w:ascii="Times New Roman" w:eastAsia="Calibri" w:hAnsi="Times New Roman"/>
          <w:sz w:val="24"/>
          <w:szCs w:val="24"/>
          <w:lang w:eastAsia="en-US"/>
        </w:rPr>
        <w:t xml:space="preserve">        Сеть автодорог с. </w:t>
      </w:r>
      <w:proofErr w:type="spellStart"/>
      <w:r w:rsidRPr="00C57B71">
        <w:rPr>
          <w:rFonts w:ascii="Times New Roman" w:eastAsia="Calibri" w:hAnsi="Times New Roman"/>
          <w:sz w:val="24"/>
          <w:szCs w:val="24"/>
          <w:lang w:eastAsia="en-US"/>
        </w:rPr>
        <w:t>Сагайское</w:t>
      </w:r>
      <w:proofErr w:type="spellEnd"/>
      <w:r w:rsidRPr="00C57B71">
        <w:rPr>
          <w:rFonts w:ascii="Times New Roman" w:eastAsia="Calibri" w:hAnsi="Times New Roman"/>
          <w:sz w:val="24"/>
          <w:szCs w:val="24"/>
          <w:lang w:eastAsia="en-US"/>
        </w:rPr>
        <w:t xml:space="preserve"> представлена дорогами общего пользования. </w:t>
      </w:r>
      <w:r w:rsidRPr="00E14AD2">
        <w:rPr>
          <w:rFonts w:ascii="Times New Roman" w:eastAsia="Calibri" w:hAnsi="Times New Roman"/>
          <w:sz w:val="24"/>
          <w:szCs w:val="24"/>
          <w:lang w:eastAsia="en-US"/>
        </w:rPr>
        <w:t xml:space="preserve">Из 7,2 км дорог общего пользования все с твердым покрытием. </w:t>
      </w:r>
      <w:r w:rsidRPr="003442A1">
        <w:rPr>
          <w:rFonts w:ascii="Times New Roman" w:eastAsia="Calibri" w:hAnsi="Times New Roman"/>
          <w:sz w:val="24"/>
          <w:szCs w:val="24"/>
          <w:lang w:eastAsia="en-US"/>
        </w:rPr>
        <w:t>Для их соответствия нормативным</w:t>
      </w:r>
      <w:r w:rsidRPr="00C57B71">
        <w:rPr>
          <w:rFonts w:ascii="Times New Roman" w:eastAsia="Calibri" w:hAnsi="Times New Roman"/>
          <w:sz w:val="24"/>
          <w:szCs w:val="24"/>
          <w:lang w:eastAsia="en-US"/>
        </w:rPr>
        <w:t xml:space="preserve"> требованиям необходимо выполнение следующих видов дорожных работ: содержание автомобильной дороги – комплекс работ по поддержанию надлежащего технического состояния автомобильной дороги, оценке ее технического состояния. Быстрыми темпами растет и парк легкового автотранспорта, что приводит к массовому вовлечению в дор</w:t>
      </w:r>
      <w:r w:rsidR="00916742">
        <w:rPr>
          <w:rFonts w:ascii="Times New Roman" w:eastAsia="Calibri" w:hAnsi="Times New Roman"/>
          <w:sz w:val="24"/>
          <w:szCs w:val="24"/>
          <w:lang w:eastAsia="en-US"/>
        </w:rPr>
        <w:t xml:space="preserve">ожное движение новых водителей, </w:t>
      </w:r>
      <w:r w:rsidRPr="00C57B71">
        <w:rPr>
          <w:rFonts w:ascii="Times New Roman" w:eastAsia="Calibri" w:hAnsi="Times New Roman"/>
          <w:sz w:val="24"/>
          <w:szCs w:val="24"/>
          <w:lang w:eastAsia="en-US"/>
        </w:rPr>
        <w:t>в результате происходит все большее вовлечение жителей села в дорожное движение, и делает проблему безопасности дорожного движени</w:t>
      </w:r>
      <w:r w:rsidR="00916742">
        <w:rPr>
          <w:rFonts w:ascii="Times New Roman" w:eastAsia="Calibri" w:hAnsi="Times New Roman"/>
          <w:sz w:val="24"/>
          <w:szCs w:val="24"/>
          <w:lang w:eastAsia="en-US"/>
        </w:rPr>
        <w:t xml:space="preserve">я, сохранения жизни и здоровья людей </w:t>
      </w:r>
      <w:r w:rsidRPr="00C57B71">
        <w:rPr>
          <w:rFonts w:ascii="Times New Roman" w:eastAsia="Calibri" w:hAnsi="Times New Roman"/>
          <w:sz w:val="24"/>
          <w:szCs w:val="24"/>
          <w:lang w:eastAsia="en-US"/>
        </w:rPr>
        <w:t>особенно актуальной.</w:t>
      </w:r>
    </w:p>
    <w:p w:rsidR="00285E23" w:rsidRPr="00C57B71" w:rsidRDefault="00285E23" w:rsidP="007268F7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7B71">
        <w:rPr>
          <w:rFonts w:ascii="Times New Roman" w:eastAsia="Calibri" w:hAnsi="Times New Roman"/>
          <w:sz w:val="24"/>
          <w:szCs w:val="24"/>
          <w:lang w:eastAsia="en-US"/>
        </w:rPr>
        <w:t>В последние годы проводилась целенаправленная работа по благоустройству территории и социальному развитию.</w:t>
      </w:r>
    </w:p>
    <w:p w:rsidR="00285E23" w:rsidRPr="00C57B71" w:rsidRDefault="00285E23" w:rsidP="007268F7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7B71">
        <w:rPr>
          <w:rFonts w:ascii="Times New Roman" w:eastAsia="Calibri" w:hAnsi="Times New Roman"/>
          <w:sz w:val="24"/>
          <w:szCs w:val="24"/>
          <w:lang w:eastAsia="en-US"/>
        </w:rPr>
        <w:t>В то же время в вопросах благоустройства территории сельсовета имеется ряд проблем, среди которых наиболее актуальными являются:</w:t>
      </w:r>
    </w:p>
    <w:p w:rsidR="00285E23" w:rsidRPr="00C57B71" w:rsidRDefault="00916742" w:rsidP="007268F7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lastRenderedPageBreak/>
        <w:t>— </w:t>
      </w:r>
      <w:r w:rsidR="00285E23" w:rsidRPr="00C57B71">
        <w:rPr>
          <w:rFonts w:ascii="Times New Roman" w:eastAsia="Calibri" w:hAnsi="Times New Roman"/>
          <w:sz w:val="24"/>
          <w:szCs w:val="24"/>
          <w:lang w:eastAsia="en-US"/>
        </w:rPr>
        <w:t xml:space="preserve">ненадлежащее состояние объектов благоустройства, уличного освещения, </w:t>
      </w:r>
      <w:r w:rsidR="00285E23" w:rsidRPr="00C57B71">
        <w:rPr>
          <w:rFonts w:ascii="Times New Roman" w:hAnsi="Times New Roman"/>
          <w:sz w:val="24"/>
          <w:szCs w:val="24"/>
          <w:lang w:eastAsia="en-US"/>
        </w:rPr>
        <w:t>общественного кладбища</w:t>
      </w:r>
      <w:r w:rsidR="00285E23" w:rsidRPr="00C57B71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:rsidR="00285E23" w:rsidRPr="00C57B71" w:rsidRDefault="00285E23" w:rsidP="007268F7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7B71">
        <w:rPr>
          <w:rFonts w:ascii="Times New Roman" w:eastAsia="Calibri" w:hAnsi="Times New Roman"/>
          <w:sz w:val="24"/>
          <w:szCs w:val="24"/>
          <w:lang w:eastAsia="en-US"/>
        </w:rPr>
        <w:t>— очистка о</w:t>
      </w:r>
      <w:r w:rsidR="00916742">
        <w:rPr>
          <w:rFonts w:ascii="Times New Roman" w:eastAsia="Calibri" w:hAnsi="Times New Roman"/>
          <w:sz w:val="24"/>
          <w:szCs w:val="24"/>
          <w:lang w:eastAsia="en-US"/>
        </w:rPr>
        <w:t>т снега улиц и переулков дорог </w:t>
      </w:r>
      <w:r w:rsidRPr="00C57B71">
        <w:rPr>
          <w:rFonts w:ascii="Times New Roman" w:eastAsia="Calibri" w:hAnsi="Times New Roman"/>
          <w:sz w:val="24"/>
          <w:szCs w:val="24"/>
          <w:lang w:eastAsia="en-US"/>
        </w:rPr>
        <w:t>в зимний период, в летний период необходимо произвести работы по ремонту дорог, восстановлению утраченных дорожных знаков.</w:t>
      </w:r>
    </w:p>
    <w:p w:rsidR="00285E23" w:rsidRPr="00C57B71" w:rsidRDefault="00285E23" w:rsidP="007268F7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7B71">
        <w:rPr>
          <w:rFonts w:ascii="Times New Roman" w:eastAsia="Calibri" w:hAnsi="Times New Roman"/>
          <w:sz w:val="24"/>
          <w:szCs w:val="24"/>
          <w:lang w:eastAsia="en-US"/>
        </w:rPr>
        <w:t>Ряд этих проблем носят системный характер из-за ограниченности финансовых ресурсов.</w:t>
      </w:r>
    </w:p>
    <w:p w:rsidR="00285E23" w:rsidRPr="00C57B71" w:rsidRDefault="00285E23" w:rsidP="007268F7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7B71">
        <w:rPr>
          <w:rFonts w:ascii="Times New Roman" w:eastAsia="Calibri" w:hAnsi="Times New Roman"/>
          <w:sz w:val="24"/>
          <w:szCs w:val="24"/>
          <w:lang w:eastAsia="en-US"/>
        </w:rPr>
        <w:t>Эти проблемы не могут быть решены в пределах одного финансового года, поскольку требуют значительных бюджетных расходов.</w:t>
      </w:r>
    </w:p>
    <w:p w:rsidR="00285E23" w:rsidRPr="00C57B71" w:rsidRDefault="00285E23" w:rsidP="007268F7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7B71">
        <w:rPr>
          <w:rFonts w:ascii="Times New Roman" w:eastAsia="Calibri" w:hAnsi="Times New Roman"/>
          <w:sz w:val="24"/>
          <w:szCs w:val="24"/>
          <w:lang w:eastAsia="en-US"/>
        </w:rPr>
        <w:t>Кроме комфортного пр</w:t>
      </w:r>
      <w:r w:rsidR="00916742">
        <w:rPr>
          <w:rFonts w:ascii="Times New Roman" w:eastAsia="Calibri" w:hAnsi="Times New Roman"/>
          <w:sz w:val="24"/>
          <w:szCs w:val="24"/>
          <w:lang w:eastAsia="en-US"/>
        </w:rPr>
        <w:t>оживания населению требуется и </w:t>
      </w:r>
      <w:r w:rsidRPr="00C57B71">
        <w:rPr>
          <w:rFonts w:ascii="Times New Roman" w:eastAsia="Calibri" w:hAnsi="Times New Roman"/>
          <w:sz w:val="24"/>
          <w:szCs w:val="24"/>
          <w:lang w:eastAsia="en-US"/>
        </w:rPr>
        <w:t>безопасные условия жизни.</w:t>
      </w:r>
    </w:p>
    <w:p w:rsidR="00285E23" w:rsidRPr="00C57B71" w:rsidRDefault="00285E23" w:rsidP="007268F7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7B71">
        <w:rPr>
          <w:rFonts w:ascii="Times New Roman" w:eastAsia="Calibri" w:hAnsi="Times New Roman"/>
          <w:sz w:val="24"/>
          <w:szCs w:val="24"/>
          <w:lang w:eastAsia="en-US"/>
        </w:rPr>
        <w:t>На территории Сагайского сельсовета существуют угрозы чрезвычайных ситуаций природного характера. Природные чрезвычайные ситуации могут сложиться в результате опасных природных явлений: весеннее половодье, паводки, лесные пожары.</w:t>
      </w:r>
    </w:p>
    <w:p w:rsidR="00285E23" w:rsidRPr="00C57B71" w:rsidRDefault="00285E23" w:rsidP="007268F7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7B71">
        <w:rPr>
          <w:rFonts w:ascii="Times New Roman" w:eastAsia="Calibri" w:hAnsi="Times New Roman"/>
          <w:sz w:val="24"/>
          <w:szCs w:val="24"/>
          <w:lang w:eastAsia="en-US"/>
        </w:rPr>
        <w:t>По-прежнему сохраняется высокий уровень природных угроз. Это обусловлено сильным износом основных производственных фондов в системах жизнеобеспечения населения, преобладающей деревянной застройкой населенных пунктов, природно-климатическими условиями. Основными источниками стихийных бедствий на территории сельсовета являются паводки, ураганные ветра, природные и техногенные пожары.</w:t>
      </w:r>
    </w:p>
    <w:p w:rsidR="00285E23" w:rsidRPr="00C57B71" w:rsidRDefault="00285E23" w:rsidP="007268F7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7B71">
        <w:rPr>
          <w:rFonts w:ascii="Times New Roman" w:eastAsia="Calibri" w:hAnsi="Times New Roman"/>
          <w:sz w:val="24"/>
          <w:szCs w:val="24"/>
          <w:lang w:eastAsia="en-US"/>
        </w:rPr>
        <w:t xml:space="preserve"> Экстремизм и терроризм представляют реальную угрозу общественной безопасности, подрывают авторитет органов местного самоуправлен</w:t>
      </w:r>
      <w:r w:rsidR="00916742">
        <w:rPr>
          <w:rFonts w:ascii="Times New Roman" w:eastAsia="Calibri" w:hAnsi="Times New Roman"/>
          <w:sz w:val="24"/>
          <w:szCs w:val="24"/>
          <w:lang w:eastAsia="en-US"/>
        </w:rPr>
        <w:t xml:space="preserve">ия </w:t>
      </w:r>
      <w:r w:rsidRPr="00C57B71">
        <w:rPr>
          <w:rFonts w:ascii="Times New Roman" w:eastAsia="Calibri" w:hAnsi="Times New Roman"/>
          <w:sz w:val="24"/>
          <w:szCs w:val="24"/>
          <w:lang w:eastAsia="en-US"/>
        </w:rPr>
        <w:t>и оказывают негативное влияние на все сферы общественной жизни, их проявление вызывает социальную напряженность, влекут затраты населения, организаций и предприятий на ликвидацию прямого и косвенного ущерба от преступных деяний. Системный подход к мерам, направленным на предупреждение, выявление, устранение причин и условий, способствующих экстремизму, терроризму является одним из важнейших условий улучшения со</w:t>
      </w:r>
      <w:r w:rsidR="00916742">
        <w:rPr>
          <w:rFonts w:ascii="Times New Roman" w:eastAsia="Calibri" w:hAnsi="Times New Roman"/>
          <w:sz w:val="24"/>
          <w:szCs w:val="24"/>
          <w:lang w:eastAsia="en-US"/>
        </w:rPr>
        <w:t xml:space="preserve">циально-экономической ситуации </w:t>
      </w:r>
      <w:r w:rsidRPr="00C57B71">
        <w:rPr>
          <w:rFonts w:ascii="Times New Roman" w:eastAsia="Calibri" w:hAnsi="Times New Roman"/>
          <w:sz w:val="24"/>
          <w:szCs w:val="24"/>
          <w:lang w:eastAsia="en-US"/>
        </w:rPr>
        <w:t>в муниципальном образовании Сагайский сельсовет.</w:t>
      </w:r>
    </w:p>
    <w:p w:rsidR="00285E23" w:rsidRPr="00C57B71" w:rsidRDefault="00285E23" w:rsidP="007268F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7B71">
        <w:rPr>
          <w:rFonts w:ascii="Times New Roman" w:eastAsia="Calibri" w:hAnsi="Times New Roman"/>
          <w:sz w:val="24"/>
          <w:szCs w:val="24"/>
          <w:lang w:eastAsia="en-US"/>
        </w:rPr>
        <w:t>Особого внимания требует профилактика правонарушений на дорогах сельского поселения, что связано с превышением водителями скоростного режима, с управлением автомобилем в состоянии алкогольного опьянения и нарушение правил дорожного движения.</w:t>
      </w:r>
    </w:p>
    <w:p w:rsidR="00285E23" w:rsidRPr="00C57B71" w:rsidRDefault="00285E23" w:rsidP="007268F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7B71">
        <w:rPr>
          <w:rFonts w:ascii="Times New Roman" w:eastAsia="Calibri" w:hAnsi="Times New Roman"/>
          <w:sz w:val="24"/>
          <w:szCs w:val="24"/>
          <w:lang w:eastAsia="en-US"/>
        </w:rPr>
        <w:t>Серьезной проблемой остается алкогольная зависимость населения и курение в местах общего пользования.</w:t>
      </w:r>
    </w:p>
    <w:p w:rsidR="00285E23" w:rsidRPr="00C57B71" w:rsidRDefault="00285E23" w:rsidP="00BA1B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7B71">
        <w:rPr>
          <w:rFonts w:ascii="Times New Roman" w:eastAsia="Calibri" w:hAnsi="Times New Roman"/>
          <w:sz w:val="24"/>
          <w:szCs w:val="24"/>
          <w:lang w:eastAsia="en-US"/>
        </w:rPr>
        <w:t>Профилактика правонарушений остается одним из главных инструментов противодействия преступности. Наиболее уязвимое направление – это профилактика правонарушений и преступности среди несовершеннолетних.</w:t>
      </w:r>
    </w:p>
    <w:p w:rsidR="00285E23" w:rsidRPr="00C57B71" w:rsidRDefault="00285E23" w:rsidP="007268F7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85E23" w:rsidRPr="00C57B71" w:rsidRDefault="00285E23" w:rsidP="007268F7">
      <w:pPr>
        <w:widowControl w:val="0"/>
        <w:tabs>
          <w:tab w:val="left" w:pos="426"/>
        </w:tabs>
        <w:suppressAutoHyphens/>
        <w:spacing w:after="0" w:line="240" w:lineRule="auto"/>
        <w:ind w:firstLine="567"/>
        <w:jc w:val="both"/>
        <w:rPr>
          <w:rFonts w:ascii="Times New Roman" w:eastAsia="SimSun" w:hAnsi="Times New Roman"/>
          <w:bCs/>
          <w:kern w:val="2"/>
          <w:sz w:val="24"/>
          <w:szCs w:val="24"/>
          <w:lang w:eastAsia="ar-SA"/>
        </w:rPr>
      </w:pPr>
      <w:r w:rsidRPr="00C57B71">
        <w:rPr>
          <w:rFonts w:ascii="Times New Roman" w:eastAsia="SimSun" w:hAnsi="Times New Roman"/>
          <w:bCs/>
          <w:kern w:val="2"/>
          <w:sz w:val="24"/>
          <w:szCs w:val="24"/>
          <w:lang w:eastAsia="ar-SA"/>
        </w:rPr>
        <w:t>3. Приоритеты и цели социально-экономического развития в соответствующей сфере, описание основных целей и задач Программы, прогноз развития соответствующей сферы</w:t>
      </w:r>
    </w:p>
    <w:p w:rsidR="00285E23" w:rsidRPr="00C57B71" w:rsidRDefault="00285E23" w:rsidP="007268F7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/>
          <w:bCs/>
          <w:kern w:val="2"/>
          <w:sz w:val="24"/>
          <w:szCs w:val="24"/>
          <w:lang w:eastAsia="ar-SA"/>
        </w:rPr>
      </w:pPr>
    </w:p>
    <w:p w:rsidR="00285E23" w:rsidRPr="00C57B71" w:rsidRDefault="00A45EF2" w:rsidP="007268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5EF2">
        <w:rPr>
          <w:rFonts w:ascii="Times New Roman" w:eastAsia="Calibri" w:hAnsi="Times New Roman"/>
          <w:sz w:val="24"/>
          <w:szCs w:val="24"/>
          <w:lang w:eastAsia="en-US"/>
        </w:rPr>
        <w:t xml:space="preserve">Обеспечение населения необходимыми социальными услугами и формирование комфортных условий жизни населения </w:t>
      </w:r>
      <w:r w:rsidR="00285E23" w:rsidRPr="00C57B71">
        <w:rPr>
          <w:rFonts w:ascii="Times New Roman" w:eastAsia="Calibri" w:hAnsi="Times New Roman"/>
          <w:sz w:val="24"/>
          <w:szCs w:val="24"/>
          <w:lang w:eastAsia="en-US"/>
        </w:rPr>
        <w:t>является приоритетным направлением деятельности администрации Сагайского сельсовета в реализации вопросов местного значения в</w:t>
      </w:r>
      <w:r w:rsidR="00916742">
        <w:rPr>
          <w:rFonts w:ascii="Times New Roman" w:eastAsia="Calibri" w:hAnsi="Times New Roman"/>
          <w:sz w:val="24"/>
          <w:szCs w:val="24"/>
          <w:lang w:eastAsia="en-US"/>
        </w:rPr>
        <w:t xml:space="preserve"> соответствии с </w:t>
      </w:r>
      <w:r w:rsidR="00285E23" w:rsidRPr="00C57B71">
        <w:rPr>
          <w:rFonts w:ascii="Times New Roman" w:eastAsia="Calibri" w:hAnsi="Times New Roman"/>
          <w:sz w:val="24"/>
          <w:szCs w:val="24"/>
          <w:lang w:eastAsia="en-US"/>
        </w:rPr>
        <w:t xml:space="preserve">Федеральным </w:t>
      </w:r>
      <w:hyperlink r:id="rId9" w:history="1">
        <w:r w:rsidR="00285E23" w:rsidRPr="00C57B71">
          <w:rPr>
            <w:rFonts w:ascii="Times New Roman" w:eastAsia="Calibri" w:hAnsi="Times New Roman"/>
            <w:sz w:val="24"/>
            <w:szCs w:val="24"/>
            <w:lang w:eastAsia="en-US"/>
          </w:rPr>
          <w:t>законом</w:t>
        </w:r>
      </w:hyperlink>
      <w:r w:rsidR="00285E23" w:rsidRPr="00C57B7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285E23" w:rsidRPr="00C57B71">
        <w:rPr>
          <w:rFonts w:ascii="Times New Roman" w:eastAsia="Calibri" w:hAnsi="Times New Roman"/>
          <w:sz w:val="24"/>
          <w:szCs w:val="24"/>
        </w:rPr>
        <w:t xml:space="preserve">от </w:t>
      </w:r>
      <w:r w:rsidR="00285E23" w:rsidRPr="00C57B71">
        <w:rPr>
          <w:rFonts w:ascii="Times New Roman" w:eastAsia="Calibri" w:hAnsi="Times New Roman"/>
          <w:sz w:val="24"/>
          <w:szCs w:val="24"/>
          <w:lang w:eastAsia="en-US"/>
        </w:rPr>
        <w:t>06.10.2003 № 131-ФЗ «Об общих принципах организации местного самоуправления в Российской Федерации».</w:t>
      </w:r>
    </w:p>
    <w:p w:rsidR="00285E23" w:rsidRPr="00C57B71" w:rsidRDefault="00916742" w:rsidP="007268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Основной целью муниципальной программы является создание комфортных </w:t>
      </w:r>
      <w:r w:rsidR="00285E23" w:rsidRPr="00C57B71">
        <w:rPr>
          <w:rFonts w:ascii="Times New Roman" w:eastAsia="Calibri" w:hAnsi="Times New Roman"/>
          <w:sz w:val="24"/>
          <w:szCs w:val="24"/>
          <w:lang w:eastAsia="en-US"/>
        </w:rPr>
        <w:t>условий жизни в поселении и эффективной реализации администрацией Сагайского сельсовета закрепленных полномочий.</w:t>
      </w:r>
    </w:p>
    <w:p w:rsidR="00285E23" w:rsidRDefault="00285E23" w:rsidP="007268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7B71">
        <w:rPr>
          <w:rFonts w:ascii="Times New Roman" w:eastAsia="Calibri" w:hAnsi="Times New Roman"/>
          <w:sz w:val="24"/>
          <w:szCs w:val="24"/>
          <w:lang w:eastAsia="en-US"/>
        </w:rPr>
        <w:t>Для достижения цели будут решаться задачи:</w:t>
      </w:r>
    </w:p>
    <w:p w:rsidR="00916742" w:rsidRPr="00916742" w:rsidRDefault="00916742" w:rsidP="009167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16742">
        <w:rPr>
          <w:rFonts w:ascii="Times New Roman" w:eastAsia="Calibri" w:hAnsi="Times New Roman"/>
          <w:sz w:val="24"/>
          <w:szCs w:val="24"/>
          <w:lang w:eastAsia="en-US"/>
        </w:rPr>
        <w:t xml:space="preserve">Задача 1: Поддержание состояния автомобильно-дорожной сети поселения в соответствии с требованиями законодательства. </w:t>
      </w:r>
    </w:p>
    <w:p w:rsidR="00916742" w:rsidRPr="00916742" w:rsidRDefault="00916742" w:rsidP="009167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16742">
        <w:rPr>
          <w:rFonts w:ascii="Times New Roman" w:eastAsia="Calibri" w:hAnsi="Times New Roman"/>
          <w:sz w:val="24"/>
          <w:szCs w:val="24"/>
          <w:lang w:eastAsia="en-US"/>
        </w:rPr>
        <w:t>Задача 2: Предупреждение, спасение, помощь населению в чрезвычайных ситуациях, предупреждение террористичес</w:t>
      </w:r>
      <w:r w:rsidR="003F2DAC">
        <w:rPr>
          <w:rFonts w:ascii="Times New Roman" w:eastAsia="Calibri" w:hAnsi="Times New Roman"/>
          <w:sz w:val="24"/>
          <w:szCs w:val="24"/>
          <w:lang w:eastAsia="en-US"/>
        </w:rPr>
        <w:t>ких и экстремистских проявлений</w:t>
      </w:r>
      <w:r w:rsidRPr="00916742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BA1B26" w:rsidRDefault="00916742" w:rsidP="009167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16742">
        <w:rPr>
          <w:rFonts w:ascii="Times New Roman" w:eastAsia="Calibri" w:hAnsi="Times New Roman"/>
          <w:sz w:val="24"/>
          <w:szCs w:val="24"/>
          <w:lang w:eastAsia="en-US"/>
        </w:rPr>
        <w:t>Задача 3: Защита жизни и здоровья населения сельсовета от пожаров и их последствий.</w:t>
      </w:r>
    </w:p>
    <w:p w:rsidR="00916742" w:rsidRPr="00916742" w:rsidRDefault="00916742" w:rsidP="009167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16742">
        <w:rPr>
          <w:rFonts w:ascii="Times New Roman" w:eastAsia="Calibri" w:hAnsi="Times New Roman"/>
          <w:sz w:val="24"/>
          <w:szCs w:val="24"/>
          <w:lang w:eastAsia="en-US"/>
        </w:rPr>
        <w:lastRenderedPageBreak/>
        <w:t>Задача 4: Организация мероприятий по поднятию и транспортировке тел умерших, содержание мест захоронений в соответствии с требованиями санитарно – эпидемиологических и экологических норм.</w:t>
      </w:r>
    </w:p>
    <w:p w:rsidR="00916742" w:rsidRDefault="00916742" w:rsidP="009167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16742">
        <w:rPr>
          <w:rFonts w:ascii="Times New Roman" w:eastAsia="Calibri" w:hAnsi="Times New Roman"/>
          <w:sz w:val="24"/>
          <w:szCs w:val="24"/>
          <w:lang w:eastAsia="en-US"/>
        </w:rPr>
        <w:t>Задача 5: Повышение уровня благоустройства территории сельского поселения для обеспечения благоприятных условий проживания населения, организация текущего содержания и ремонта сетей уличного освещения.</w:t>
      </w:r>
    </w:p>
    <w:p w:rsidR="003F2DAC" w:rsidRPr="00C57B71" w:rsidRDefault="003F2DAC" w:rsidP="009167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Задача 6: </w:t>
      </w:r>
      <w:r w:rsidRPr="00C57B71">
        <w:rPr>
          <w:rFonts w:ascii="Times New Roman" w:hAnsi="Times New Roman"/>
          <w:sz w:val="24"/>
          <w:szCs w:val="24"/>
          <w:lang w:eastAsia="en-US"/>
        </w:rPr>
        <w:t>Создание многоуровневой системы профилактик</w:t>
      </w:r>
      <w:r>
        <w:rPr>
          <w:rFonts w:ascii="Times New Roman" w:hAnsi="Times New Roman"/>
          <w:sz w:val="24"/>
          <w:szCs w:val="24"/>
          <w:lang w:eastAsia="en-US"/>
        </w:rPr>
        <w:t>и правонарушений на территории </w:t>
      </w:r>
      <w:r w:rsidRPr="00C57B71">
        <w:rPr>
          <w:rFonts w:ascii="Times New Roman" w:hAnsi="Times New Roman"/>
          <w:sz w:val="24"/>
          <w:szCs w:val="24"/>
          <w:lang w:eastAsia="en-US"/>
        </w:rPr>
        <w:t>сельсовета</w:t>
      </w:r>
    </w:p>
    <w:p w:rsidR="00285E23" w:rsidRPr="00C57B71" w:rsidRDefault="00285E23" w:rsidP="007268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7B71">
        <w:rPr>
          <w:rFonts w:ascii="Times New Roman" w:eastAsia="Calibri" w:hAnsi="Times New Roman"/>
          <w:sz w:val="24"/>
          <w:szCs w:val="24"/>
          <w:lang w:eastAsia="en-US"/>
        </w:rPr>
        <w:t>Социально-экономическая эффективность муниципальной программы обеспечивается концентрацией финансовых и материальных ресурсов для улучшения социальных условий, качества жизни, обеспечения безопасности жизнедеят</w:t>
      </w:r>
      <w:r w:rsidR="00BA1B26">
        <w:rPr>
          <w:rFonts w:ascii="Times New Roman" w:eastAsia="Calibri" w:hAnsi="Times New Roman"/>
          <w:sz w:val="24"/>
          <w:szCs w:val="24"/>
          <w:lang w:eastAsia="en-US"/>
        </w:rPr>
        <w:t>ельности населения сельсовета.</w:t>
      </w:r>
      <w:r w:rsidR="00BA1B26">
        <w:rPr>
          <w:rFonts w:ascii="Times New Roman" w:eastAsia="Calibri" w:hAnsi="Times New Roman"/>
          <w:sz w:val="24"/>
          <w:szCs w:val="24"/>
          <w:lang w:eastAsia="en-US"/>
        </w:rPr>
        <w:br/>
      </w:r>
    </w:p>
    <w:p w:rsidR="00285E23" w:rsidRPr="00C57B71" w:rsidRDefault="00285E23" w:rsidP="007268F7">
      <w:pPr>
        <w:spacing w:after="0" w:line="240" w:lineRule="auto"/>
        <w:ind w:right="-83"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7B71">
        <w:rPr>
          <w:rFonts w:ascii="Times New Roman" w:eastAsia="Calibri" w:hAnsi="Times New Roman"/>
          <w:sz w:val="24"/>
          <w:szCs w:val="24"/>
          <w:lang w:eastAsia="en-US"/>
        </w:rPr>
        <w:t>4. Механизм реализации мероприятий Программы</w:t>
      </w:r>
    </w:p>
    <w:p w:rsidR="00285E23" w:rsidRPr="00C57B71" w:rsidRDefault="00285E23" w:rsidP="007268F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85E23" w:rsidRPr="00C57B71" w:rsidRDefault="00285E23" w:rsidP="007268F7">
      <w:pPr>
        <w:tabs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7B71">
        <w:rPr>
          <w:rFonts w:ascii="Times New Roman" w:eastAsia="Calibri" w:hAnsi="Times New Roman"/>
          <w:sz w:val="24"/>
          <w:szCs w:val="24"/>
          <w:lang w:eastAsia="en-US"/>
        </w:rPr>
        <w:t>Муниципальная программа состоит из подпрограмм. Механизмы реализации мероприятий подпрограмм муниципальной программы приведены в паспортах подпрограмм, включенных в муниципальную программу.</w:t>
      </w:r>
    </w:p>
    <w:p w:rsidR="00285E23" w:rsidRPr="00C57B71" w:rsidRDefault="00285E23" w:rsidP="007268F7">
      <w:pPr>
        <w:tabs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85E23" w:rsidRPr="00C57B71" w:rsidRDefault="00285E23" w:rsidP="007268F7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bCs/>
          <w:kern w:val="2"/>
          <w:sz w:val="24"/>
          <w:szCs w:val="24"/>
          <w:lang w:eastAsia="ar-SA"/>
        </w:rPr>
      </w:pPr>
      <w:r w:rsidRPr="00C57B71">
        <w:rPr>
          <w:rFonts w:ascii="Times New Roman" w:eastAsia="SimSun" w:hAnsi="Times New Roman"/>
          <w:bCs/>
          <w:kern w:val="2"/>
          <w:sz w:val="24"/>
          <w:szCs w:val="24"/>
          <w:lang w:eastAsia="ar-SA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Сагайского сельсовета.</w:t>
      </w:r>
    </w:p>
    <w:p w:rsidR="00285E23" w:rsidRPr="00C57B71" w:rsidRDefault="00285E23" w:rsidP="007268F7">
      <w:pPr>
        <w:spacing w:after="0" w:line="240" w:lineRule="auto"/>
        <w:ind w:right="-83"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85E23" w:rsidRPr="00C57B71" w:rsidRDefault="00285E23" w:rsidP="007268F7">
      <w:pPr>
        <w:spacing w:after="0" w:line="240" w:lineRule="auto"/>
        <w:ind w:right="-83"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7B71">
        <w:rPr>
          <w:rFonts w:ascii="Times New Roman" w:eastAsia="Calibri" w:hAnsi="Times New Roman"/>
          <w:sz w:val="24"/>
          <w:szCs w:val="24"/>
          <w:lang w:eastAsia="en-US"/>
        </w:rPr>
        <w:t>Прогноз достижения обозначенной Программой цели должен отражать как активизацию вовлечения муниципальными образованиями граждан в решение вопросов местного значения, так и улучшение качества предоставления муниципальных услуг, повышение уровня качества жизни населения.</w:t>
      </w:r>
    </w:p>
    <w:p w:rsidR="00285E23" w:rsidRPr="00C57B71" w:rsidRDefault="00285E23" w:rsidP="007268F7">
      <w:pPr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C57B71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Конечным результатом реализации Программы является создание</w:t>
      </w:r>
      <w:r w:rsidRPr="00C57B71">
        <w:rPr>
          <w:rFonts w:ascii="Times New Roman" w:eastAsia="Calibri" w:hAnsi="Times New Roman"/>
          <w:color w:val="000000"/>
          <w:sz w:val="24"/>
          <w:szCs w:val="24"/>
          <w:lang w:eastAsia="en-US"/>
        </w:rPr>
        <w:br/>
        <w:t>комфортных и безопасных условий для жизни населения.</w:t>
      </w:r>
    </w:p>
    <w:p w:rsidR="00285E23" w:rsidRPr="00C57B71" w:rsidRDefault="00285E23" w:rsidP="007268F7">
      <w:pPr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C57B71">
        <w:rPr>
          <w:rFonts w:ascii="Times New Roman" w:eastAsia="Calibri" w:hAnsi="Times New Roman"/>
          <w:color w:val="000000"/>
          <w:sz w:val="24"/>
          <w:szCs w:val="24"/>
          <w:lang w:eastAsia="en-US"/>
        </w:rPr>
        <w:t>Цели, целевые показатели, задачи, показатели результативности приведены в приложении № 1 муниципальной Программ</w:t>
      </w:r>
      <w:r w:rsidR="009C74A7" w:rsidRPr="00C57B71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е</w:t>
      </w:r>
      <w:r w:rsidRPr="00C57B71">
        <w:rPr>
          <w:rFonts w:ascii="Times New Roman" w:eastAsia="Calibri" w:hAnsi="Times New Roman"/>
          <w:color w:val="000000"/>
          <w:sz w:val="24"/>
          <w:szCs w:val="24"/>
          <w:lang w:eastAsia="en-US"/>
        </w:rPr>
        <w:t>.</w:t>
      </w:r>
    </w:p>
    <w:p w:rsidR="00285E23" w:rsidRPr="00C57B71" w:rsidRDefault="00285E23" w:rsidP="007268F7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7B71">
        <w:rPr>
          <w:rFonts w:ascii="Times New Roman" w:eastAsia="Calibri" w:hAnsi="Times New Roman"/>
          <w:color w:val="000000"/>
          <w:sz w:val="24"/>
          <w:szCs w:val="24"/>
          <w:lang w:eastAsia="en-US"/>
        </w:rPr>
        <w:t>Целевые показатели на долгосрочный пер</w:t>
      </w:r>
      <w:r w:rsidR="00916742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иод приведены в приложении № 2 </w:t>
      </w:r>
      <w:r w:rsidRPr="00C57B71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к </w:t>
      </w:r>
      <w:r w:rsidR="009C74A7" w:rsidRPr="00C57B71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муниципальной программе</w:t>
      </w:r>
      <w:r w:rsidRPr="00C57B71">
        <w:rPr>
          <w:rFonts w:ascii="Times New Roman" w:eastAsia="Calibri" w:hAnsi="Times New Roman"/>
          <w:color w:val="000000"/>
          <w:sz w:val="24"/>
          <w:szCs w:val="24"/>
          <w:lang w:eastAsia="en-US"/>
        </w:rPr>
        <w:t>.</w:t>
      </w:r>
    </w:p>
    <w:p w:rsidR="00285E23" w:rsidRPr="00C57B71" w:rsidRDefault="00285E23" w:rsidP="007268F7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bCs/>
          <w:kern w:val="2"/>
          <w:sz w:val="24"/>
          <w:szCs w:val="24"/>
          <w:lang w:eastAsia="ar-SA"/>
        </w:rPr>
      </w:pPr>
    </w:p>
    <w:p w:rsidR="00285E23" w:rsidRPr="00C57B71" w:rsidRDefault="00285E23" w:rsidP="007268F7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bCs/>
          <w:kern w:val="2"/>
          <w:sz w:val="24"/>
          <w:szCs w:val="24"/>
          <w:lang w:eastAsia="ar-SA"/>
        </w:rPr>
      </w:pPr>
      <w:r w:rsidRPr="00C57B71">
        <w:rPr>
          <w:rFonts w:ascii="Times New Roman" w:eastAsia="SimSun" w:hAnsi="Times New Roman"/>
          <w:bCs/>
          <w:kern w:val="2"/>
          <w:sz w:val="24"/>
          <w:szCs w:val="24"/>
          <w:lang w:eastAsia="ar-SA"/>
        </w:rPr>
        <w:t>6. Перечень подпрограмм и отдельных мероприятий с указанием сроков их реализации и ожидаемых результатов</w:t>
      </w:r>
    </w:p>
    <w:p w:rsidR="00285E23" w:rsidRPr="00C57B71" w:rsidRDefault="00285E23" w:rsidP="007268F7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85E23" w:rsidRPr="00C57B71" w:rsidRDefault="00285E23" w:rsidP="007268F7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7B71">
        <w:rPr>
          <w:rFonts w:ascii="Times New Roman" w:eastAsia="Calibri" w:hAnsi="Times New Roman"/>
          <w:sz w:val="24"/>
          <w:szCs w:val="24"/>
          <w:lang w:eastAsia="en-US"/>
        </w:rPr>
        <w:t xml:space="preserve">В рамках муниципальной программы в период с </w:t>
      </w:r>
      <w:r w:rsidR="00916742">
        <w:rPr>
          <w:rFonts w:ascii="Times New Roman" w:eastAsia="Calibri" w:hAnsi="Times New Roman"/>
          <w:sz w:val="24"/>
          <w:szCs w:val="24"/>
          <w:lang w:eastAsia="en-US"/>
        </w:rPr>
        <w:t>2024</w:t>
      </w:r>
      <w:r w:rsidRPr="00C57B71">
        <w:rPr>
          <w:rFonts w:ascii="Times New Roman" w:eastAsia="Calibri" w:hAnsi="Times New Roman"/>
          <w:sz w:val="24"/>
          <w:szCs w:val="24"/>
          <w:lang w:eastAsia="en-US"/>
        </w:rPr>
        <w:t xml:space="preserve"> по </w:t>
      </w:r>
      <w:r w:rsidR="00916742">
        <w:rPr>
          <w:rFonts w:ascii="Times New Roman" w:eastAsia="Calibri" w:hAnsi="Times New Roman"/>
          <w:sz w:val="24"/>
          <w:szCs w:val="24"/>
          <w:lang w:eastAsia="en-US"/>
        </w:rPr>
        <w:t>2026</w:t>
      </w:r>
      <w:r w:rsidRPr="00C57B71">
        <w:rPr>
          <w:rFonts w:ascii="Times New Roman" w:eastAsia="Calibri" w:hAnsi="Times New Roman"/>
          <w:sz w:val="24"/>
          <w:szCs w:val="24"/>
          <w:lang w:eastAsia="en-US"/>
        </w:rPr>
        <w:t xml:space="preserve"> годы будут реализованы 7 подпрограмм:</w:t>
      </w:r>
    </w:p>
    <w:p w:rsidR="00285E23" w:rsidRPr="00C57B71" w:rsidRDefault="00285E23" w:rsidP="007268F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7B71">
        <w:rPr>
          <w:rFonts w:ascii="Times New Roman" w:eastAsia="Calibri" w:hAnsi="Times New Roman"/>
          <w:sz w:val="24"/>
          <w:szCs w:val="24"/>
          <w:lang w:eastAsia="en-US"/>
        </w:rPr>
        <w:t>Подпрограмма 1: «Содержание автомобильных дорог в границах поселения» (Приложение № 3</w:t>
      </w:r>
      <w:r w:rsidR="009C74A7" w:rsidRPr="00C57B71">
        <w:rPr>
          <w:rFonts w:ascii="Times New Roman" w:eastAsia="Calibri" w:hAnsi="Times New Roman"/>
          <w:sz w:val="24"/>
          <w:szCs w:val="24"/>
          <w:lang w:eastAsia="en-US"/>
        </w:rPr>
        <w:t xml:space="preserve"> к муниципальной программе</w:t>
      </w:r>
      <w:r w:rsidRPr="00C57B71">
        <w:rPr>
          <w:rFonts w:ascii="Times New Roman" w:eastAsia="Calibri" w:hAnsi="Times New Roman"/>
          <w:sz w:val="24"/>
          <w:szCs w:val="24"/>
          <w:lang w:eastAsia="en-US"/>
        </w:rPr>
        <w:t>).</w:t>
      </w:r>
    </w:p>
    <w:p w:rsidR="00285E23" w:rsidRPr="00C57B71" w:rsidRDefault="00285E23" w:rsidP="007268F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7B71">
        <w:rPr>
          <w:rFonts w:ascii="Times New Roman" w:eastAsia="Calibri" w:hAnsi="Times New Roman"/>
          <w:sz w:val="24"/>
          <w:szCs w:val="24"/>
          <w:lang w:eastAsia="en-US"/>
        </w:rPr>
        <w:t xml:space="preserve">Срок реализации подпрограммы: </w:t>
      </w:r>
      <w:r w:rsidR="00B01ACA" w:rsidRPr="00C57B71">
        <w:rPr>
          <w:rFonts w:ascii="Times New Roman" w:eastAsia="Calibri" w:hAnsi="Times New Roman"/>
          <w:sz w:val="24"/>
          <w:szCs w:val="24"/>
          <w:lang w:eastAsia="en-US"/>
        </w:rPr>
        <w:t>202</w:t>
      </w:r>
      <w:r w:rsidR="00916742">
        <w:rPr>
          <w:rFonts w:ascii="Times New Roman" w:eastAsia="Calibri" w:hAnsi="Times New Roman"/>
          <w:sz w:val="24"/>
          <w:szCs w:val="24"/>
          <w:lang w:eastAsia="en-US"/>
        </w:rPr>
        <w:t>4</w:t>
      </w:r>
      <w:r w:rsidRPr="00C57B71">
        <w:rPr>
          <w:rFonts w:ascii="Times New Roman" w:eastAsia="Calibri" w:hAnsi="Times New Roman"/>
          <w:sz w:val="24"/>
          <w:szCs w:val="24"/>
          <w:lang w:eastAsia="en-US"/>
        </w:rPr>
        <w:t>-</w:t>
      </w:r>
      <w:r w:rsidR="00916742">
        <w:rPr>
          <w:rFonts w:ascii="Times New Roman" w:eastAsia="Calibri" w:hAnsi="Times New Roman"/>
          <w:sz w:val="24"/>
          <w:szCs w:val="24"/>
          <w:lang w:eastAsia="en-US"/>
        </w:rPr>
        <w:t>2026</w:t>
      </w:r>
      <w:r w:rsidRPr="00C57B71">
        <w:rPr>
          <w:rFonts w:ascii="Times New Roman" w:eastAsia="Calibri" w:hAnsi="Times New Roman"/>
          <w:sz w:val="24"/>
          <w:szCs w:val="24"/>
          <w:lang w:eastAsia="en-US"/>
        </w:rPr>
        <w:t xml:space="preserve"> годы.</w:t>
      </w:r>
    </w:p>
    <w:p w:rsidR="00285E23" w:rsidRPr="00C57B71" w:rsidRDefault="00285E23" w:rsidP="007268F7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57B71">
        <w:rPr>
          <w:rFonts w:ascii="Times New Roman" w:hAnsi="Times New Roman"/>
          <w:sz w:val="24"/>
          <w:szCs w:val="24"/>
        </w:rPr>
        <w:t xml:space="preserve">Ожидаемые результаты: </w:t>
      </w:r>
      <w:r w:rsidRPr="00C57B71">
        <w:rPr>
          <w:rFonts w:ascii="Times New Roman" w:hAnsi="Times New Roman"/>
          <w:color w:val="000000"/>
          <w:sz w:val="24"/>
          <w:szCs w:val="24"/>
        </w:rPr>
        <w:t xml:space="preserve">содержание </w:t>
      </w:r>
      <w:r w:rsidR="00916742" w:rsidRPr="00C57B71">
        <w:rPr>
          <w:rFonts w:ascii="Times New Roman" w:hAnsi="Times New Roman"/>
          <w:color w:val="000000"/>
          <w:sz w:val="24"/>
          <w:szCs w:val="24"/>
        </w:rPr>
        <w:t>внутри поселковых</w:t>
      </w:r>
      <w:r w:rsidRPr="00C57B71">
        <w:rPr>
          <w:rFonts w:ascii="Times New Roman" w:hAnsi="Times New Roman"/>
          <w:color w:val="000000"/>
          <w:sz w:val="24"/>
          <w:szCs w:val="24"/>
        </w:rPr>
        <w:t xml:space="preserve"> автомобильных дорог в соответствии с нормативными требованиями и сохранение протяженности участков </w:t>
      </w:r>
      <w:r w:rsidR="00916742" w:rsidRPr="00C57B71">
        <w:rPr>
          <w:rFonts w:ascii="Times New Roman" w:hAnsi="Times New Roman"/>
          <w:color w:val="000000"/>
          <w:sz w:val="24"/>
          <w:szCs w:val="24"/>
        </w:rPr>
        <w:t>внутри поселковых</w:t>
      </w:r>
      <w:r w:rsidR="00916742">
        <w:rPr>
          <w:rFonts w:ascii="Times New Roman" w:hAnsi="Times New Roman"/>
          <w:color w:val="000000"/>
          <w:sz w:val="24"/>
          <w:szCs w:val="24"/>
        </w:rPr>
        <w:t xml:space="preserve"> автомобильных дорог,</w:t>
      </w:r>
      <w:r w:rsidRPr="00C57B71">
        <w:rPr>
          <w:rFonts w:ascii="Times New Roman" w:hAnsi="Times New Roman"/>
          <w:color w:val="000000"/>
          <w:sz w:val="24"/>
          <w:szCs w:val="24"/>
        </w:rPr>
        <w:t xml:space="preserve">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 </w:t>
      </w:r>
    </w:p>
    <w:p w:rsidR="00285E23" w:rsidRPr="00C57B71" w:rsidRDefault="00285E23" w:rsidP="007268F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7B71">
        <w:rPr>
          <w:rFonts w:ascii="Times New Roman" w:eastAsia="Calibri" w:hAnsi="Times New Roman"/>
          <w:sz w:val="24"/>
          <w:szCs w:val="24"/>
          <w:lang w:eastAsia="en-US"/>
        </w:rPr>
        <w:t>Подпрограмма 2: «Предупреждение и ликвидация последствий чрезвычайных ситуаций в границах пос</w:t>
      </w:r>
      <w:r w:rsidR="00916742">
        <w:rPr>
          <w:rFonts w:ascii="Times New Roman" w:eastAsia="Calibri" w:hAnsi="Times New Roman"/>
          <w:sz w:val="24"/>
          <w:szCs w:val="24"/>
          <w:lang w:eastAsia="en-US"/>
        </w:rPr>
        <w:t>еления, профилактика терроризма</w:t>
      </w:r>
      <w:r w:rsidRPr="00C57B71">
        <w:rPr>
          <w:rFonts w:ascii="Times New Roman" w:eastAsia="Calibri" w:hAnsi="Times New Roman"/>
          <w:sz w:val="24"/>
          <w:szCs w:val="24"/>
          <w:lang w:eastAsia="en-US"/>
        </w:rPr>
        <w:t>» (Приложение № 4</w:t>
      </w:r>
      <w:r w:rsidR="009C74A7" w:rsidRPr="00C57B71">
        <w:rPr>
          <w:rFonts w:ascii="Times New Roman" w:hAnsi="Times New Roman"/>
          <w:sz w:val="24"/>
          <w:szCs w:val="24"/>
        </w:rPr>
        <w:t xml:space="preserve"> </w:t>
      </w:r>
      <w:r w:rsidR="009C74A7" w:rsidRPr="00C57B71">
        <w:rPr>
          <w:rFonts w:ascii="Times New Roman" w:eastAsia="Calibri" w:hAnsi="Times New Roman"/>
          <w:sz w:val="24"/>
          <w:szCs w:val="24"/>
          <w:lang w:eastAsia="en-US"/>
        </w:rPr>
        <w:t>к муниципальной программе</w:t>
      </w:r>
      <w:r w:rsidRPr="00C57B71">
        <w:rPr>
          <w:rFonts w:ascii="Times New Roman" w:eastAsia="Calibri" w:hAnsi="Times New Roman"/>
          <w:sz w:val="24"/>
          <w:szCs w:val="24"/>
          <w:lang w:eastAsia="en-US"/>
        </w:rPr>
        <w:t>).</w:t>
      </w:r>
    </w:p>
    <w:p w:rsidR="00285E23" w:rsidRPr="00C57B71" w:rsidRDefault="00285E23" w:rsidP="007268F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7B71">
        <w:rPr>
          <w:rFonts w:ascii="Times New Roman" w:eastAsia="Calibri" w:hAnsi="Times New Roman"/>
          <w:sz w:val="24"/>
          <w:szCs w:val="24"/>
          <w:lang w:eastAsia="en-US"/>
        </w:rPr>
        <w:t xml:space="preserve">Срок реализации подпрограммы: </w:t>
      </w:r>
      <w:r w:rsidR="00916742">
        <w:rPr>
          <w:rFonts w:ascii="Times New Roman" w:eastAsia="Calibri" w:hAnsi="Times New Roman"/>
          <w:sz w:val="24"/>
          <w:szCs w:val="24"/>
          <w:lang w:eastAsia="en-US"/>
        </w:rPr>
        <w:t>2024</w:t>
      </w:r>
      <w:r w:rsidRPr="00C57B71">
        <w:rPr>
          <w:rFonts w:ascii="Times New Roman" w:eastAsia="Calibri" w:hAnsi="Times New Roman"/>
          <w:sz w:val="24"/>
          <w:szCs w:val="24"/>
          <w:lang w:eastAsia="en-US"/>
        </w:rPr>
        <w:t>-</w:t>
      </w:r>
      <w:r w:rsidR="00916742">
        <w:rPr>
          <w:rFonts w:ascii="Times New Roman" w:eastAsia="Calibri" w:hAnsi="Times New Roman"/>
          <w:sz w:val="24"/>
          <w:szCs w:val="24"/>
          <w:lang w:eastAsia="en-US"/>
        </w:rPr>
        <w:t>2026</w:t>
      </w:r>
      <w:r w:rsidRPr="00C57B71">
        <w:rPr>
          <w:rFonts w:ascii="Times New Roman" w:eastAsia="Calibri" w:hAnsi="Times New Roman"/>
          <w:sz w:val="24"/>
          <w:szCs w:val="24"/>
          <w:lang w:eastAsia="en-US"/>
        </w:rPr>
        <w:t xml:space="preserve"> годы.</w:t>
      </w:r>
    </w:p>
    <w:p w:rsidR="00285E23" w:rsidRPr="00C57B71" w:rsidRDefault="00285E23" w:rsidP="007268F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7B71">
        <w:rPr>
          <w:rFonts w:ascii="Times New Roman" w:eastAsia="Calibri" w:hAnsi="Times New Roman"/>
          <w:sz w:val="24"/>
          <w:szCs w:val="24"/>
          <w:lang w:eastAsia="en-US"/>
        </w:rPr>
        <w:t xml:space="preserve">Ожидаемые результаты: Создание необходимых условий для защиты населения от </w:t>
      </w:r>
      <w:r w:rsidRPr="00C57B71">
        <w:rPr>
          <w:rFonts w:ascii="Times New Roman" w:eastAsia="Calibri" w:hAnsi="Times New Roman"/>
          <w:sz w:val="24"/>
          <w:szCs w:val="24"/>
          <w:lang w:eastAsia="en-US"/>
        </w:rPr>
        <w:lastRenderedPageBreak/>
        <w:t>опасностей, возникающих при чрезвычайных ситуациях природного характера.</w:t>
      </w:r>
      <w:r w:rsidR="00916742" w:rsidRPr="00916742">
        <w:t xml:space="preserve"> </w:t>
      </w:r>
      <w:r w:rsidR="00916742" w:rsidRPr="00916742">
        <w:rPr>
          <w:rFonts w:ascii="Times New Roman" w:eastAsia="Calibri" w:hAnsi="Times New Roman"/>
          <w:sz w:val="24"/>
          <w:szCs w:val="24"/>
          <w:lang w:eastAsia="en-US"/>
        </w:rPr>
        <w:t>Уменьшение количества правонарушений среди несовершеннолетних, молодежи, жителей поселения</w:t>
      </w:r>
      <w:r w:rsidR="00916742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285E23" w:rsidRPr="00C57B71" w:rsidRDefault="00285E23" w:rsidP="007268F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7B71">
        <w:rPr>
          <w:rFonts w:ascii="Times New Roman" w:eastAsia="Calibri" w:hAnsi="Times New Roman"/>
          <w:sz w:val="24"/>
          <w:szCs w:val="24"/>
          <w:lang w:eastAsia="en-US"/>
        </w:rPr>
        <w:t>Подпрограмма 3: «Обеспечение первичных мер пожарной безопасности» (Приложение № 5</w:t>
      </w:r>
      <w:r w:rsidR="009C74A7" w:rsidRPr="00C57B71">
        <w:rPr>
          <w:rFonts w:ascii="Times New Roman" w:hAnsi="Times New Roman"/>
          <w:sz w:val="24"/>
          <w:szCs w:val="24"/>
        </w:rPr>
        <w:t xml:space="preserve"> </w:t>
      </w:r>
      <w:r w:rsidR="00916742">
        <w:rPr>
          <w:rFonts w:ascii="Times New Roman" w:eastAsia="Calibri" w:hAnsi="Times New Roman"/>
          <w:sz w:val="24"/>
          <w:szCs w:val="24"/>
          <w:lang w:eastAsia="en-US"/>
        </w:rPr>
        <w:t>к муниципальной программе</w:t>
      </w:r>
      <w:r w:rsidRPr="00C57B71">
        <w:rPr>
          <w:rFonts w:ascii="Times New Roman" w:eastAsia="Calibri" w:hAnsi="Times New Roman"/>
          <w:sz w:val="24"/>
          <w:szCs w:val="24"/>
          <w:lang w:eastAsia="en-US"/>
        </w:rPr>
        <w:t>).</w:t>
      </w:r>
    </w:p>
    <w:p w:rsidR="00285E23" w:rsidRPr="00C57B71" w:rsidRDefault="00285E23" w:rsidP="007268F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7B71">
        <w:rPr>
          <w:rFonts w:ascii="Times New Roman" w:eastAsia="Calibri" w:hAnsi="Times New Roman"/>
          <w:sz w:val="24"/>
          <w:szCs w:val="24"/>
          <w:lang w:eastAsia="en-US"/>
        </w:rPr>
        <w:t xml:space="preserve">Срок реализации подпрограммы: </w:t>
      </w:r>
      <w:r w:rsidR="00916742">
        <w:rPr>
          <w:rFonts w:ascii="Times New Roman" w:eastAsia="Calibri" w:hAnsi="Times New Roman"/>
          <w:sz w:val="24"/>
          <w:szCs w:val="24"/>
          <w:lang w:eastAsia="en-US"/>
        </w:rPr>
        <w:t>2024</w:t>
      </w:r>
      <w:r w:rsidRPr="00C57B71">
        <w:rPr>
          <w:rFonts w:ascii="Times New Roman" w:eastAsia="Calibri" w:hAnsi="Times New Roman"/>
          <w:sz w:val="24"/>
          <w:szCs w:val="24"/>
          <w:lang w:eastAsia="en-US"/>
        </w:rPr>
        <w:t>-</w:t>
      </w:r>
      <w:r w:rsidR="00B01ACA" w:rsidRPr="00C57B71">
        <w:rPr>
          <w:rFonts w:ascii="Times New Roman" w:eastAsia="Calibri" w:hAnsi="Times New Roman"/>
          <w:sz w:val="24"/>
          <w:szCs w:val="24"/>
          <w:lang w:eastAsia="en-US"/>
        </w:rPr>
        <w:t>202</w:t>
      </w:r>
      <w:r w:rsidR="00916742">
        <w:rPr>
          <w:rFonts w:ascii="Times New Roman" w:eastAsia="Calibri" w:hAnsi="Times New Roman"/>
          <w:sz w:val="24"/>
          <w:szCs w:val="24"/>
          <w:lang w:eastAsia="en-US"/>
        </w:rPr>
        <w:t>6</w:t>
      </w:r>
      <w:r w:rsidRPr="00C57B71">
        <w:rPr>
          <w:rFonts w:ascii="Times New Roman" w:eastAsia="Calibri" w:hAnsi="Times New Roman"/>
          <w:sz w:val="24"/>
          <w:szCs w:val="24"/>
          <w:lang w:eastAsia="en-US"/>
        </w:rPr>
        <w:t xml:space="preserve"> годы.</w:t>
      </w:r>
    </w:p>
    <w:p w:rsidR="00285E23" w:rsidRPr="00C57B71" w:rsidRDefault="00285E23" w:rsidP="007268F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7B71">
        <w:rPr>
          <w:rFonts w:ascii="Times New Roman" w:eastAsia="Calibri" w:hAnsi="Times New Roman"/>
          <w:sz w:val="24"/>
          <w:szCs w:val="24"/>
          <w:lang w:eastAsia="en-US"/>
        </w:rPr>
        <w:t>Ожидаемые результаты: Создание необходимых условий для обеспечения мер первичной безопасности.</w:t>
      </w:r>
    </w:p>
    <w:p w:rsidR="00285E23" w:rsidRPr="00C57B71" w:rsidRDefault="00285E23" w:rsidP="007268F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7B71">
        <w:rPr>
          <w:rFonts w:ascii="Times New Roman" w:eastAsia="Calibri" w:hAnsi="Times New Roman"/>
          <w:sz w:val="24"/>
          <w:szCs w:val="24"/>
          <w:lang w:eastAsia="en-US"/>
        </w:rPr>
        <w:t>Подпрограмма 4: «Организация ритуальных услуг и содержание мест захоронения» (Приложение № 6</w:t>
      </w:r>
      <w:r w:rsidR="009C74A7" w:rsidRPr="00C57B71">
        <w:rPr>
          <w:rFonts w:ascii="Times New Roman" w:hAnsi="Times New Roman"/>
          <w:sz w:val="24"/>
          <w:szCs w:val="24"/>
        </w:rPr>
        <w:t xml:space="preserve"> </w:t>
      </w:r>
      <w:r w:rsidR="009C74A7" w:rsidRPr="00C57B71">
        <w:rPr>
          <w:rFonts w:ascii="Times New Roman" w:eastAsia="Calibri" w:hAnsi="Times New Roman"/>
          <w:sz w:val="24"/>
          <w:szCs w:val="24"/>
          <w:lang w:eastAsia="en-US"/>
        </w:rPr>
        <w:t>к муниципальной программе</w:t>
      </w:r>
      <w:r w:rsidRPr="00C57B71">
        <w:rPr>
          <w:rFonts w:ascii="Times New Roman" w:eastAsia="Calibri" w:hAnsi="Times New Roman"/>
          <w:sz w:val="24"/>
          <w:szCs w:val="24"/>
          <w:lang w:eastAsia="en-US"/>
        </w:rPr>
        <w:t xml:space="preserve">). </w:t>
      </w:r>
    </w:p>
    <w:p w:rsidR="00285E23" w:rsidRPr="00C57B71" w:rsidRDefault="00285E23" w:rsidP="007268F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7B71">
        <w:rPr>
          <w:rFonts w:ascii="Times New Roman" w:eastAsia="Calibri" w:hAnsi="Times New Roman"/>
          <w:sz w:val="24"/>
          <w:szCs w:val="24"/>
          <w:lang w:eastAsia="en-US"/>
        </w:rPr>
        <w:t xml:space="preserve">Срок реализации подпрограммы: </w:t>
      </w:r>
      <w:r w:rsidR="00916742">
        <w:rPr>
          <w:rFonts w:ascii="Times New Roman" w:eastAsia="Calibri" w:hAnsi="Times New Roman"/>
          <w:sz w:val="24"/>
          <w:szCs w:val="24"/>
          <w:lang w:eastAsia="en-US"/>
        </w:rPr>
        <w:t>2024</w:t>
      </w:r>
      <w:r w:rsidRPr="00C57B71">
        <w:rPr>
          <w:rFonts w:ascii="Times New Roman" w:eastAsia="Calibri" w:hAnsi="Times New Roman"/>
          <w:sz w:val="24"/>
          <w:szCs w:val="24"/>
          <w:lang w:eastAsia="en-US"/>
        </w:rPr>
        <w:t>-</w:t>
      </w:r>
      <w:r w:rsidR="00916742">
        <w:rPr>
          <w:rFonts w:ascii="Times New Roman" w:eastAsia="Calibri" w:hAnsi="Times New Roman"/>
          <w:sz w:val="24"/>
          <w:szCs w:val="24"/>
          <w:lang w:eastAsia="en-US"/>
        </w:rPr>
        <w:t>2026</w:t>
      </w:r>
      <w:r w:rsidRPr="00C57B71">
        <w:rPr>
          <w:rFonts w:ascii="Times New Roman" w:eastAsia="Calibri" w:hAnsi="Times New Roman"/>
          <w:sz w:val="24"/>
          <w:szCs w:val="24"/>
          <w:lang w:eastAsia="en-US"/>
        </w:rPr>
        <w:t xml:space="preserve"> годы.</w:t>
      </w:r>
    </w:p>
    <w:p w:rsidR="00285E23" w:rsidRPr="00C57B71" w:rsidRDefault="00285E23" w:rsidP="007268F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7B71">
        <w:rPr>
          <w:rFonts w:ascii="Times New Roman" w:eastAsia="Calibri" w:hAnsi="Times New Roman"/>
          <w:sz w:val="24"/>
          <w:szCs w:val="24"/>
          <w:lang w:eastAsia="en-US"/>
        </w:rPr>
        <w:t>Ожидаемые результаты:</w:t>
      </w:r>
      <w:r w:rsidRPr="00C57B71">
        <w:rPr>
          <w:rFonts w:ascii="Times New Roman" w:hAnsi="Times New Roman"/>
          <w:sz w:val="24"/>
          <w:szCs w:val="24"/>
          <w:lang w:eastAsia="en-US"/>
        </w:rPr>
        <w:t xml:space="preserve"> улучшение санитарной обстановки содержания мест погребения. </w:t>
      </w:r>
    </w:p>
    <w:p w:rsidR="00285E23" w:rsidRPr="00C57B71" w:rsidRDefault="00285E23" w:rsidP="007268F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7B71">
        <w:rPr>
          <w:rFonts w:ascii="Times New Roman" w:eastAsia="Calibri" w:hAnsi="Times New Roman"/>
          <w:sz w:val="24"/>
          <w:szCs w:val="24"/>
          <w:lang w:eastAsia="en-US"/>
        </w:rPr>
        <w:t>Подпрограмма 5: «Организация</w:t>
      </w:r>
      <w:r w:rsidR="00916742" w:rsidRPr="00916742">
        <w:t xml:space="preserve"> </w:t>
      </w:r>
      <w:r w:rsidR="00916742" w:rsidRPr="00916742">
        <w:rPr>
          <w:rFonts w:ascii="Times New Roman" w:eastAsia="Calibri" w:hAnsi="Times New Roman"/>
          <w:sz w:val="24"/>
          <w:szCs w:val="24"/>
          <w:lang w:eastAsia="en-US"/>
        </w:rPr>
        <w:t>благоустройства территории поселения</w:t>
      </w:r>
      <w:r w:rsidRPr="00C57B71">
        <w:rPr>
          <w:rFonts w:ascii="Times New Roman" w:eastAsia="Calibri" w:hAnsi="Times New Roman"/>
          <w:sz w:val="24"/>
          <w:szCs w:val="24"/>
          <w:lang w:eastAsia="en-US"/>
        </w:rPr>
        <w:t>» (Приложение № 7</w:t>
      </w:r>
      <w:r w:rsidR="009C74A7" w:rsidRPr="00C57B71">
        <w:rPr>
          <w:rFonts w:ascii="Times New Roman" w:hAnsi="Times New Roman"/>
          <w:sz w:val="24"/>
          <w:szCs w:val="24"/>
        </w:rPr>
        <w:t xml:space="preserve"> </w:t>
      </w:r>
      <w:r w:rsidR="009C74A7" w:rsidRPr="00C57B71">
        <w:rPr>
          <w:rFonts w:ascii="Times New Roman" w:eastAsia="Calibri" w:hAnsi="Times New Roman"/>
          <w:sz w:val="24"/>
          <w:szCs w:val="24"/>
          <w:lang w:eastAsia="en-US"/>
        </w:rPr>
        <w:t>к муниципальной программе</w:t>
      </w:r>
      <w:r w:rsidRPr="00C57B71">
        <w:rPr>
          <w:rFonts w:ascii="Times New Roman" w:eastAsia="Calibri" w:hAnsi="Times New Roman"/>
          <w:sz w:val="24"/>
          <w:szCs w:val="24"/>
          <w:lang w:eastAsia="en-US"/>
        </w:rPr>
        <w:t>).</w:t>
      </w:r>
    </w:p>
    <w:p w:rsidR="00285E23" w:rsidRPr="00C57B71" w:rsidRDefault="00285E23" w:rsidP="007268F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7B71">
        <w:rPr>
          <w:rFonts w:ascii="Times New Roman" w:eastAsia="Calibri" w:hAnsi="Times New Roman"/>
          <w:sz w:val="24"/>
          <w:szCs w:val="24"/>
          <w:lang w:eastAsia="en-US"/>
        </w:rPr>
        <w:t xml:space="preserve">Срок реализации подпрограммы: </w:t>
      </w:r>
      <w:r w:rsidR="00916742">
        <w:rPr>
          <w:rFonts w:ascii="Times New Roman" w:eastAsia="Calibri" w:hAnsi="Times New Roman"/>
          <w:sz w:val="24"/>
          <w:szCs w:val="24"/>
          <w:lang w:eastAsia="en-US"/>
        </w:rPr>
        <w:t>2024</w:t>
      </w:r>
      <w:r w:rsidRPr="00C57B71">
        <w:rPr>
          <w:rFonts w:ascii="Times New Roman" w:eastAsia="Calibri" w:hAnsi="Times New Roman"/>
          <w:sz w:val="24"/>
          <w:szCs w:val="24"/>
          <w:lang w:eastAsia="en-US"/>
        </w:rPr>
        <w:t>-</w:t>
      </w:r>
      <w:r w:rsidR="00916742">
        <w:rPr>
          <w:rFonts w:ascii="Times New Roman" w:eastAsia="Calibri" w:hAnsi="Times New Roman"/>
          <w:sz w:val="24"/>
          <w:szCs w:val="24"/>
          <w:lang w:eastAsia="en-US"/>
        </w:rPr>
        <w:t>2026</w:t>
      </w:r>
      <w:r w:rsidRPr="00C57B71">
        <w:rPr>
          <w:rFonts w:ascii="Times New Roman" w:eastAsia="Calibri" w:hAnsi="Times New Roman"/>
          <w:sz w:val="24"/>
          <w:szCs w:val="24"/>
          <w:lang w:eastAsia="en-US"/>
        </w:rPr>
        <w:t xml:space="preserve"> годы.</w:t>
      </w:r>
    </w:p>
    <w:p w:rsidR="00285E23" w:rsidRDefault="00285E23" w:rsidP="007268F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7B71">
        <w:rPr>
          <w:rFonts w:ascii="Times New Roman" w:eastAsia="Calibri" w:hAnsi="Times New Roman"/>
          <w:sz w:val="24"/>
          <w:szCs w:val="24"/>
          <w:lang w:eastAsia="en-US"/>
        </w:rPr>
        <w:t>Ожидаемые результаты: Повышение общего уровня благоустройства</w:t>
      </w:r>
      <w:r w:rsidR="00916742">
        <w:rPr>
          <w:rFonts w:ascii="Times New Roman" w:eastAsia="Calibri" w:hAnsi="Times New Roman"/>
          <w:sz w:val="24"/>
          <w:szCs w:val="24"/>
          <w:lang w:eastAsia="en-US"/>
        </w:rPr>
        <w:t xml:space="preserve">, а также создание безопасных </w:t>
      </w:r>
      <w:r w:rsidR="00916742" w:rsidRPr="00C57B71">
        <w:rPr>
          <w:rFonts w:ascii="Times New Roman" w:eastAsia="Calibri" w:hAnsi="Times New Roman"/>
          <w:sz w:val="24"/>
          <w:szCs w:val="24"/>
          <w:lang w:eastAsia="en-US"/>
        </w:rPr>
        <w:t>условия проживания граждан, безопасное движение транспорта в поселении в вечернее и ночное время суток</w:t>
      </w:r>
      <w:r w:rsidR="00916742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3F2DAC" w:rsidRDefault="003F2DAC" w:rsidP="007268F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bCs/>
          <w:color w:val="000000"/>
          <w:kern w:val="2"/>
          <w:sz w:val="24"/>
          <w:szCs w:val="24"/>
          <w:lang w:eastAsia="ar-SA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Подпрограмма 6: </w:t>
      </w:r>
      <w:r w:rsidR="006B5A28">
        <w:rPr>
          <w:rFonts w:ascii="Times New Roman" w:hAnsi="Times New Roman"/>
          <w:sz w:val="24"/>
          <w:szCs w:val="24"/>
        </w:rPr>
        <w:t>«</w:t>
      </w:r>
      <w:r w:rsidR="006B5A28" w:rsidRPr="00C57B71">
        <w:rPr>
          <w:rFonts w:ascii="Times New Roman" w:eastAsia="SimSun" w:hAnsi="Times New Roman"/>
          <w:bCs/>
          <w:color w:val="000000"/>
          <w:kern w:val="2"/>
          <w:sz w:val="24"/>
          <w:szCs w:val="24"/>
          <w:lang w:eastAsia="ar-SA"/>
        </w:rPr>
        <w:t>Профилактика правонарушений в границах поселения</w:t>
      </w:r>
      <w:r w:rsidR="006B5A28">
        <w:rPr>
          <w:rFonts w:ascii="Times New Roman" w:eastAsia="SimSun" w:hAnsi="Times New Roman"/>
          <w:bCs/>
          <w:color w:val="000000"/>
          <w:kern w:val="2"/>
          <w:sz w:val="24"/>
          <w:szCs w:val="24"/>
          <w:lang w:eastAsia="ar-SA"/>
        </w:rPr>
        <w:t>» (Приложение №8 к муниципальной программе).</w:t>
      </w:r>
    </w:p>
    <w:p w:rsidR="006B5A28" w:rsidRPr="00C57B71" w:rsidRDefault="006B5A28" w:rsidP="006B5A2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7B71">
        <w:rPr>
          <w:rFonts w:ascii="Times New Roman" w:eastAsia="Calibri" w:hAnsi="Times New Roman"/>
          <w:sz w:val="24"/>
          <w:szCs w:val="24"/>
          <w:lang w:eastAsia="en-US"/>
        </w:rPr>
        <w:t xml:space="preserve">Срок реализации подпрограммы: </w:t>
      </w:r>
      <w:r>
        <w:rPr>
          <w:rFonts w:ascii="Times New Roman" w:eastAsia="Calibri" w:hAnsi="Times New Roman"/>
          <w:sz w:val="24"/>
          <w:szCs w:val="24"/>
          <w:lang w:eastAsia="en-US"/>
        </w:rPr>
        <w:t>2024</w:t>
      </w:r>
      <w:r w:rsidRPr="00C57B71">
        <w:rPr>
          <w:rFonts w:ascii="Times New Roman" w:eastAsia="Calibri" w:hAnsi="Times New Roman"/>
          <w:sz w:val="24"/>
          <w:szCs w:val="24"/>
          <w:lang w:eastAsia="en-US"/>
        </w:rPr>
        <w:t>-</w:t>
      </w:r>
      <w:r>
        <w:rPr>
          <w:rFonts w:ascii="Times New Roman" w:eastAsia="Calibri" w:hAnsi="Times New Roman"/>
          <w:sz w:val="24"/>
          <w:szCs w:val="24"/>
          <w:lang w:eastAsia="en-US"/>
        </w:rPr>
        <w:t>2026</w:t>
      </w:r>
      <w:r w:rsidRPr="00C57B71">
        <w:rPr>
          <w:rFonts w:ascii="Times New Roman" w:eastAsia="Calibri" w:hAnsi="Times New Roman"/>
          <w:sz w:val="24"/>
          <w:szCs w:val="24"/>
          <w:lang w:eastAsia="en-US"/>
        </w:rPr>
        <w:t xml:space="preserve"> годы.</w:t>
      </w:r>
    </w:p>
    <w:p w:rsidR="006B5A28" w:rsidRPr="00C57B71" w:rsidRDefault="006B5A28" w:rsidP="006B5A2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7B71">
        <w:rPr>
          <w:rFonts w:ascii="Times New Roman" w:eastAsia="Calibri" w:hAnsi="Times New Roman"/>
          <w:sz w:val="24"/>
          <w:szCs w:val="24"/>
          <w:lang w:eastAsia="en-US"/>
        </w:rPr>
        <w:t>Ожидаемые результаты:</w:t>
      </w:r>
      <w:r w:rsidRPr="006B5A28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E349B8" w:rsidRPr="00E349B8">
        <w:rPr>
          <w:rFonts w:ascii="Times New Roman" w:hAnsi="Times New Roman"/>
          <w:sz w:val="24"/>
          <w:szCs w:val="24"/>
          <w:lang w:eastAsia="en-US"/>
        </w:rPr>
        <w:t>Уменьшение количества правонарушений среди несовершеннолетних, молодежи, жителей поселения</w:t>
      </w:r>
      <w:r w:rsidR="00E349B8">
        <w:rPr>
          <w:rFonts w:ascii="Times New Roman" w:hAnsi="Times New Roman"/>
          <w:sz w:val="24"/>
          <w:szCs w:val="24"/>
          <w:lang w:eastAsia="en-US"/>
        </w:rPr>
        <w:t>.</w:t>
      </w:r>
    </w:p>
    <w:p w:rsidR="00285E23" w:rsidRPr="00C57B71" w:rsidRDefault="00285E23" w:rsidP="007268F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Calibri" w:hAnsi="Times New Roman"/>
          <w:sz w:val="24"/>
          <w:szCs w:val="24"/>
          <w:lang w:eastAsia="en-US"/>
        </w:rPr>
      </w:pPr>
    </w:p>
    <w:p w:rsidR="00285E23" w:rsidRPr="00C57B71" w:rsidRDefault="00285E23" w:rsidP="007268F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Calibri" w:hAnsi="Times New Roman"/>
          <w:sz w:val="24"/>
          <w:szCs w:val="24"/>
          <w:lang w:eastAsia="en-US"/>
        </w:rPr>
      </w:pPr>
      <w:r w:rsidRPr="00C57B71">
        <w:rPr>
          <w:rFonts w:ascii="Times New Roman" w:eastAsia="Calibri" w:hAnsi="Times New Roman"/>
          <w:sz w:val="24"/>
          <w:szCs w:val="24"/>
          <w:lang w:eastAsia="en-US"/>
        </w:rPr>
        <w:t>Для каждой подпрограммы сформулированы цели, задачи, целевые индикаторы, определены их значения и механизмы реализации.</w:t>
      </w:r>
    </w:p>
    <w:p w:rsidR="00285E23" w:rsidRPr="00C57B71" w:rsidRDefault="00285E23" w:rsidP="007268F7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highlight w:val="yellow"/>
          <w:lang w:eastAsia="en-US"/>
        </w:rPr>
      </w:pPr>
    </w:p>
    <w:p w:rsidR="00285E23" w:rsidRDefault="00830950" w:rsidP="00830950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Информация о </w:t>
      </w:r>
      <w:r w:rsidR="00285E23" w:rsidRPr="00C57B71">
        <w:rPr>
          <w:rFonts w:ascii="Times New Roman" w:eastAsia="Calibri" w:hAnsi="Times New Roman"/>
          <w:sz w:val="24"/>
          <w:szCs w:val="24"/>
          <w:lang w:eastAsia="en-US"/>
        </w:rPr>
        <w:t>расп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ределении планируемых расходов по мероприятиям </w:t>
      </w:r>
      <w:r w:rsidR="00285E23" w:rsidRPr="00C57B71">
        <w:rPr>
          <w:rFonts w:ascii="Times New Roman" w:eastAsia="Calibri" w:hAnsi="Times New Roman"/>
          <w:sz w:val="24"/>
          <w:szCs w:val="24"/>
          <w:lang w:eastAsia="en-US"/>
        </w:rPr>
        <w:t>Программы</w:t>
      </w:r>
    </w:p>
    <w:p w:rsidR="00830950" w:rsidRPr="00C57B71" w:rsidRDefault="00830950" w:rsidP="00830950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85E23" w:rsidRDefault="00285E23" w:rsidP="007268F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7B71">
        <w:rPr>
          <w:rFonts w:ascii="Times New Roman" w:hAnsi="Times New Roman"/>
          <w:sz w:val="24"/>
          <w:szCs w:val="24"/>
        </w:rPr>
        <w:t xml:space="preserve">Информация о распределении планируемых расходов </w:t>
      </w:r>
      <w:r w:rsidR="00830950">
        <w:rPr>
          <w:rFonts w:ascii="Times New Roman" w:hAnsi="Times New Roman"/>
          <w:sz w:val="24"/>
          <w:szCs w:val="24"/>
        </w:rPr>
        <w:t xml:space="preserve">в части расходов </w:t>
      </w:r>
      <w:r w:rsidRPr="00C57B71">
        <w:rPr>
          <w:rFonts w:ascii="Times New Roman" w:hAnsi="Times New Roman"/>
          <w:sz w:val="24"/>
          <w:szCs w:val="24"/>
        </w:rPr>
        <w:t>Программы по мероприятиям программы, с указанием главных р</w:t>
      </w:r>
      <w:r w:rsidR="00830950">
        <w:rPr>
          <w:rFonts w:ascii="Times New Roman" w:hAnsi="Times New Roman"/>
          <w:sz w:val="24"/>
          <w:szCs w:val="24"/>
        </w:rPr>
        <w:t xml:space="preserve">аспорядителей средств местного </w:t>
      </w:r>
      <w:r w:rsidRPr="00C57B71">
        <w:rPr>
          <w:rFonts w:ascii="Times New Roman" w:hAnsi="Times New Roman"/>
          <w:sz w:val="24"/>
          <w:szCs w:val="24"/>
        </w:rPr>
        <w:t>бюджета, а также по годам реализации Программ</w:t>
      </w:r>
      <w:r w:rsidR="00A97004">
        <w:rPr>
          <w:rFonts w:ascii="Times New Roman" w:hAnsi="Times New Roman"/>
          <w:sz w:val="24"/>
          <w:szCs w:val="24"/>
        </w:rPr>
        <w:t>ы представлена в приложении № 9</w:t>
      </w:r>
      <w:r w:rsidRPr="00C57B71">
        <w:rPr>
          <w:rFonts w:ascii="Times New Roman" w:hAnsi="Times New Roman"/>
          <w:sz w:val="24"/>
          <w:szCs w:val="24"/>
        </w:rPr>
        <w:t xml:space="preserve"> к Программе.</w:t>
      </w:r>
    </w:p>
    <w:p w:rsidR="00830950" w:rsidRPr="00C57B71" w:rsidRDefault="00830950" w:rsidP="007268F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85E23" w:rsidRDefault="00285E23" w:rsidP="007268F7">
      <w:pPr>
        <w:widowControl w:val="0"/>
        <w:numPr>
          <w:ilvl w:val="0"/>
          <w:numId w:val="8"/>
        </w:numPr>
        <w:tabs>
          <w:tab w:val="left" w:pos="567"/>
        </w:tabs>
        <w:suppressAutoHyphens/>
        <w:spacing w:after="0" w:line="240" w:lineRule="auto"/>
        <w:ind w:left="0" w:firstLine="567"/>
        <w:jc w:val="both"/>
        <w:rPr>
          <w:rFonts w:ascii="Times New Roman" w:eastAsia="SimSun" w:hAnsi="Times New Roman"/>
          <w:bCs/>
          <w:kern w:val="2"/>
          <w:sz w:val="24"/>
          <w:szCs w:val="24"/>
        </w:rPr>
      </w:pPr>
      <w:r w:rsidRPr="00C57B71">
        <w:rPr>
          <w:rFonts w:ascii="Times New Roman" w:eastAsia="SimSun" w:hAnsi="Times New Roman"/>
          <w:bCs/>
          <w:kern w:val="2"/>
          <w:sz w:val="24"/>
          <w:szCs w:val="24"/>
        </w:rPr>
        <w:t>Информация о ресурсном обеспечении и прогнозной оценке расходов на реализацию целей Программы</w:t>
      </w:r>
    </w:p>
    <w:p w:rsidR="00830950" w:rsidRPr="00C57B71" w:rsidRDefault="00830950" w:rsidP="00830950">
      <w:pPr>
        <w:widowControl w:val="0"/>
        <w:tabs>
          <w:tab w:val="left" w:pos="567"/>
        </w:tabs>
        <w:suppressAutoHyphens/>
        <w:spacing w:after="0" w:line="240" w:lineRule="auto"/>
        <w:ind w:left="567"/>
        <w:jc w:val="both"/>
        <w:rPr>
          <w:rFonts w:ascii="Times New Roman" w:eastAsia="SimSun" w:hAnsi="Times New Roman"/>
          <w:bCs/>
          <w:kern w:val="2"/>
          <w:sz w:val="24"/>
          <w:szCs w:val="24"/>
        </w:rPr>
      </w:pPr>
    </w:p>
    <w:p w:rsidR="00285E23" w:rsidRPr="00C57B71" w:rsidRDefault="00285E23" w:rsidP="007268F7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7B71">
        <w:rPr>
          <w:rFonts w:ascii="Times New Roman" w:eastAsia="Calibri" w:hAnsi="Times New Roman"/>
          <w:sz w:val="24"/>
          <w:szCs w:val="24"/>
          <w:lang w:eastAsia="en-US"/>
        </w:rPr>
        <w:t>Информация о ресурсном обеспечении и прогнозной оценке расходов на реализацию целей Программы с учетом источников финансиров</w:t>
      </w:r>
      <w:r w:rsidR="00A97004">
        <w:rPr>
          <w:rFonts w:ascii="Times New Roman" w:eastAsia="Calibri" w:hAnsi="Times New Roman"/>
          <w:sz w:val="24"/>
          <w:szCs w:val="24"/>
          <w:lang w:eastAsia="en-US"/>
        </w:rPr>
        <w:t>ания приведена в приложении № 10</w:t>
      </w:r>
      <w:r w:rsidRPr="00C57B71">
        <w:rPr>
          <w:rFonts w:ascii="Times New Roman" w:eastAsia="Calibri" w:hAnsi="Times New Roman"/>
          <w:sz w:val="24"/>
          <w:szCs w:val="24"/>
          <w:lang w:eastAsia="en-US"/>
        </w:rPr>
        <w:t xml:space="preserve"> к Программе.</w:t>
      </w:r>
    </w:p>
    <w:p w:rsidR="00284F12" w:rsidRPr="00C57B71" w:rsidRDefault="00284F12" w:rsidP="007268F7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284F12" w:rsidRPr="00C57B71" w:rsidRDefault="00284F12" w:rsidP="007268F7">
      <w:pPr>
        <w:spacing w:after="0" w:line="240" w:lineRule="auto"/>
        <w:ind w:left="5664" w:firstLine="567"/>
        <w:rPr>
          <w:rFonts w:ascii="Times New Roman" w:hAnsi="Times New Roman"/>
          <w:sz w:val="24"/>
          <w:szCs w:val="24"/>
        </w:rPr>
        <w:sectPr w:rsidR="00284F12" w:rsidRPr="00C57B71" w:rsidSect="009C74A7">
          <w:pgSz w:w="11906" w:h="16838"/>
          <w:pgMar w:top="1134" w:right="566" w:bottom="1134" w:left="1418" w:header="708" w:footer="708" w:gutter="0"/>
          <w:cols w:space="708"/>
          <w:docGrid w:linePitch="360"/>
        </w:sectPr>
      </w:pPr>
    </w:p>
    <w:p w:rsidR="00284F12" w:rsidRPr="00C57B71" w:rsidRDefault="00285E23" w:rsidP="007268F7">
      <w:pPr>
        <w:spacing w:after="0" w:line="240" w:lineRule="auto"/>
        <w:ind w:left="5664" w:firstLine="567"/>
        <w:jc w:val="right"/>
        <w:rPr>
          <w:rFonts w:ascii="Times New Roman" w:hAnsi="Times New Roman"/>
          <w:sz w:val="24"/>
          <w:szCs w:val="24"/>
        </w:rPr>
      </w:pPr>
      <w:r w:rsidRPr="00C57B71">
        <w:rPr>
          <w:rFonts w:ascii="Times New Roman" w:hAnsi="Times New Roman"/>
          <w:sz w:val="24"/>
          <w:szCs w:val="24"/>
        </w:rPr>
        <w:lastRenderedPageBreak/>
        <w:t>Приложение № 1</w:t>
      </w:r>
      <w:r w:rsidR="00284F12" w:rsidRPr="00C57B7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57B71">
        <w:rPr>
          <w:rFonts w:ascii="Times New Roman" w:hAnsi="Times New Roman"/>
          <w:sz w:val="24"/>
          <w:szCs w:val="24"/>
        </w:rPr>
        <w:t>к</w:t>
      </w:r>
      <w:proofErr w:type="gramEnd"/>
      <w:r w:rsidRPr="00C57B71">
        <w:rPr>
          <w:rFonts w:ascii="Times New Roman" w:hAnsi="Times New Roman"/>
          <w:sz w:val="24"/>
          <w:szCs w:val="24"/>
        </w:rPr>
        <w:t xml:space="preserve"> </w:t>
      </w:r>
    </w:p>
    <w:p w:rsidR="00285E23" w:rsidRPr="00C57B71" w:rsidRDefault="00285E23" w:rsidP="007268F7">
      <w:pPr>
        <w:spacing w:after="0" w:line="240" w:lineRule="auto"/>
        <w:ind w:left="5664" w:firstLine="567"/>
        <w:jc w:val="right"/>
        <w:rPr>
          <w:rFonts w:ascii="Times New Roman" w:hAnsi="Times New Roman"/>
          <w:bCs/>
          <w:sz w:val="24"/>
          <w:szCs w:val="24"/>
        </w:rPr>
      </w:pPr>
      <w:r w:rsidRPr="00C57B71">
        <w:rPr>
          <w:rFonts w:ascii="Times New Roman" w:hAnsi="Times New Roman"/>
          <w:sz w:val="24"/>
          <w:szCs w:val="24"/>
        </w:rPr>
        <w:t>муниципальной программ</w:t>
      </w:r>
      <w:r w:rsidR="009C74A7" w:rsidRPr="00C57B71">
        <w:rPr>
          <w:rFonts w:ascii="Times New Roman" w:hAnsi="Times New Roman"/>
          <w:sz w:val="24"/>
          <w:szCs w:val="24"/>
        </w:rPr>
        <w:t>е</w:t>
      </w:r>
      <w:r w:rsidRPr="00C57B71">
        <w:rPr>
          <w:rFonts w:ascii="Times New Roman" w:hAnsi="Times New Roman"/>
          <w:sz w:val="24"/>
          <w:szCs w:val="24"/>
        </w:rPr>
        <w:t xml:space="preserve"> </w:t>
      </w:r>
      <w:r w:rsidR="00284F12" w:rsidRPr="00C57B71">
        <w:rPr>
          <w:rFonts w:ascii="Times New Roman" w:hAnsi="Times New Roman"/>
          <w:sz w:val="24"/>
          <w:szCs w:val="24"/>
        </w:rPr>
        <w:t xml:space="preserve"> </w:t>
      </w:r>
    </w:p>
    <w:p w:rsidR="00285E23" w:rsidRPr="00C57B71" w:rsidRDefault="00285E23" w:rsidP="007268F7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285E23" w:rsidRDefault="00285E23" w:rsidP="007268F7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C57B71">
        <w:rPr>
          <w:rFonts w:ascii="Times New Roman" w:hAnsi="Times New Roman"/>
          <w:sz w:val="24"/>
          <w:szCs w:val="24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p w:rsidR="00830950" w:rsidRPr="00C57B71" w:rsidRDefault="00830950" w:rsidP="007268F7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tbl>
      <w:tblPr>
        <w:tblW w:w="1494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02"/>
        <w:gridCol w:w="4781"/>
        <w:gridCol w:w="1418"/>
        <w:gridCol w:w="1703"/>
        <w:gridCol w:w="2552"/>
        <w:gridCol w:w="1273"/>
        <w:gridCol w:w="1260"/>
        <w:gridCol w:w="1150"/>
      </w:tblGrid>
      <w:tr w:rsidR="00806EDD" w:rsidRPr="003442A1" w:rsidTr="00D1106B">
        <w:trPr>
          <w:cantSplit/>
          <w:trHeight w:val="240"/>
        </w:trPr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D1106B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="00806EDD"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830950" w:rsidP="00830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Цели, </w:t>
            </w:r>
            <w:r w:rsidR="00EA4DF5"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t>задачи, показатели</w:t>
            </w:r>
            <w:r w:rsidR="00806EDD"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t>Единица</w:t>
            </w:r>
            <w:r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Вес показателя </w:t>
            </w:r>
            <w:r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Источник </w:t>
            </w:r>
            <w:r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информации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830950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t>2024</w:t>
            </w:r>
            <w:r w:rsidR="00806EDD"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830950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t>2025</w:t>
            </w:r>
            <w:r w:rsidR="00806EDD"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830950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t>2026</w:t>
            </w:r>
            <w:r w:rsidR="00806EDD"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806EDD" w:rsidRPr="003442A1" w:rsidTr="00D1106B">
        <w:trPr>
          <w:cantSplit/>
          <w:trHeight w:val="240"/>
        </w:trPr>
        <w:tc>
          <w:tcPr>
            <w:tcW w:w="112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t>Цель: С</w:t>
            </w:r>
            <w:r w:rsidR="00830950"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оздание </w:t>
            </w:r>
            <w:r w:rsidR="00E349B8"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комфортных условий </w:t>
            </w:r>
            <w:r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t>жизни в поселении и эффективной реализации администрацией Сагайского сельсовета закрепленных полномочий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06EDD" w:rsidRPr="003442A1" w:rsidTr="00D1106B">
        <w:trPr>
          <w:cantSplit/>
          <w:trHeight w:val="240"/>
        </w:trPr>
        <w:tc>
          <w:tcPr>
            <w:tcW w:w="112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806EDD" w:rsidP="00344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 1. </w:t>
            </w:r>
            <w:r w:rsidR="003442A1"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t>Поддержание состояния автомобильно-дорожной сети поселения в соответствии с требованиями законодательства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06EDD" w:rsidRPr="003442A1" w:rsidTr="00D1106B">
        <w:trPr>
          <w:cantSplit/>
          <w:trHeight w:val="240"/>
        </w:trPr>
        <w:tc>
          <w:tcPr>
            <w:tcW w:w="112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806EDD" w:rsidP="00830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1. «Содержание автомобильны</w:t>
            </w:r>
            <w:r w:rsidR="00830950"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t>х дорог в границах поселения»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806EDD" w:rsidRPr="003442A1" w:rsidTr="00D1106B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4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806EDD" w:rsidP="00830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2A1">
              <w:rPr>
                <w:rFonts w:ascii="Times New Roman" w:hAnsi="Times New Roman"/>
                <w:sz w:val="24"/>
                <w:szCs w:val="24"/>
              </w:rPr>
              <w:t xml:space="preserve">доля протяженности </w:t>
            </w:r>
            <w:r w:rsidR="00830950" w:rsidRPr="003442A1">
              <w:rPr>
                <w:rFonts w:ascii="Times New Roman" w:hAnsi="Times New Roman"/>
                <w:sz w:val="24"/>
                <w:szCs w:val="24"/>
              </w:rPr>
              <w:t>внутри поселковых</w:t>
            </w:r>
            <w:r w:rsidRPr="003442A1">
              <w:rPr>
                <w:rFonts w:ascii="Times New Roman" w:hAnsi="Times New Roman"/>
                <w:sz w:val="24"/>
                <w:szCs w:val="24"/>
              </w:rPr>
              <w:t xml:space="preserve"> автомобил</w:t>
            </w:r>
            <w:r w:rsidR="00830950" w:rsidRPr="003442A1">
              <w:rPr>
                <w:rFonts w:ascii="Times New Roman" w:hAnsi="Times New Roman"/>
                <w:sz w:val="24"/>
                <w:szCs w:val="24"/>
              </w:rPr>
              <w:t xml:space="preserve">ьных дорог общего пользования, </w:t>
            </w:r>
            <w:r w:rsidRPr="003442A1">
              <w:rPr>
                <w:rFonts w:ascii="Times New Roman" w:hAnsi="Times New Roman"/>
                <w:sz w:val="24"/>
                <w:szCs w:val="24"/>
              </w:rPr>
              <w:t xml:space="preserve">отвечающих нормативным    требованиям, в общей протяженности автомобильных дорог </w:t>
            </w:r>
          </w:p>
          <w:p w:rsidR="00806EDD" w:rsidRPr="003442A1" w:rsidRDefault="00806EDD" w:rsidP="00830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42A1">
              <w:rPr>
                <w:rFonts w:ascii="Times New Roman" w:hAnsi="Times New Roman"/>
                <w:sz w:val="24"/>
                <w:szCs w:val="24"/>
              </w:rPr>
              <w:t xml:space="preserve">поселения     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Администрация Сагайского сельсовета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E14AD2" w:rsidRDefault="00B01ACA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E14AD2" w:rsidRDefault="00B01ACA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E14AD2" w:rsidRDefault="00B01ACA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70</w:t>
            </w:r>
          </w:p>
        </w:tc>
      </w:tr>
      <w:tr w:rsidR="00806EDD" w:rsidRPr="003442A1" w:rsidTr="00D1106B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42A1">
              <w:rPr>
                <w:rFonts w:ascii="Times New Roman" w:hAnsi="Times New Roman"/>
                <w:sz w:val="24"/>
                <w:szCs w:val="24"/>
              </w:rPr>
              <w:t>сохранность отрем</w:t>
            </w:r>
            <w:r w:rsidR="00830950" w:rsidRPr="003442A1">
              <w:rPr>
                <w:rFonts w:ascii="Times New Roman" w:hAnsi="Times New Roman"/>
                <w:sz w:val="24"/>
                <w:szCs w:val="24"/>
              </w:rPr>
              <w:t>онтированных внутри поселковых</w:t>
            </w:r>
            <w:r w:rsidRPr="003442A1">
              <w:rPr>
                <w:rFonts w:ascii="Times New Roman" w:hAnsi="Times New Roman"/>
                <w:sz w:val="24"/>
                <w:szCs w:val="24"/>
              </w:rPr>
              <w:t xml:space="preserve"> дорог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Администрация Сагайского сельсовета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B01ACA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B01ACA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B01ACA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806EDD" w:rsidRPr="003442A1" w:rsidTr="00D1106B">
        <w:trPr>
          <w:cantSplit/>
          <w:trHeight w:val="240"/>
        </w:trPr>
        <w:tc>
          <w:tcPr>
            <w:tcW w:w="112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806EDD" w:rsidP="00830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 2. </w:t>
            </w:r>
            <w:r w:rsidR="00830950" w:rsidRPr="003442A1">
              <w:rPr>
                <w:rFonts w:ascii="Times New Roman" w:hAnsi="Times New Roman"/>
                <w:sz w:val="24"/>
                <w:szCs w:val="24"/>
              </w:rPr>
              <w:t>Предупреждение, спасение, помощь населению в чрезвычайных ситуациях, предупреждение террористических и экстремистских проявлений, создание системы профилактики правонарушений на территории сельсовета</w:t>
            </w:r>
            <w:r w:rsidR="003442A1" w:rsidRPr="003442A1">
              <w:rPr>
                <w:rFonts w:ascii="Times New Roman" w:hAnsi="Times New Roman"/>
                <w:sz w:val="24"/>
                <w:szCs w:val="24"/>
              </w:rPr>
              <w:t>, содержание ГТС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806EDD" w:rsidRPr="003442A1" w:rsidTr="00D1106B">
        <w:trPr>
          <w:cantSplit/>
          <w:trHeight w:val="240"/>
        </w:trPr>
        <w:tc>
          <w:tcPr>
            <w:tcW w:w="112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806EDD" w:rsidP="00830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2. «Предупреждение и ликвидация последствий чрезвычайных ситуаций в границах пос</w:t>
            </w:r>
            <w:r w:rsidR="00830950"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t>еления, профилактика терроризма</w:t>
            </w:r>
            <w:r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806EDD" w:rsidRPr="003442A1" w:rsidTr="00D1106B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4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42A1">
              <w:rPr>
                <w:rFonts w:ascii="Times New Roman" w:hAnsi="Times New Roman"/>
                <w:sz w:val="24"/>
                <w:szCs w:val="24"/>
              </w:rPr>
              <w:t xml:space="preserve">количество пострадавшего населения при ЧС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Администрация Сагайского сельсовета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EDD" w:rsidRPr="00E14AD2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93,0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EDD" w:rsidRPr="00E14AD2" w:rsidRDefault="00E14AD2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92</w:t>
            </w:r>
            <w:r w:rsidR="00806EDD"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EDD" w:rsidRPr="00E14AD2" w:rsidRDefault="00E14AD2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91</w:t>
            </w:r>
            <w:r w:rsidR="00806EDD"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,0</w:t>
            </w:r>
          </w:p>
        </w:tc>
      </w:tr>
      <w:tr w:rsidR="00806EDD" w:rsidRPr="003442A1" w:rsidTr="00D1106B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4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42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распространение печатной продукции (памятки, листовки, буклеты)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42A1"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Администрация Сагайского сельсовета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EDD" w:rsidRPr="00E14AD2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EDD" w:rsidRPr="00E14AD2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EDD" w:rsidRPr="00E14AD2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806EDD" w:rsidRPr="003442A1" w:rsidTr="00D1106B">
        <w:trPr>
          <w:cantSplit/>
          <w:trHeight w:val="240"/>
        </w:trPr>
        <w:tc>
          <w:tcPr>
            <w:tcW w:w="112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EDD" w:rsidRPr="004D7DF8" w:rsidRDefault="00806EDD" w:rsidP="00830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D7DF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 3. </w:t>
            </w:r>
            <w:r w:rsidRPr="004D7DF8">
              <w:rPr>
                <w:rFonts w:ascii="Times New Roman" w:hAnsi="Times New Roman"/>
                <w:sz w:val="24"/>
                <w:szCs w:val="24"/>
              </w:rPr>
              <w:t>Защита жизни и здоровья населения сельсовета от пожаров и их последствий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806EDD" w:rsidRPr="003442A1" w:rsidTr="00D1106B">
        <w:trPr>
          <w:cantSplit/>
          <w:trHeight w:val="240"/>
        </w:trPr>
        <w:tc>
          <w:tcPr>
            <w:tcW w:w="112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EDD" w:rsidRPr="004D7DF8" w:rsidRDefault="00806EDD" w:rsidP="00830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D7DF8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3. «Обеспечение перви</w:t>
            </w:r>
            <w:r w:rsidR="004D7DF8">
              <w:rPr>
                <w:rFonts w:ascii="Times New Roman" w:hAnsi="Times New Roman"/>
                <w:sz w:val="24"/>
                <w:szCs w:val="24"/>
                <w:lang w:eastAsia="en-US"/>
              </w:rPr>
              <w:t>чных мер пожарной безопасности»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806EDD" w:rsidRPr="003442A1" w:rsidTr="00D1106B">
        <w:trPr>
          <w:cantSplit/>
          <w:trHeight w:val="126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EDD" w:rsidRPr="004D7DF8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D7DF8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3.1</w:t>
            </w:r>
          </w:p>
        </w:tc>
        <w:tc>
          <w:tcPr>
            <w:tcW w:w="4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EDD" w:rsidRPr="004D7DF8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D7DF8">
              <w:rPr>
                <w:rFonts w:ascii="Times New Roman" w:hAnsi="Times New Roman"/>
                <w:color w:val="000000"/>
                <w:sz w:val="24"/>
                <w:szCs w:val="24"/>
              </w:rPr>
              <w:t>снижение количества пожаров на территории населенных пунктов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EDD" w:rsidRPr="004D7DF8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D7DF8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6EDD" w:rsidRPr="004D7DF8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EDD" w:rsidRPr="004D7DF8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D7DF8"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Администрация Сагайского сельсовета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E14AD2" w:rsidRDefault="00E14AD2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E14AD2" w:rsidRDefault="00E14AD2" w:rsidP="00B0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E14AD2" w:rsidRDefault="00E14AD2" w:rsidP="00B0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2,9</w:t>
            </w:r>
          </w:p>
        </w:tc>
      </w:tr>
      <w:tr w:rsidR="00806EDD" w:rsidRPr="003442A1" w:rsidTr="00D1106B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EDD" w:rsidRPr="004D7DF8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D7DF8">
              <w:rPr>
                <w:rFonts w:ascii="Times New Roman" w:hAnsi="Times New Roman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4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EDD" w:rsidRPr="004D7DF8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D7DF8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минерализованных защитных противопожарных полос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EDD" w:rsidRPr="004D7DF8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D7DF8">
              <w:rPr>
                <w:rFonts w:ascii="Times New Roman" w:hAnsi="Times New Roman"/>
                <w:sz w:val="24"/>
                <w:szCs w:val="24"/>
                <w:lang w:eastAsia="en-US"/>
              </w:rPr>
              <w:t>га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6EDD" w:rsidRPr="004D7DF8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EDD" w:rsidRPr="004D7DF8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D7DF8"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Администрация Сагайского сельсовета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E14AD2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2,5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E14AD2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2,5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E14AD2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2,5</w:t>
            </w:r>
          </w:p>
        </w:tc>
      </w:tr>
      <w:tr w:rsidR="00806EDD" w:rsidRPr="003442A1" w:rsidTr="00D1106B">
        <w:trPr>
          <w:cantSplit/>
          <w:trHeight w:val="240"/>
        </w:trPr>
        <w:tc>
          <w:tcPr>
            <w:tcW w:w="112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 4. Организация мероприятий по </w:t>
            </w:r>
            <w:r w:rsidR="00E349B8"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поднятию и транспортировке тел </w:t>
            </w:r>
            <w:r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>умерших, содержание мест захоронений в соответствии с требованиями санитарно–эпидемиологических и экологических норм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E14AD2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E14AD2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E14AD2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06EDD" w:rsidRPr="003442A1" w:rsidTr="00D1106B">
        <w:trPr>
          <w:cantSplit/>
          <w:trHeight w:val="240"/>
        </w:trPr>
        <w:tc>
          <w:tcPr>
            <w:tcW w:w="112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4. «Организация ритуальных услуг и содержание мест захоронения»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E14AD2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E14AD2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E14AD2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06EDD" w:rsidRPr="003442A1" w:rsidTr="00D1106B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4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653">
              <w:rPr>
                <w:rFonts w:ascii="Times New Roman" w:hAnsi="Times New Roman"/>
                <w:sz w:val="24"/>
                <w:szCs w:val="24"/>
              </w:rPr>
              <w:t xml:space="preserve">количество транспортированных к месту экспертизы тел умерших     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ед.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Администрация Сагайского сельсовета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E14AD2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E14AD2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E14AD2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806EDD" w:rsidRPr="003442A1" w:rsidTr="00D1106B">
        <w:trPr>
          <w:cantSplit/>
          <w:trHeight w:val="30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>4.2</w:t>
            </w:r>
          </w:p>
        </w:tc>
        <w:tc>
          <w:tcPr>
            <w:tcW w:w="4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653">
              <w:rPr>
                <w:rFonts w:ascii="Times New Roman" w:hAnsi="Times New Roman"/>
                <w:sz w:val="24"/>
                <w:szCs w:val="24"/>
              </w:rPr>
              <w:t>объем (количество) вывозимого мусора</w:t>
            </w:r>
            <w:r w:rsidR="00D1106B">
              <w:rPr>
                <w:rFonts w:ascii="Times New Roman" w:hAnsi="Times New Roman"/>
                <w:sz w:val="24"/>
                <w:szCs w:val="24"/>
              </w:rPr>
              <w:t xml:space="preserve"> с кладбища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Администрация Сагайского сельсовета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E14AD2" w:rsidRDefault="00B01ACA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E14AD2" w:rsidRDefault="00B01ACA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E14AD2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806EDD" w:rsidRPr="003442A1" w:rsidTr="00D1106B">
        <w:trPr>
          <w:cantSplit/>
          <w:trHeight w:val="302"/>
        </w:trPr>
        <w:tc>
          <w:tcPr>
            <w:tcW w:w="112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>Задача 5. Повышение уровня благоустройства территории сельского поселения для обеспечения благоприятных условий проживания населения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E14AD2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E14AD2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E14AD2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06EDD" w:rsidRPr="003442A1" w:rsidTr="00D1106B">
        <w:trPr>
          <w:cantSplit/>
          <w:trHeight w:val="302"/>
        </w:trPr>
        <w:tc>
          <w:tcPr>
            <w:tcW w:w="112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716653" w:rsidRDefault="00806EDD" w:rsidP="00716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Подпрограмма 5. «Организация </w:t>
            </w:r>
            <w:r w:rsidR="00716653"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>благоустройства территории поселения»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E14AD2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E14AD2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EDD" w:rsidRPr="00E14AD2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06EDD" w:rsidRPr="003442A1" w:rsidTr="00D1106B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>5.1</w:t>
            </w:r>
          </w:p>
        </w:tc>
        <w:tc>
          <w:tcPr>
            <w:tcW w:w="488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653">
              <w:rPr>
                <w:rFonts w:ascii="Times New Roman" w:hAnsi="Times New Roman"/>
                <w:sz w:val="24"/>
                <w:szCs w:val="24"/>
              </w:rPr>
              <w:t>объем вывезенного мусора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Администрация Сагайского сельсовета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E14AD2" w:rsidRDefault="00E14AD2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E14AD2" w:rsidRDefault="00E14AD2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E14AD2" w:rsidRDefault="00E14AD2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36</w:t>
            </w:r>
          </w:p>
        </w:tc>
      </w:tr>
      <w:tr w:rsidR="00806EDD" w:rsidRPr="003442A1" w:rsidTr="00D1106B">
        <w:trPr>
          <w:cantSplit/>
          <w:trHeight w:val="18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>5.2</w:t>
            </w:r>
          </w:p>
        </w:tc>
        <w:tc>
          <w:tcPr>
            <w:tcW w:w="488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716653" w:rsidRDefault="00806EDD" w:rsidP="00716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6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процент привлечения </w:t>
            </w:r>
            <w:r w:rsidR="00716653" w:rsidRPr="00716653">
              <w:rPr>
                <w:rFonts w:ascii="Times New Roman" w:hAnsi="Times New Roman"/>
                <w:color w:val="000000"/>
                <w:sz w:val="24"/>
                <w:szCs w:val="24"/>
              </w:rPr>
              <w:t>населения к</w:t>
            </w:r>
            <w:r w:rsidRPr="007166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работам по благоустройству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Администрация Сагайского сельсовета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E14AD2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E14AD2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E14AD2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</w:tr>
      <w:tr w:rsidR="00806EDD" w:rsidRPr="003442A1" w:rsidTr="00D1106B">
        <w:trPr>
          <w:cantSplit/>
          <w:trHeight w:val="135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>5.3</w:t>
            </w:r>
          </w:p>
        </w:tc>
        <w:tc>
          <w:tcPr>
            <w:tcW w:w="488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653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отремонтированных (заменённых) колонок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Администрация Сагайского сельсовета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E14AD2" w:rsidRDefault="00E14AD2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E14AD2" w:rsidRDefault="00E14AD2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E14AD2" w:rsidRDefault="00E14AD2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806EDD" w:rsidRPr="003442A1" w:rsidTr="00D1106B">
        <w:trPr>
          <w:cantSplit/>
          <w:trHeight w:val="1116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716653" w:rsidRDefault="00716653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>5.4</w:t>
            </w:r>
          </w:p>
        </w:tc>
        <w:tc>
          <w:tcPr>
            <w:tcW w:w="488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716653" w:rsidRDefault="00806EDD" w:rsidP="007166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отремонтированных (замененных)</w:t>
            </w:r>
            <w:r w:rsidR="0071665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</w:t>
            </w:r>
            <w:r w:rsidR="00716653"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установленных </w:t>
            </w:r>
            <w:r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осветительных и </w:t>
            </w:r>
            <w:r w:rsidR="00716653"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>приборов уличного освещения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Администрация Сагайского сельсовета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E14AD2" w:rsidRDefault="00E14AD2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E14AD2" w:rsidRDefault="00E14AD2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E14AD2" w:rsidRDefault="00E14AD2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60</w:t>
            </w:r>
          </w:p>
        </w:tc>
      </w:tr>
      <w:tr w:rsidR="00806EDD" w:rsidRPr="003442A1" w:rsidTr="00D1106B">
        <w:trPr>
          <w:cantSplit/>
          <w:trHeight w:val="127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716653" w:rsidRDefault="00716653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>5.5</w:t>
            </w:r>
          </w:p>
        </w:tc>
        <w:tc>
          <w:tcPr>
            <w:tcW w:w="488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653">
              <w:rPr>
                <w:rFonts w:ascii="Times New Roman" w:hAnsi="Times New Roman"/>
                <w:sz w:val="24"/>
                <w:szCs w:val="24"/>
              </w:rPr>
              <w:t>количество обслуживаемых опор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Администрация Сагайского сельсовета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E14AD2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112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E14AD2" w:rsidRDefault="00E14AD2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E14AD2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115</w:t>
            </w:r>
          </w:p>
        </w:tc>
      </w:tr>
      <w:tr w:rsidR="00806EDD" w:rsidRPr="003442A1" w:rsidTr="00D1106B">
        <w:trPr>
          <w:cantSplit/>
          <w:trHeight w:val="127"/>
        </w:trPr>
        <w:tc>
          <w:tcPr>
            <w:tcW w:w="11265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>Задача 7. Создание многоуровневой системы профилактики правонарушений на территории Сагайского сельсовета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E14AD2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E14AD2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E14AD2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06EDD" w:rsidRPr="003442A1" w:rsidTr="00D1106B">
        <w:trPr>
          <w:cantSplit/>
          <w:trHeight w:val="127"/>
        </w:trPr>
        <w:tc>
          <w:tcPr>
            <w:tcW w:w="11265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Подпрограмма 7. </w:t>
            </w:r>
            <w:r w:rsidR="00716653"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>Профилактика правонарушений в границах поселения</w:t>
            </w:r>
            <w:r w:rsidR="00716653"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3442A1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806EDD" w:rsidRPr="003442A1" w:rsidTr="00D1106B">
        <w:trPr>
          <w:cantSplit/>
          <w:trHeight w:val="972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7.1</w:t>
            </w:r>
          </w:p>
        </w:tc>
        <w:tc>
          <w:tcPr>
            <w:tcW w:w="488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716653" w:rsidRDefault="00806EDD" w:rsidP="007268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совершенных преступлений</w:t>
            </w:r>
          </w:p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Администрация Сагайского сельсовета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E14AD2" w:rsidRDefault="00E14AD2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E14AD2" w:rsidRDefault="00E14AD2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E14AD2" w:rsidRDefault="00E14AD2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806EDD" w:rsidRPr="00C57B71" w:rsidTr="00D1106B">
        <w:trPr>
          <w:cantSplit/>
          <w:trHeight w:val="127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>7.2</w:t>
            </w:r>
          </w:p>
        </w:tc>
        <w:tc>
          <w:tcPr>
            <w:tcW w:w="488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653">
              <w:rPr>
                <w:rFonts w:ascii="Times New Roman" w:hAnsi="Times New Roman"/>
                <w:sz w:val="24"/>
                <w:szCs w:val="24"/>
              </w:rPr>
              <w:t>количество дорожно-транспортных происшествий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716653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Администрация Сагайского сельсовета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E14AD2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E14AD2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DD" w:rsidRPr="00E14AD2" w:rsidRDefault="00806EDD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284F12" w:rsidRPr="00C57B71" w:rsidRDefault="00284F12" w:rsidP="007268F7">
      <w:pPr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9C74A7" w:rsidRPr="00C57B71" w:rsidRDefault="009C74A7" w:rsidP="007268F7">
      <w:pPr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CC7AA0" w:rsidRPr="00C57B71" w:rsidRDefault="00CC7AA0" w:rsidP="007268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C57B71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CC7AA0" w:rsidRPr="00C57B71" w:rsidRDefault="00CC7AA0" w:rsidP="007268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57B71">
        <w:rPr>
          <w:rFonts w:ascii="Times New Roman" w:hAnsi="Times New Roman"/>
          <w:sz w:val="24"/>
          <w:szCs w:val="24"/>
        </w:rPr>
        <w:t>к муниципальной программ</w:t>
      </w:r>
      <w:r w:rsidR="009C74A7" w:rsidRPr="00C57B71">
        <w:rPr>
          <w:rFonts w:ascii="Times New Roman" w:hAnsi="Times New Roman"/>
          <w:sz w:val="24"/>
          <w:szCs w:val="24"/>
        </w:rPr>
        <w:t>е</w:t>
      </w:r>
    </w:p>
    <w:p w:rsidR="00CC7AA0" w:rsidRPr="00C57B71" w:rsidRDefault="00CC7AA0" w:rsidP="007268F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7AA0" w:rsidRPr="00C57B71" w:rsidRDefault="00CC7AA0" w:rsidP="007268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57B71">
        <w:rPr>
          <w:rFonts w:ascii="Times New Roman" w:hAnsi="Times New Roman"/>
          <w:color w:val="000000"/>
          <w:sz w:val="24"/>
          <w:szCs w:val="24"/>
        </w:rPr>
        <w:t>Значения целевых показателей на долгосрочный период</w:t>
      </w:r>
    </w:p>
    <w:p w:rsidR="00CC7AA0" w:rsidRPr="00C57B71" w:rsidRDefault="00CC7AA0" w:rsidP="007268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88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969"/>
        <w:gridCol w:w="709"/>
        <w:gridCol w:w="708"/>
        <w:gridCol w:w="709"/>
        <w:gridCol w:w="709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708"/>
      </w:tblGrid>
      <w:tr w:rsidR="00CC7AA0" w:rsidRPr="00C57B71" w:rsidTr="009C74A7">
        <w:trPr>
          <w:cantSplit/>
          <w:trHeight w:val="840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7AA0" w:rsidRPr="00C57B71" w:rsidRDefault="00CC7AA0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proofErr w:type="gramStart"/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9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7AA0" w:rsidRPr="00C57B71" w:rsidRDefault="00D1106B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Цели, целевые</w:t>
            </w:r>
            <w:r w:rsidR="00CC7AA0"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CC7AA0"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показатели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7AA0" w:rsidRPr="00C57B71" w:rsidRDefault="00CC7AA0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Единица </w:t>
            </w: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7AA0" w:rsidRPr="00C57B71" w:rsidRDefault="00CC7AA0" w:rsidP="00B0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71665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7AA0" w:rsidRPr="00C57B71" w:rsidRDefault="00CC7AA0" w:rsidP="00B0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716653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7AA0" w:rsidRPr="00C57B71" w:rsidRDefault="00716653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2024</w:t>
            </w:r>
            <w:r w:rsidR="00CC7AA0"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7AA0" w:rsidRPr="00C57B71" w:rsidRDefault="00CC7AA0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Плановый период</w:t>
            </w:r>
          </w:p>
        </w:tc>
        <w:tc>
          <w:tcPr>
            <w:tcW w:w="566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7AA0" w:rsidRPr="00C57B71" w:rsidRDefault="00CC7AA0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Долгосрочный период по годам</w:t>
            </w:r>
          </w:p>
        </w:tc>
      </w:tr>
      <w:tr w:rsidR="00CC7AA0" w:rsidRPr="00C57B71" w:rsidTr="009C74A7">
        <w:trPr>
          <w:cantSplit/>
          <w:trHeight w:val="240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C7AA0" w:rsidRPr="00C57B71" w:rsidRDefault="00CC7AA0" w:rsidP="00726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C7AA0" w:rsidRPr="00C57B71" w:rsidRDefault="00CC7AA0" w:rsidP="00726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C7AA0" w:rsidRPr="00C57B71" w:rsidRDefault="00CC7AA0" w:rsidP="00726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C7AA0" w:rsidRPr="00C57B71" w:rsidRDefault="00CC7AA0" w:rsidP="00726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C7AA0" w:rsidRPr="00C57B71" w:rsidRDefault="00CC7AA0" w:rsidP="00726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C7AA0" w:rsidRPr="00C57B71" w:rsidRDefault="00CC7AA0" w:rsidP="00726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C7AA0" w:rsidRPr="00C57B71" w:rsidRDefault="00716653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2025</w:t>
            </w:r>
            <w:r w:rsidR="00CC7AA0"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7AA0" w:rsidRPr="00C57B71" w:rsidRDefault="00E14AD2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2026</w:t>
            </w:r>
            <w:r w:rsidR="00CC7AA0"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C7AA0" w:rsidRPr="00C57B71" w:rsidRDefault="00CC7AA0" w:rsidP="00B0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716653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C7AA0" w:rsidRPr="00C57B71" w:rsidRDefault="00CC7AA0" w:rsidP="00B01ACA">
            <w:pPr>
              <w:tabs>
                <w:tab w:val="left" w:pos="125"/>
              </w:tabs>
              <w:autoSpaceDE w:val="0"/>
              <w:autoSpaceDN w:val="0"/>
              <w:adjustRightInd w:val="0"/>
              <w:spacing w:after="0" w:line="240" w:lineRule="auto"/>
              <w:ind w:left="-15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716653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C7AA0" w:rsidRPr="00C57B71" w:rsidRDefault="00CC7AA0" w:rsidP="00B0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716653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C7AA0" w:rsidRPr="00C57B71" w:rsidRDefault="00716653" w:rsidP="00B0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C7AA0" w:rsidRPr="00C57B71" w:rsidRDefault="00CC7AA0" w:rsidP="00B0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716653">
              <w:rPr>
                <w:rFonts w:ascii="Times New Roman" w:hAnsi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C7AA0" w:rsidRPr="00C57B71" w:rsidRDefault="00CC7AA0" w:rsidP="00B0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203</w:t>
            </w:r>
            <w:r w:rsidR="0071665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C7AA0" w:rsidRPr="00C57B71" w:rsidRDefault="00CC7AA0" w:rsidP="00B0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203</w:t>
            </w:r>
            <w:r w:rsidR="00716653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C7AA0" w:rsidRPr="00C57B71" w:rsidRDefault="00CC7AA0" w:rsidP="00B0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203</w:t>
            </w:r>
            <w:r w:rsidR="00716653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CC7AA0" w:rsidRPr="00C57B71" w:rsidTr="009C74A7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7AA0" w:rsidRPr="00C57B71" w:rsidRDefault="00CC7AA0" w:rsidP="0072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4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7AA0" w:rsidRPr="00C57B71" w:rsidRDefault="00CC7AA0" w:rsidP="0072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Цель: </w:t>
            </w:r>
            <w:r w:rsidR="00D1106B"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</w:t>
            </w: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D1106B"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условий жизни</w:t>
            </w: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поселении и эффективной реализации администрацией Сагайского сельсовета закрепленных полномочий.</w:t>
            </w:r>
          </w:p>
        </w:tc>
      </w:tr>
      <w:tr w:rsidR="00D1106B" w:rsidRPr="00C57B71" w:rsidTr="00D1106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106B" w:rsidRPr="00C57B71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06B" w:rsidRPr="003442A1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2A1">
              <w:rPr>
                <w:rFonts w:ascii="Times New Roman" w:hAnsi="Times New Roman"/>
                <w:sz w:val="24"/>
                <w:szCs w:val="24"/>
              </w:rPr>
              <w:t xml:space="preserve">доля протяженности внутри поселковых автомобильных дорог общего пользования, отвечающих нормативным    требованиям, в общей протяженности автомобильных дорог </w:t>
            </w:r>
          </w:p>
          <w:p w:rsidR="00D1106B" w:rsidRPr="003442A1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42A1">
              <w:rPr>
                <w:rFonts w:ascii="Times New Roman" w:hAnsi="Times New Roman"/>
                <w:sz w:val="24"/>
                <w:szCs w:val="24"/>
              </w:rPr>
              <w:t xml:space="preserve">поселения 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106B" w:rsidRPr="00C57B71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106B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06B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</w:tr>
      <w:tr w:rsidR="00D1106B" w:rsidRPr="00C57B71" w:rsidTr="00D1106B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106B" w:rsidRPr="00C57B71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06B" w:rsidRPr="003442A1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42A1">
              <w:rPr>
                <w:rFonts w:ascii="Times New Roman" w:hAnsi="Times New Roman"/>
                <w:sz w:val="24"/>
                <w:szCs w:val="24"/>
              </w:rPr>
              <w:t>сохранность отремонтированных внутри поселковых дорог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106B" w:rsidRPr="00C57B71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06B" w:rsidRPr="00E14AD2" w:rsidRDefault="00D1106B" w:rsidP="00D110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AD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06B" w:rsidRPr="00E14AD2" w:rsidRDefault="00D1106B" w:rsidP="00D110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AD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06B" w:rsidRPr="00E14AD2" w:rsidRDefault="00D1106B" w:rsidP="00D110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AD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06B" w:rsidRPr="00E14AD2" w:rsidRDefault="00D1106B" w:rsidP="00D110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AD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06B" w:rsidRPr="00E14AD2" w:rsidRDefault="00D1106B" w:rsidP="00D110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AD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06B" w:rsidRPr="00E14AD2" w:rsidRDefault="00D1106B" w:rsidP="00D110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AD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06B" w:rsidRPr="00E14AD2" w:rsidRDefault="00D1106B" w:rsidP="00D110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AD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06B" w:rsidRPr="00E14AD2" w:rsidRDefault="00D1106B" w:rsidP="00D110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AD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06B" w:rsidRPr="00E14AD2" w:rsidRDefault="00D1106B" w:rsidP="00D110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AD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06B" w:rsidRPr="00E14AD2" w:rsidRDefault="00D1106B" w:rsidP="00D110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AD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D1106B" w:rsidRPr="00C57B71" w:rsidTr="00155B1D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106B" w:rsidRPr="00C57B71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106B" w:rsidRPr="003442A1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42A1">
              <w:rPr>
                <w:rFonts w:ascii="Times New Roman" w:hAnsi="Times New Roman"/>
                <w:sz w:val="24"/>
                <w:szCs w:val="24"/>
              </w:rPr>
              <w:t xml:space="preserve">количество пострадавшего населения при ЧС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106B" w:rsidRPr="00C57B71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93,2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93,2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106B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93,0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106B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92</w:t>
            </w:r>
            <w:r w:rsidR="00D1106B"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106B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91</w:t>
            </w:r>
            <w:r w:rsidR="00D1106B"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106B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91</w:t>
            </w:r>
            <w:r w:rsidR="00D1106B"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106B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91,0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106B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90,5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106B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90,5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106B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90,5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106B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90,0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106B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90,0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106B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90,0</w:t>
            </w:r>
          </w:p>
        </w:tc>
      </w:tr>
      <w:tr w:rsidR="00D1106B" w:rsidRPr="00C57B71" w:rsidTr="00155B1D">
        <w:trPr>
          <w:cantSplit/>
          <w:trHeight w:val="6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C57B71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106B" w:rsidRPr="003442A1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42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распространение печатной продукции (памятки, листовки, буклеты)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C57B71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E14AD2" w:rsidRPr="00C57B71" w:rsidTr="009C74A7">
        <w:trPr>
          <w:cantSplit/>
          <w:trHeight w:val="15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C57B71" w:rsidRDefault="00E14AD2" w:rsidP="00D1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C57B71" w:rsidRDefault="00E14AD2" w:rsidP="00D1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снижение количества пожаров на территории населенных пунктов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C57B71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E14AD2" w:rsidRDefault="00E14AD2" w:rsidP="00E14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E14AD2" w:rsidRDefault="00E14AD2" w:rsidP="00E14AD2">
            <w:pPr>
              <w:jc w:val="right"/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E14AD2" w:rsidRDefault="00E14AD2" w:rsidP="00E14AD2">
            <w:pPr>
              <w:jc w:val="right"/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E14AD2" w:rsidRDefault="00E14AD2" w:rsidP="00E14AD2">
            <w:pPr>
              <w:jc w:val="right"/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E14AD2" w:rsidRDefault="00E14AD2" w:rsidP="00E14AD2">
            <w:pPr>
              <w:jc w:val="right"/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2,5</w:t>
            </w:r>
          </w:p>
        </w:tc>
      </w:tr>
      <w:tr w:rsidR="00D1106B" w:rsidRPr="00C57B71" w:rsidTr="009C74A7">
        <w:trPr>
          <w:cantSplit/>
          <w:trHeight w:val="157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C57B71" w:rsidRDefault="00D1106B" w:rsidP="00D1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1.6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C57B71" w:rsidRDefault="00D1106B" w:rsidP="00D1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оборудование минерализованных защитных противопожарных полос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C57B71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D1106B"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2,5</w:t>
            </w:r>
          </w:p>
        </w:tc>
      </w:tr>
      <w:tr w:rsidR="00D1106B" w:rsidRPr="00C57B71" w:rsidTr="009C74A7">
        <w:trPr>
          <w:cantSplit/>
          <w:trHeight w:val="135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C57B71" w:rsidRDefault="00D1106B" w:rsidP="00D1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1.7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C57B71" w:rsidRDefault="00D1106B" w:rsidP="00D1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транспортированных к месту экспертизы тел умерших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C57B71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D1106B" w:rsidRPr="00C57B71" w:rsidTr="009C74A7">
        <w:trPr>
          <w:cantSplit/>
          <w:trHeight w:val="195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C57B71" w:rsidRDefault="00D1106B" w:rsidP="00D1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1.8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C57B71" w:rsidRDefault="00D1106B" w:rsidP="00D1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объем (количество) вывозимого мусора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 кладбища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C57B71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</w:p>
        </w:tc>
      </w:tr>
      <w:tr w:rsidR="00D1106B" w:rsidRPr="00C57B71" w:rsidTr="00D1106B">
        <w:trPr>
          <w:cantSplit/>
          <w:trHeight w:val="422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C57B71" w:rsidRDefault="00D1106B" w:rsidP="00D1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1.9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C57B71" w:rsidRDefault="00D1106B" w:rsidP="00D1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объем вывезенного мусора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C57B71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35,5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36</w:t>
            </w:r>
            <w:r w:rsidR="00D1106B"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37</w:t>
            </w:r>
            <w:r w:rsidR="00D1106B"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37</w:t>
            </w:r>
            <w:r w:rsidR="00D1106B"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38</w:t>
            </w:r>
          </w:p>
        </w:tc>
      </w:tr>
      <w:tr w:rsidR="00D1106B" w:rsidRPr="00C57B71" w:rsidTr="009C74A7">
        <w:trPr>
          <w:cantSplit/>
          <w:trHeight w:val="39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C57B71" w:rsidRDefault="00D1106B" w:rsidP="00D1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1.10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C57B71" w:rsidRDefault="00D1106B" w:rsidP="00D1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процент привлечения населения к работам по благоустройству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C57B71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</w:tr>
      <w:tr w:rsidR="00E14AD2" w:rsidRPr="00C57B71" w:rsidTr="009C74A7">
        <w:trPr>
          <w:cantSplit/>
          <w:trHeight w:val="30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C57B71" w:rsidRDefault="00E14AD2" w:rsidP="00D1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1.11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C57B71" w:rsidRDefault="00E14AD2" w:rsidP="00D1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количество отремонтированных (заменённых) колонок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C57B71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E14AD2" w:rsidRDefault="00E14AD2" w:rsidP="00E14AD2">
            <w:pPr>
              <w:jc w:val="right"/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E14AD2" w:rsidRDefault="00E14AD2" w:rsidP="00E14AD2">
            <w:pPr>
              <w:jc w:val="right"/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E14AD2" w:rsidRDefault="00E14AD2" w:rsidP="00E14AD2">
            <w:pPr>
              <w:jc w:val="right"/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E14AD2" w:rsidRDefault="00E14AD2" w:rsidP="00E14AD2">
            <w:pPr>
              <w:jc w:val="right"/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E14AD2" w:rsidRDefault="00E14AD2" w:rsidP="00E14AD2">
            <w:pPr>
              <w:jc w:val="right"/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E14AD2" w:rsidRDefault="00E14AD2" w:rsidP="00E14AD2">
            <w:pPr>
              <w:jc w:val="right"/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E14AD2" w:rsidRDefault="00E14AD2" w:rsidP="00E14AD2">
            <w:pPr>
              <w:jc w:val="right"/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E14AD2" w:rsidRPr="00C57B71" w:rsidTr="009C74A7">
        <w:trPr>
          <w:cantSplit/>
          <w:trHeight w:val="285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C57B71" w:rsidRDefault="00E14AD2" w:rsidP="00D1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1.12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C57B71" w:rsidRDefault="00E14AD2" w:rsidP="00D11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отремонтированных (замененных)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</w:t>
            </w:r>
            <w:r w:rsidRPr="00716653">
              <w:rPr>
                <w:rFonts w:ascii="Times New Roman" w:hAnsi="Times New Roman"/>
                <w:sz w:val="24"/>
                <w:szCs w:val="24"/>
                <w:lang w:eastAsia="en-US"/>
              </w:rPr>
              <w:t>установленных осветительных и приборов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C57B71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E14AD2" w:rsidRDefault="00E14AD2" w:rsidP="00E14AD2">
            <w:pPr>
              <w:jc w:val="right"/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E14AD2" w:rsidRDefault="00E14AD2" w:rsidP="00E14AD2">
            <w:pPr>
              <w:jc w:val="right"/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E14AD2" w:rsidRDefault="00E14AD2" w:rsidP="00E14AD2">
            <w:pPr>
              <w:jc w:val="right"/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E14AD2" w:rsidRDefault="00E14AD2" w:rsidP="00E14AD2">
            <w:pPr>
              <w:jc w:val="right"/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E14AD2" w:rsidRDefault="00E14AD2" w:rsidP="00E14AD2">
            <w:pPr>
              <w:jc w:val="right"/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E14AD2" w:rsidRDefault="00E14AD2" w:rsidP="00E14AD2">
            <w:pPr>
              <w:jc w:val="right"/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E14AD2" w:rsidRDefault="00E14AD2" w:rsidP="00E14AD2">
            <w:pPr>
              <w:jc w:val="right"/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4AD2" w:rsidRPr="00E14AD2" w:rsidRDefault="00E14AD2" w:rsidP="00E14AD2">
            <w:pPr>
              <w:jc w:val="right"/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60</w:t>
            </w:r>
          </w:p>
        </w:tc>
      </w:tr>
      <w:tr w:rsidR="00D1106B" w:rsidRPr="00C57B71" w:rsidTr="00D1106B">
        <w:trPr>
          <w:cantSplit/>
          <w:trHeight w:val="433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C57B71" w:rsidRDefault="00D1106B" w:rsidP="00D1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1.13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C57B71" w:rsidRDefault="00D1106B" w:rsidP="00D1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</w:t>
            </w: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оличество обслуживаемых опор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C57B71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112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115</w:t>
            </w:r>
          </w:p>
        </w:tc>
      </w:tr>
      <w:tr w:rsidR="00D1106B" w:rsidRPr="00C57B71" w:rsidTr="009C74A7">
        <w:trPr>
          <w:cantSplit/>
          <w:trHeight w:val="285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C57B71" w:rsidRDefault="00D1106B" w:rsidP="00D1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1.14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06B" w:rsidRPr="00C57B71" w:rsidRDefault="00D1106B" w:rsidP="00D11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коли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чество совершенных преступлений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C57B71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D1106B" w:rsidRPr="00C57B71" w:rsidTr="009C74A7">
        <w:trPr>
          <w:cantSplit/>
          <w:trHeight w:val="615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C57B71" w:rsidRDefault="00D1106B" w:rsidP="00D1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1.15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C57B71" w:rsidRDefault="00D1106B" w:rsidP="00D1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дорожно-транспортных происшествий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C57B71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7B71">
              <w:rPr>
                <w:rFonts w:ascii="Times New Roman" w:hAnsi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E14AD2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106B" w:rsidRPr="00E14AD2" w:rsidRDefault="00D1106B" w:rsidP="00D11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4AD2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</w:tbl>
    <w:p w:rsidR="00D17DD2" w:rsidRPr="00C57B71" w:rsidRDefault="00D17DD2" w:rsidP="00D1106B">
      <w:pPr>
        <w:suppressAutoHyphens/>
        <w:autoSpaceDE w:val="0"/>
        <w:spacing w:after="0" w:line="240" w:lineRule="auto"/>
        <w:outlineLvl w:val="2"/>
        <w:rPr>
          <w:rFonts w:ascii="Times New Roman" w:hAnsi="Times New Roman"/>
          <w:bCs/>
          <w:sz w:val="24"/>
          <w:szCs w:val="24"/>
        </w:rPr>
      </w:pPr>
    </w:p>
    <w:sectPr w:rsidR="00D17DD2" w:rsidRPr="00C57B71" w:rsidSect="00D1106B">
      <w:pgSz w:w="16838" w:h="11906" w:orient="landscape"/>
      <w:pgMar w:top="851" w:right="1701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08B" w:rsidRDefault="00E7708B" w:rsidP="00861DEF">
      <w:pPr>
        <w:spacing w:after="0" w:line="240" w:lineRule="auto"/>
      </w:pPr>
      <w:r>
        <w:separator/>
      </w:r>
    </w:p>
  </w:endnote>
  <w:endnote w:type="continuationSeparator" w:id="0">
    <w:p w:rsidR="00E7708B" w:rsidRDefault="00E7708B" w:rsidP="00861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08B" w:rsidRDefault="00E7708B" w:rsidP="00861DEF">
      <w:pPr>
        <w:spacing w:after="0" w:line="240" w:lineRule="auto"/>
      </w:pPr>
      <w:r>
        <w:separator/>
      </w:r>
    </w:p>
  </w:footnote>
  <w:footnote w:type="continuationSeparator" w:id="0">
    <w:p w:rsidR="00E7708B" w:rsidRDefault="00E7708B" w:rsidP="00861D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3020"/>
    <w:multiLevelType w:val="hybridMultilevel"/>
    <w:tmpl w:val="A7980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EB7208"/>
    <w:multiLevelType w:val="hybridMultilevel"/>
    <w:tmpl w:val="A7980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5374B9"/>
    <w:multiLevelType w:val="hybridMultilevel"/>
    <w:tmpl w:val="A7980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E5B3E59"/>
    <w:multiLevelType w:val="hybridMultilevel"/>
    <w:tmpl w:val="F05469CA"/>
    <w:lvl w:ilvl="0" w:tplc="D3F26EF4">
      <w:start w:val="7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30BA1F27"/>
    <w:multiLevelType w:val="hybridMultilevel"/>
    <w:tmpl w:val="A7980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92048C"/>
    <w:multiLevelType w:val="hybridMultilevel"/>
    <w:tmpl w:val="A7980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300126B"/>
    <w:multiLevelType w:val="hybridMultilevel"/>
    <w:tmpl w:val="A7980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161319A"/>
    <w:multiLevelType w:val="hybridMultilevel"/>
    <w:tmpl w:val="A7980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C004045"/>
    <w:multiLevelType w:val="hybridMultilevel"/>
    <w:tmpl w:val="B5749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C370D0"/>
    <w:multiLevelType w:val="hybridMultilevel"/>
    <w:tmpl w:val="A7980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A5A4863"/>
    <w:multiLevelType w:val="hybridMultilevel"/>
    <w:tmpl w:val="A7980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C321352"/>
    <w:multiLevelType w:val="hybridMultilevel"/>
    <w:tmpl w:val="17CC56D8"/>
    <w:lvl w:ilvl="0" w:tplc="60BED266">
      <w:start w:val="1"/>
      <w:numFmt w:val="decimal"/>
      <w:lvlText w:val="%1."/>
      <w:lvlJc w:val="left"/>
      <w:pPr>
        <w:ind w:left="2027" w:hanging="9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7" w:hanging="360"/>
      </w:pPr>
    </w:lvl>
    <w:lvl w:ilvl="2" w:tplc="0419001B" w:tentative="1">
      <w:start w:val="1"/>
      <w:numFmt w:val="lowerRoman"/>
      <w:lvlText w:val="%3."/>
      <w:lvlJc w:val="right"/>
      <w:pPr>
        <w:ind w:left="2857" w:hanging="180"/>
      </w:pPr>
    </w:lvl>
    <w:lvl w:ilvl="3" w:tplc="0419000F" w:tentative="1">
      <w:start w:val="1"/>
      <w:numFmt w:val="decimal"/>
      <w:lvlText w:val="%4."/>
      <w:lvlJc w:val="left"/>
      <w:pPr>
        <w:ind w:left="3577" w:hanging="360"/>
      </w:pPr>
    </w:lvl>
    <w:lvl w:ilvl="4" w:tplc="04190019" w:tentative="1">
      <w:start w:val="1"/>
      <w:numFmt w:val="lowerLetter"/>
      <w:lvlText w:val="%5."/>
      <w:lvlJc w:val="left"/>
      <w:pPr>
        <w:ind w:left="4297" w:hanging="360"/>
      </w:pPr>
    </w:lvl>
    <w:lvl w:ilvl="5" w:tplc="0419001B" w:tentative="1">
      <w:start w:val="1"/>
      <w:numFmt w:val="lowerRoman"/>
      <w:lvlText w:val="%6."/>
      <w:lvlJc w:val="right"/>
      <w:pPr>
        <w:ind w:left="5017" w:hanging="180"/>
      </w:pPr>
    </w:lvl>
    <w:lvl w:ilvl="6" w:tplc="0419000F" w:tentative="1">
      <w:start w:val="1"/>
      <w:numFmt w:val="decimal"/>
      <w:lvlText w:val="%7."/>
      <w:lvlJc w:val="left"/>
      <w:pPr>
        <w:ind w:left="5737" w:hanging="360"/>
      </w:pPr>
    </w:lvl>
    <w:lvl w:ilvl="7" w:tplc="04190019" w:tentative="1">
      <w:start w:val="1"/>
      <w:numFmt w:val="lowerLetter"/>
      <w:lvlText w:val="%8."/>
      <w:lvlJc w:val="left"/>
      <w:pPr>
        <w:ind w:left="6457" w:hanging="360"/>
      </w:pPr>
    </w:lvl>
    <w:lvl w:ilvl="8" w:tplc="0419001B" w:tentative="1">
      <w:start w:val="1"/>
      <w:numFmt w:val="lowerRoman"/>
      <w:lvlText w:val="%9."/>
      <w:lvlJc w:val="right"/>
      <w:pPr>
        <w:ind w:left="7177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5"/>
  </w:num>
  <w:num w:numId="4">
    <w:abstractNumId w:val="1"/>
  </w:num>
  <w:num w:numId="5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3"/>
  </w:num>
  <w:num w:numId="9">
    <w:abstractNumId w:val="7"/>
  </w:num>
  <w:num w:numId="10">
    <w:abstractNumId w:val="10"/>
  </w:num>
  <w:num w:numId="11">
    <w:abstractNumId w:val="6"/>
  </w:num>
  <w:num w:numId="12">
    <w:abstractNumId w:val="0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C93"/>
    <w:rsid w:val="0001339A"/>
    <w:rsid w:val="00023AD1"/>
    <w:rsid w:val="00027B2D"/>
    <w:rsid w:val="00041251"/>
    <w:rsid w:val="000439D2"/>
    <w:rsid w:val="00050A42"/>
    <w:rsid w:val="00054C18"/>
    <w:rsid w:val="00057704"/>
    <w:rsid w:val="00074AE4"/>
    <w:rsid w:val="000A3AB6"/>
    <w:rsid w:val="000B490E"/>
    <w:rsid w:val="000C7D22"/>
    <w:rsid w:val="000D1700"/>
    <w:rsid w:val="000E1B1C"/>
    <w:rsid w:val="0010597F"/>
    <w:rsid w:val="00142742"/>
    <w:rsid w:val="0015405D"/>
    <w:rsid w:val="00154CFF"/>
    <w:rsid w:val="00155B1D"/>
    <w:rsid w:val="00157AF8"/>
    <w:rsid w:val="00164E85"/>
    <w:rsid w:val="0017503D"/>
    <w:rsid w:val="00180FFF"/>
    <w:rsid w:val="001818EF"/>
    <w:rsid w:val="001B418D"/>
    <w:rsid w:val="001C25A1"/>
    <w:rsid w:val="001C753D"/>
    <w:rsid w:val="001D07A2"/>
    <w:rsid w:val="001D0AC2"/>
    <w:rsid w:val="002144CC"/>
    <w:rsid w:val="00220A4B"/>
    <w:rsid w:val="002523B7"/>
    <w:rsid w:val="002561A9"/>
    <w:rsid w:val="00260FEF"/>
    <w:rsid w:val="00263E95"/>
    <w:rsid w:val="0028465D"/>
    <w:rsid w:val="00284F12"/>
    <w:rsid w:val="00285E23"/>
    <w:rsid w:val="00290784"/>
    <w:rsid w:val="002A08D3"/>
    <w:rsid w:val="003442A1"/>
    <w:rsid w:val="003576A9"/>
    <w:rsid w:val="00393419"/>
    <w:rsid w:val="00393966"/>
    <w:rsid w:val="003973AF"/>
    <w:rsid w:val="003A1899"/>
    <w:rsid w:val="003A21AF"/>
    <w:rsid w:val="003B4DC5"/>
    <w:rsid w:val="003C177C"/>
    <w:rsid w:val="003C3E87"/>
    <w:rsid w:val="003C47D7"/>
    <w:rsid w:val="003F2DAC"/>
    <w:rsid w:val="003F4B13"/>
    <w:rsid w:val="004039AF"/>
    <w:rsid w:val="00423E5F"/>
    <w:rsid w:val="00425901"/>
    <w:rsid w:val="00430C14"/>
    <w:rsid w:val="00434CEE"/>
    <w:rsid w:val="00435BE7"/>
    <w:rsid w:val="004440FC"/>
    <w:rsid w:val="00456319"/>
    <w:rsid w:val="004570C2"/>
    <w:rsid w:val="0046048E"/>
    <w:rsid w:val="00466F04"/>
    <w:rsid w:val="00493D1E"/>
    <w:rsid w:val="004A16C1"/>
    <w:rsid w:val="004B2E25"/>
    <w:rsid w:val="004C5F8A"/>
    <w:rsid w:val="004C728C"/>
    <w:rsid w:val="004D624D"/>
    <w:rsid w:val="004D7DF8"/>
    <w:rsid w:val="004E137F"/>
    <w:rsid w:val="004F49B7"/>
    <w:rsid w:val="004F4CFB"/>
    <w:rsid w:val="0050592A"/>
    <w:rsid w:val="00551243"/>
    <w:rsid w:val="005536BA"/>
    <w:rsid w:val="00554C8B"/>
    <w:rsid w:val="00560C93"/>
    <w:rsid w:val="005611D3"/>
    <w:rsid w:val="005719BC"/>
    <w:rsid w:val="0058172D"/>
    <w:rsid w:val="00585E1C"/>
    <w:rsid w:val="00586813"/>
    <w:rsid w:val="005909FE"/>
    <w:rsid w:val="005A1C69"/>
    <w:rsid w:val="005A74D9"/>
    <w:rsid w:val="005D2F1D"/>
    <w:rsid w:val="005D6058"/>
    <w:rsid w:val="005F054F"/>
    <w:rsid w:val="005F0FB0"/>
    <w:rsid w:val="005F294C"/>
    <w:rsid w:val="006001A4"/>
    <w:rsid w:val="00612F7F"/>
    <w:rsid w:val="00632F99"/>
    <w:rsid w:val="00634257"/>
    <w:rsid w:val="00647D01"/>
    <w:rsid w:val="0065565D"/>
    <w:rsid w:val="00657AE8"/>
    <w:rsid w:val="006713A6"/>
    <w:rsid w:val="006A06E9"/>
    <w:rsid w:val="006A29E3"/>
    <w:rsid w:val="006B5A28"/>
    <w:rsid w:val="006C4277"/>
    <w:rsid w:val="006D4530"/>
    <w:rsid w:val="006F1F78"/>
    <w:rsid w:val="00715AF1"/>
    <w:rsid w:val="00716653"/>
    <w:rsid w:val="007225EF"/>
    <w:rsid w:val="00723BDE"/>
    <w:rsid w:val="007268F7"/>
    <w:rsid w:val="00730444"/>
    <w:rsid w:val="00731AE1"/>
    <w:rsid w:val="007467DE"/>
    <w:rsid w:val="00783362"/>
    <w:rsid w:val="00792E40"/>
    <w:rsid w:val="00792EDB"/>
    <w:rsid w:val="007E72DA"/>
    <w:rsid w:val="007F32DD"/>
    <w:rsid w:val="00806EDD"/>
    <w:rsid w:val="00826C74"/>
    <w:rsid w:val="00826D58"/>
    <w:rsid w:val="00830950"/>
    <w:rsid w:val="00830AE9"/>
    <w:rsid w:val="00843993"/>
    <w:rsid w:val="00846AE7"/>
    <w:rsid w:val="00846D56"/>
    <w:rsid w:val="00861DEF"/>
    <w:rsid w:val="0086202A"/>
    <w:rsid w:val="00877BCA"/>
    <w:rsid w:val="00885EB1"/>
    <w:rsid w:val="008B2AAC"/>
    <w:rsid w:val="008B788C"/>
    <w:rsid w:val="008D5C19"/>
    <w:rsid w:val="00903AD0"/>
    <w:rsid w:val="00916742"/>
    <w:rsid w:val="0091781A"/>
    <w:rsid w:val="0093187C"/>
    <w:rsid w:val="009332DB"/>
    <w:rsid w:val="009512F9"/>
    <w:rsid w:val="00954A69"/>
    <w:rsid w:val="0098182A"/>
    <w:rsid w:val="009835DC"/>
    <w:rsid w:val="00987E5D"/>
    <w:rsid w:val="00987F86"/>
    <w:rsid w:val="00996370"/>
    <w:rsid w:val="009A0B6C"/>
    <w:rsid w:val="009A4C38"/>
    <w:rsid w:val="009B4884"/>
    <w:rsid w:val="009C1C02"/>
    <w:rsid w:val="009C74A7"/>
    <w:rsid w:val="00A03F03"/>
    <w:rsid w:val="00A1144E"/>
    <w:rsid w:val="00A11D1F"/>
    <w:rsid w:val="00A14A13"/>
    <w:rsid w:val="00A16334"/>
    <w:rsid w:val="00A21109"/>
    <w:rsid w:val="00A271D9"/>
    <w:rsid w:val="00A422D5"/>
    <w:rsid w:val="00A45EF2"/>
    <w:rsid w:val="00A465EA"/>
    <w:rsid w:val="00A57B9B"/>
    <w:rsid w:val="00A60B2E"/>
    <w:rsid w:val="00A839BB"/>
    <w:rsid w:val="00A97004"/>
    <w:rsid w:val="00AB1CAB"/>
    <w:rsid w:val="00AB6823"/>
    <w:rsid w:val="00AB7596"/>
    <w:rsid w:val="00AE74ED"/>
    <w:rsid w:val="00B01ACA"/>
    <w:rsid w:val="00B420BE"/>
    <w:rsid w:val="00B71111"/>
    <w:rsid w:val="00B77F9D"/>
    <w:rsid w:val="00B80967"/>
    <w:rsid w:val="00B85CFD"/>
    <w:rsid w:val="00B9217D"/>
    <w:rsid w:val="00BA1B26"/>
    <w:rsid w:val="00BB0F63"/>
    <w:rsid w:val="00BC1FFB"/>
    <w:rsid w:val="00BC3467"/>
    <w:rsid w:val="00BC63B2"/>
    <w:rsid w:val="00BD63A1"/>
    <w:rsid w:val="00BF0816"/>
    <w:rsid w:val="00BF2A05"/>
    <w:rsid w:val="00BF46AE"/>
    <w:rsid w:val="00C57B71"/>
    <w:rsid w:val="00C64E8B"/>
    <w:rsid w:val="00C70857"/>
    <w:rsid w:val="00C74C7F"/>
    <w:rsid w:val="00CC4BEE"/>
    <w:rsid w:val="00CC7AA0"/>
    <w:rsid w:val="00CE397B"/>
    <w:rsid w:val="00CF2229"/>
    <w:rsid w:val="00D02DD4"/>
    <w:rsid w:val="00D1106B"/>
    <w:rsid w:val="00D17DD2"/>
    <w:rsid w:val="00D305A6"/>
    <w:rsid w:val="00D42FA4"/>
    <w:rsid w:val="00D445ED"/>
    <w:rsid w:val="00D50064"/>
    <w:rsid w:val="00D50BFD"/>
    <w:rsid w:val="00D57564"/>
    <w:rsid w:val="00D70C05"/>
    <w:rsid w:val="00D7207B"/>
    <w:rsid w:val="00DA7902"/>
    <w:rsid w:val="00DB027F"/>
    <w:rsid w:val="00DB31D8"/>
    <w:rsid w:val="00DC4BB5"/>
    <w:rsid w:val="00E00C01"/>
    <w:rsid w:val="00E14AD2"/>
    <w:rsid w:val="00E334A6"/>
    <w:rsid w:val="00E33651"/>
    <w:rsid w:val="00E33C9F"/>
    <w:rsid w:val="00E349B8"/>
    <w:rsid w:val="00E4682C"/>
    <w:rsid w:val="00E60EF9"/>
    <w:rsid w:val="00E67573"/>
    <w:rsid w:val="00E7708B"/>
    <w:rsid w:val="00E83459"/>
    <w:rsid w:val="00EA03FF"/>
    <w:rsid w:val="00EA4DF5"/>
    <w:rsid w:val="00EA6CBD"/>
    <w:rsid w:val="00EB1845"/>
    <w:rsid w:val="00EB346A"/>
    <w:rsid w:val="00EC1239"/>
    <w:rsid w:val="00EF462D"/>
    <w:rsid w:val="00F10F45"/>
    <w:rsid w:val="00F13F95"/>
    <w:rsid w:val="00F31513"/>
    <w:rsid w:val="00F43565"/>
    <w:rsid w:val="00F46CAC"/>
    <w:rsid w:val="00F5354D"/>
    <w:rsid w:val="00F54D37"/>
    <w:rsid w:val="00FA1F8C"/>
    <w:rsid w:val="00FA2D43"/>
    <w:rsid w:val="00FC106A"/>
    <w:rsid w:val="00FC1EEF"/>
    <w:rsid w:val="00FD4E11"/>
    <w:rsid w:val="00FD51DB"/>
    <w:rsid w:val="00FF2A77"/>
    <w:rsid w:val="00FF4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C9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60C9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67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467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0C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560C93"/>
    <w:rPr>
      <w:color w:val="0000FF"/>
      <w:u w:val="single"/>
    </w:rPr>
  </w:style>
  <w:style w:type="paragraph" w:styleId="a4">
    <w:name w:val="Title"/>
    <w:basedOn w:val="a"/>
    <w:link w:val="a5"/>
    <w:qFormat/>
    <w:rsid w:val="00560C93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5">
    <w:name w:val="Название Знак"/>
    <w:basedOn w:val="a0"/>
    <w:link w:val="a4"/>
    <w:rsid w:val="00560C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560C93"/>
    <w:pPr>
      <w:widowControl w:val="0"/>
      <w:adjustRightInd w:val="0"/>
      <w:spacing w:after="0" w:line="240" w:lineRule="auto"/>
      <w:ind w:left="720"/>
      <w:jc w:val="both"/>
    </w:pPr>
    <w:rPr>
      <w:rFonts w:ascii="Times New Roman" w:hAnsi="Times New Roman"/>
    </w:rPr>
  </w:style>
  <w:style w:type="paragraph" w:customStyle="1" w:styleId="ConsPlusNormal">
    <w:name w:val="ConsPlusNormal"/>
    <w:link w:val="ConsPlusNormal0"/>
    <w:rsid w:val="00560C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semiHidden/>
    <w:rsid w:val="00560C93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semiHidden/>
    <w:rsid w:val="00560C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560C93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560C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annotation reference"/>
    <w:uiPriority w:val="99"/>
    <w:rsid w:val="00560C93"/>
    <w:rPr>
      <w:sz w:val="16"/>
      <w:szCs w:val="16"/>
    </w:rPr>
  </w:style>
  <w:style w:type="character" w:customStyle="1" w:styleId="s1">
    <w:name w:val="s1"/>
    <w:basedOn w:val="a0"/>
    <w:rsid w:val="00BF46AE"/>
  </w:style>
  <w:style w:type="table" w:styleId="aa">
    <w:name w:val="Table Grid"/>
    <w:basedOn w:val="a1"/>
    <w:uiPriority w:val="59"/>
    <w:rsid w:val="00EA6C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861DEF"/>
  </w:style>
  <w:style w:type="character" w:customStyle="1" w:styleId="210">
    <w:name w:val="Основной текст 2 Знак1"/>
    <w:basedOn w:val="a0"/>
    <w:uiPriority w:val="99"/>
    <w:semiHidden/>
    <w:rsid w:val="00861D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861D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0">
    <w:name w:val="s_1"/>
    <w:basedOn w:val="a"/>
    <w:rsid w:val="00861D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861DEF"/>
    <w:pPr>
      <w:widowControl w:val="0"/>
      <w:suppressAutoHyphens/>
      <w:spacing w:after="0" w:line="100" w:lineRule="atLeast"/>
    </w:pPr>
    <w:rPr>
      <w:rFonts w:ascii="Times New Roman" w:hAnsi="Times New Roman"/>
      <w:lang w:eastAsia="ar-SA"/>
    </w:rPr>
  </w:style>
  <w:style w:type="paragraph" w:styleId="ab">
    <w:name w:val="annotation text"/>
    <w:basedOn w:val="a"/>
    <w:link w:val="ac"/>
    <w:uiPriority w:val="99"/>
    <w:semiHidden/>
    <w:unhideWhenUsed/>
    <w:rsid w:val="00861DEF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61D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61D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61DE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0">
    <w:name w:val="s_10"/>
    <w:basedOn w:val="a0"/>
    <w:rsid w:val="00861DEF"/>
  </w:style>
  <w:style w:type="paragraph" w:customStyle="1" w:styleId="empty">
    <w:name w:val="empty"/>
    <w:basedOn w:val="a"/>
    <w:rsid w:val="00861D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d">
    <w:name w:val="Emphasis"/>
    <w:basedOn w:val="a0"/>
    <w:uiPriority w:val="20"/>
    <w:qFormat/>
    <w:rsid w:val="00861DEF"/>
    <w:rPr>
      <w:i/>
      <w:iCs/>
    </w:rPr>
  </w:style>
  <w:style w:type="paragraph" w:customStyle="1" w:styleId="s91">
    <w:name w:val="s_91"/>
    <w:basedOn w:val="a"/>
    <w:rsid w:val="00861D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indent1">
    <w:name w:val="indent_1"/>
    <w:basedOn w:val="a"/>
    <w:rsid w:val="00861D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3">
    <w:name w:val="s_3"/>
    <w:basedOn w:val="a"/>
    <w:rsid w:val="00861D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861DE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uiPriority w:val="99"/>
    <w:rsid w:val="00861D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861DE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1">
    <w:name w:val="Нижний колонтитул Знак"/>
    <w:basedOn w:val="a0"/>
    <w:link w:val="af0"/>
    <w:uiPriority w:val="99"/>
    <w:rsid w:val="00861D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0"/>
    <w:uiPriority w:val="99"/>
    <w:semiHidden/>
    <w:unhideWhenUsed/>
    <w:rsid w:val="00861DEF"/>
  </w:style>
  <w:style w:type="character" w:customStyle="1" w:styleId="12">
    <w:name w:val="Неразрешенное упоминание1"/>
    <w:basedOn w:val="a0"/>
    <w:uiPriority w:val="99"/>
    <w:semiHidden/>
    <w:unhideWhenUsed/>
    <w:rsid w:val="00861DEF"/>
    <w:rPr>
      <w:color w:val="605E5C"/>
      <w:shd w:val="clear" w:color="auto" w:fill="E1DFDD"/>
    </w:rPr>
  </w:style>
  <w:style w:type="paragraph" w:styleId="af3">
    <w:name w:val="footnote text"/>
    <w:basedOn w:val="a"/>
    <w:link w:val="af4"/>
    <w:uiPriority w:val="99"/>
    <w:semiHidden/>
    <w:unhideWhenUsed/>
    <w:rsid w:val="00861DEF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861D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861DEF"/>
    <w:rPr>
      <w:vertAlign w:val="superscript"/>
    </w:rPr>
  </w:style>
  <w:style w:type="character" w:customStyle="1" w:styleId="highlightsearch">
    <w:name w:val="highlightsearch"/>
    <w:basedOn w:val="a0"/>
    <w:rsid w:val="00861DEF"/>
  </w:style>
  <w:style w:type="table" w:customStyle="1" w:styleId="13">
    <w:name w:val="Сетка таблицы1"/>
    <w:basedOn w:val="a1"/>
    <w:next w:val="aa"/>
    <w:uiPriority w:val="39"/>
    <w:rsid w:val="00861DEF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861D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861DEF"/>
    <w:rPr>
      <w:rFonts w:ascii="Segoe UI" w:eastAsia="Times New Roman" w:hAnsi="Segoe UI" w:cs="Segoe UI"/>
      <w:sz w:val="18"/>
      <w:szCs w:val="18"/>
      <w:lang w:eastAsia="ru-RU"/>
    </w:rPr>
  </w:style>
  <w:style w:type="paragraph" w:styleId="af8">
    <w:name w:val="annotation subject"/>
    <w:basedOn w:val="ab"/>
    <w:next w:val="ab"/>
    <w:link w:val="af9"/>
    <w:uiPriority w:val="99"/>
    <w:semiHidden/>
    <w:unhideWhenUsed/>
    <w:rsid w:val="00861DEF"/>
    <w:rPr>
      <w:b/>
      <w:bCs/>
    </w:rPr>
  </w:style>
  <w:style w:type="character" w:customStyle="1" w:styleId="af9">
    <w:name w:val="Тема примечания Знак"/>
    <w:basedOn w:val="ac"/>
    <w:link w:val="af8"/>
    <w:uiPriority w:val="99"/>
    <w:semiHidden/>
    <w:rsid w:val="00861DE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a">
    <w:name w:val="Normal (Web)"/>
    <w:basedOn w:val="a"/>
    <w:unhideWhenUsed/>
    <w:rsid w:val="00861DEF"/>
    <w:pPr>
      <w:spacing w:after="0" w:line="240" w:lineRule="auto"/>
    </w:pPr>
    <w:rPr>
      <w:rFonts w:ascii="Times New Roman" w:hAnsi="Times New Roman"/>
      <w:sz w:val="24"/>
      <w:szCs w:val="24"/>
    </w:rPr>
  </w:style>
  <w:style w:type="numbering" w:customStyle="1" w:styleId="23">
    <w:name w:val="Нет списка2"/>
    <w:next w:val="a2"/>
    <w:uiPriority w:val="99"/>
    <w:semiHidden/>
    <w:unhideWhenUsed/>
    <w:rsid w:val="00E00C01"/>
  </w:style>
  <w:style w:type="numbering" w:customStyle="1" w:styleId="110">
    <w:name w:val="Нет списка11"/>
    <w:next w:val="a2"/>
    <w:uiPriority w:val="99"/>
    <w:semiHidden/>
    <w:unhideWhenUsed/>
    <w:rsid w:val="00E00C01"/>
  </w:style>
  <w:style w:type="table" w:customStyle="1" w:styleId="24">
    <w:name w:val="Сетка таблицы2"/>
    <w:basedOn w:val="a1"/>
    <w:next w:val="aa"/>
    <w:uiPriority w:val="39"/>
    <w:rsid w:val="00E00C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00C0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Style4">
    <w:name w:val="Style4"/>
    <w:basedOn w:val="a"/>
    <w:rsid w:val="00E00C01"/>
    <w:pPr>
      <w:widowControl w:val="0"/>
      <w:suppressAutoHyphens/>
      <w:spacing w:after="0" w:line="484" w:lineRule="exact"/>
      <w:ind w:firstLine="691"/>
      <w:jc w:val="both"/>
    </w:pPr>
    <w:rPr>
      <w:rFonts w:cs="Calibri"/>
      <w:color w:val="00000A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E00C01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00C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ocuntyped-name">
    <w:name w:val="docuntyped-name"/>
    <w:basedOn w:val="a0"/>
    <w:rsid w:val="00E00C01"/>
  </w:style>
  <w:style w:type="character" w:customStyle="1" w:styleId="docuntyped-number">
    <w:name w:val="docuntyped-number"/>
    <w:basedOn w:val="a0"/>
    <w:rsid w:val="00E00C01"/>
  </w:style>
  <w:style w:type="character" w:customStyle="1" w:styleId="docnote-text">
    <w:name w:val="docnote-text"/>
    <w:basedOn w:val="a0"/>
    <w:rsid w:val="00E00C01"/>
  </w:style>
  <w:style w:type="paragraph" w:styleId="afb">
    <w:name w:val="No Spacing"/>
    <w:uiPriority w:val="1"/>
    <w:qFormat/>
    <w:rsid w:val="00E00C0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Normal">
    <w:name w:val="ConsNormal"/>
    <w:rsid w:val="00E00C01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Title">
    <w:name w:val="ConsTitle"/>
    <w:uiPriority w:val="99"/>
    <w:rsid w:val="00E00C01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blk">
    <w:name w:val="blk"/>
    <w:rsid w:val="00E00C01"/>
  </w:style>
  <w:style w:type="character" w:customStyle="1" w:styleId="20">
    <w:name w:val="Заголовок 2 Знак"/>
    <w:basedOn w:val="a0"/>
    <w:link w:val="2"/>
    <w:uiPriority w:val="9"/>
    <w:semiHidden/>
    <w:rsid w:val="007467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467DE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C9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60C9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67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467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0C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560C93"/>
    <w:rPr>
      <w:color w:val="0000FF"/>
      <w:u w:val="single"/>
    </w:rPr>
  </w:style>
  <w:style w:type="paragraph" w:styleId="a4">
    <w:name w:val="Title"/>
    <w:basedOn w:val="a"/>
    <w:link w:val="a5"/>
    <w:qFormat/>
    <w:rsid w:val="00560C93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5">
    <w:name w:val="Название Знак"/>
    <w:basedOn w:val="a0"/>
    <w:link w:val="a4"/>
    <w:rsid w:val="00560C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560C93"/>
    <w:pPr>
      <w:widowControl w:val="0"/>
      <w:adjustRightInd w:val="0"/>
      <w:spacing w:after="0" w:line="240" w:lineRule="auto"/>
      <w:ind w:left="720"/>
      <w:jc w:val="both"/>
    </w:pPr>
    <w:rPr>
      <w:rFonts w:ascii="Times New Roman" w:hAnsi="Times New Roman"/>
    </w:rPr>
  </w:style>
  <w:style w:type="paragraph" w:customStyle="1" w:styleId="ConsPlusNormal">
    <w:name w:val="ConsPlusNormal"/>
    <w:link w:val="ConsPlusNormal0"/>
    <w:rsid w:val="00560C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semiHidden/>
    <w:rsid w:val="00560C93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semiHidden/>
    <w:rsid w:val="00560C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560C93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560C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annotation reference"/>
    <w:uiPriority w:val="99"/>
    <w:rsid w:val="00560C93"/>
    <w:rPr>
      <w:sz w:val="16"/>
      <w:szCs w:val="16"/>
    </w:rPr>
  </w:style>
  <w:style w:type="character" w:customStyle="1" w:styleId="s1">
    <w:name w:val="s1"/>
    <w:basedOn w:val="a0"/>
    <w:rsid w:val="00BF46AE"/>
  </w:style>
  <w:style w:type="table" w:styleId="aa">
    <w:name w:val="Table Grid"/>
    <w:basedOn w:val="a1"/>
    <w:uiPriority w:val="59"/>
    <w:rsid w:val="00EA6C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861DEF"/>
  </w:style>
  <w:style w:type="character" w:customStyle="1" w:styleId="210">
    <w:name w:val="Основной текст 2 Знак1"/>
    <w:basedOn w:val="a0"/>
    <w:uiPriority w:val="99"/>
    <w:semiHidden/>
    <w:rsid w:val="00861D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861D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0">
    <w:name w:val="s_1"/>
    <w:basedOn w:val="a"/>
    <w:rsid w:val="00861D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861DEF"/>
    <w:pPr>
      <w:widowControl w:val="0"/>
      <w:suppressAutoHyphens/>
      <w:spacing w:after="0" w:line="100" w:lineRule="atLeast"/>
    </w:pPr>
    <w:rPr>
      <w:rFonts w:ascii="Times New Roman" w:hAnsi="Times New Roman"/>
      <w:lang w:eastAsia="ar-SA"/>
    </w:rPr>
  </w:style>
  <w:style w:type="paragraph" w:styleId="ab">
    <w:name w:val="annotation text"/>
    <w:basedOn w:val="a"/>
    <w:link w:val="ac"/>
    <w:uiPriority w:val="99"/>
    <w:semiHidden/>
    <w:unhideWhenUsed/>
    <w:rsid w:val="00861DEF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61D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61D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61DE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0">
    <w:name w:val="s_10"/>
    <w:basedOn w:val="a0"/>
    <w:rsid w:val="00861DEF"/>
  </w:style>
  <w:style w:type="paragraph" w:customStyle="1" w:styleId="empty">
    <w:name w:val="empty"/>
    <w:basedOn w:val="a"/>
    <w:rsid w:val="00861D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d">
    <w:name w:val="Emphasis"/>
    <w:basedOn w:val="a0"/>
    <w:uiPriority w:val="20"/>
    <w:qFormat/>
    <w:rsid w:val="00861DEF"/>
    <w:rPr>
      <w:i/>
      <w:iCs/>
    </w:rPr>
  </w:style>
  <w:style w:type="paragraph" w:customStyle="1" w:styleId="s91">
    <w:name w:val="s_91"/>
    <w:basedOn w:val="a"/>
    <w:rsid w:val="00861D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indent1">
    <w:name w:val="indent_1"/>
    <w:basedOn w:val="a"/>
    <w:rsid w:val="00861D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3">
    <w:name w:val="s_3"/>
    <w:basedOn w:val="a"/>
    <w:rsid w:val="00861D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861DE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uiPriority w:val="99"/>
    <w:rsid w:val="00861D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861DE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1">
    <w:name w:val="Нижний колонтитул Знак"/>
    <w:basedOn w:val="a0"/>
    <w:link w:val="af0"/>
    <w:uiPriority w:val="99"/>
    <w:rsid w:val="00861D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0"/>
    <w:uiPriority w:val="99"/>
    <w:semiHidden/>
    <w:unhideWhenUsed/>
    <w:rsid w:val="00861DEF"/>
  </w:style>
  <w:style w:type="character" w:customStyle="1" w:styleId="12">
    <w:name w:val="Неразрешенное упоминание1"/>
    <w:basedOn w:val="a0"/>
    <w:uiPriority w:val="99"/>
    <w:semiHidden/>
    <w:unhideWhenUsed/>
    <w:rsid w:val="00861DEF"/>
    <w:rPr>
      <w:color w:val="605E5C"/>
      <w:shd w:val="clear" w:color="auto" w:fill="E1DFDD"/>
    </w:rPr>
  </w:style>
  <w:style w:type="paragraph" w:styleId="af3">
    <w:name w:val="footnote text"/>
    <w:basedOn w:val="a"/>
    <w:link w:val="af4"/>
    <w:uiPriority w:val="99"/>
    <w:semiHidden/>
    <w:unhideWhenUsed/>
    <w:rsid w:val="00861DEF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861D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861DEF"/>
    <w:rPr>
      <w:vertAlign w:val="superscript"/>
    </w:rPr>
  </w:style>
  <w:style w:type="character" w:customStyle="1" w:styleId="highlightsearch">
    <w:name w:val="highlightsearch"/>
    <w:basedOn w:val="a0"/>
    <w:rsid w:val="00861DEF"/>
  </w:style>
  <w:style w:type="table" w:customStyle="1" w:styleId="13">
    <w:name w:val="Сетка таблицы1"/>
    <w:basedOn w:val="a1"/>
    <w:next w:val="aa"/>
    <w:uiPriority w:val="39"/>
    <w:rsid w:val="00861DEF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861D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861DEF"/>
    <w:rPr>
      <w:rFonts w:ascii="Segoe UI" w:eastAsia="Times New Roman" w:hAnsi="Segoe UI" w:cs="Segoe UI"/>
      <w:sz w:val="18"/>
      <w:szCs w:val="18"/>
      <w:lang w:eastAsia="ru-RU"/>
    </w:rPr>
  </w:style>
  <w:style w:type="paragraph" w:styleId="af8">
    <w:name w:val="annotation subject"/>
    <w:basedOn w:val="ab"/>
    <w:next w:val="ab"/>
    <w:link w:val="af9"/>
    <w:uiPriority w:val="99"/>
    <w:semiHidden/>
    <w:unhideWhenUsed/>
    <w:rsid w:val="00861DEF"/>
    <w:rPr>
      <w:b/>
      <w:bCs/>
    </w:rPr>
  </w:style>
  <w:style w:type="character" w:customStyle="1" w:styleId="af9">
    <w:name w:val="Тема примечания Знак"/>
    <w:basedOn w:val="ac"/>
    <w:link w:val="af8"/>
    <w:uiPriority w:val="99"/>
    <w:semiHidden/>
    <w:rsid w:val="00861DE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a">
    <w:name w:val="Normal (Web)"/>
    <w:basedOn w:val="a"/>
    <w:unhideWhenUsed/>
    <w:rsid w:val="00861DEF"/>
    <w:pPr>
      <w:spacing w:after="0" w:line="240" w:lineRule="auto"/>
    </w:pPr>
    <w:rPr>
      <w:rFonts w:ascii="Times New Roman" w:hAnsi="Times New Roman"/>
      <w:sz w:val="24"/>
      <w:szCs w:val="24"/>
    </w:rPr>
  </w:style>
  <w:style w:type="numbering" w:customStyle="1" w:styleId="23">
    <w:name w:val="Нет списка2"/>
    <w:next w:val="a2"/>
    <w:uiPriority w:val="99"/>
    <w:semiHidden/>
    <w:unhideWhenUsed/>
    <w:rsid w:val="00E00C01"/>
  </w:style>
  <w:style w:type="numbering" w:customStyle="1" w:styleId="110">
    <w:name w:val="Нет списка11"/>
    <w:next w:val="a2"/>
    <w:uiPriority w:val="99"/>
    <w:semiHidden/>
    <w:unhideWhenUsed/>
    <w:rsid w:val="00E00C01"/>
  </w:style>
  <w:style w:type="table" w:customStyle="1" w:styleId="24">
    <w:name w:val="Сетка таблицы2"/>
    <w:basedOn w:val="a1"/>
    <w:next w:val="aa"/>
    <w:uiPriority w:val="39"/>
    <w:rsid w:val="00E00C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00C0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Style4">
    <w:name w:val="Style4"/>
    <w:basedOn w:val="a"/>
    <w:rsid w:val="00E00C01"/>
    <w:pPr>
      <w:widowControl w:val="0"/>
      <w:suppressAutoHyphens/>
      <w:spacing w:after="0" w:line="484" w:lineRule="exact"/>
      <w:ind w:firstLine="691"/>
      <w:jc w:val="both"/>
    </w:pPr>
    <w:rPr>
      <w:rFonts w:cs="Calibri"/>
      <w:color w:val="00000A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E00C01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00C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ocuntyped-name">
    <w:name w:val="docuntyped-name"/>
    <w:basedOn w:val="a0"/>
    <w:rsid w:val="00E00C01"/>
  </w:style>
  <w:style w:type="character" w:customStyle="1" w:styleId="docuntyped-number">
    <w:name w:val="docuntyped-number"/>
    <w:basedOn w:val="a0"/>
    <w:rsid w:val="00E00C01"/>
  </w:style>
  <w:style w:type="character" w:customStyle="1" w:styleId="docnote-text">
    <w:name w:val="docnote-text"/>
    <w:basedOn w:val="a0"/>
    <w:rsid w:val="00E00C01"/>
  </w:style>
  <w:style w:type="paragraph" w:styleId="afb">
    <w:name w:val="No Spacing"/>
    <w:uiPriority w:val="1"/>
    <w:qFormat/>
    <w:rsid w:val="00E00C0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Normal">
    <w:name w:val="ConsNormal"/>
    <w:rsid w:val="00E00C01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Title">
    <w:name w:val="ConsTitle"/>
    <w:uiPriority w:val="99"/>
    <w:rsid w:val="00E00C01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blk">
    <w:name w:val="blk"/>
    <w:rsid w:val="00E00C01"/>
  </w:style>
  <w:style w:type="character" w:customStyle="1" w:styleId="20">
    <w:name w:val="Заголовок 2 Знак"/>
    <w:basedOn w:val="a0"/>
    <w:link w:val="2"/>
    <w:uiPriority w:val="9"/>
    <w:semiHidden/>
    <w:rsid w:val="007467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467DE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0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3DA94E2336EE138137B5C5A0DC1009441E0C6C8FD72655DF467148FF7q8y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7BAEB-4A22-4ACD-9F35-BE95EECDC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2909</Words>
  <Characters>16582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2023-11-06T06:41:00Z</cp:lastPrinted>
  <dcterms:created xsi:type="dcterms:W3CDTF">2023-11-06T07:06:00Z</dcterms:created>
  <dcterms:modified xsi:type="dcterms:W3CDTF">2023-11-14T08:28:00Z</dcterms:modified>
</cp:coreProperties>
</file>