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7A1" w:rsidRPr="00F547A1" w:rsidRDefault="00F547A1" w:rsidP="00721C84">
      <w:pPr>
        <w:suppressAutoHyphens/>
        <w:autoSpaceDE w:val="0"/>
        <w:spacing w:after="0" w:line="240" w:lineRule="auto"/>
        <w:ind w:left="6237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5</w:t>
      </w:r>
    </w:p>
    <w:p w:rsidR="00F547A1" w:rsidRPr="00F547A1" w:rsidRDefault="00F547A1" w:rsidP="00721C84">
      <w:pPr>
        <w:suppressAutoHyphens/>
        <w:autoSpaceDE w:val="0"/>
        <w:spacing w:after="0" w:line="240" w:lineRule="auto"/>
        <w:ind w:left="6237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F547A1" w:rsidRPr="00F547A1" w:rsidRDefault="00F547A1" w:rsidP="00F547A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</w:p>
    <w:p w:rsidR="00F547A1" w:rsidRPr="00F547A1" w:rsidRDefault="00F547A1" w:rsidP="00F547A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  <w:r w:rsidRPr="00F547A1"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  <w:t>Подпрограмма 3</w:t>
      </w:r>
    </w:p>
    <w:p w:rsidR="00721C84" w:rsidRPr="00721C84" w:rsidRDefault="00721C84" w:rsidP="00721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21C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первичных мер пожарной безопасности»</w:t>
      </w:r>
    </w:p>
    <w:p w:rsidR="00F547A1" w:rsidRPr="00F547A1" w:rsidRDefault="00F547A1" w:rsidP="00721C84">
      <w:pPr>
        <w:suppressAutoHyphens/>
        <w:autoSpaceDE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47A1" w:rsidRPr="00F547A1" w:rsidRDefault="00F547A1" w:rsidP="00F547A1">
      <w:pPr>
        <w:numPr>
          <w:ilvl w:val="0"/>
          <w:numId w:val="1"/>
        </w:numPr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ar-SA"/>
        </w:rPr>
        <w:t>Паспорт подпрограммы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04"/>
      </w:tblGrid>
      <w:tr w:rsidR="00F547A1" w:rsidRPr="00F547A1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721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 w:rsidR="00721C84" w:rsidRPr="0072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21C84" w:rsidRPr="0072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</w:t>
            </w:r>
            <w:r w:rsidR="0072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мер пожарной безопасности»</w:t>
            </w:r>
            <w:r w:rsidRPr="00F5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– Подпрограмма)</w:t>
            </w:r>
          </w:p>
        </w:tc>
      </w:tr>
      <w:tr w:rsidR="00F547A1" w:rsidRPr="00F547A1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8879FB" w:rsidP="00DB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9FB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населения необходимыми социальными услугами и формирование комфортных условий жизни населения МО «Сагайский сельсовет»»</w:t>
            </w:r>
          </w:p>
        </w:tc>
      </w:tr>
      <w:tr w:rsidR="00F547A1" w:rsidRPr="00F547A1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</w:tr>
      <w:tr w:rsidR="00F547A1" w:rsidRPr="00F547A1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Подпрограммы </w:t>
            </w:r>
          </w:p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721C84" w:rsidP="00F547A1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жизни и здоровья населения сельсовета от пожаров и их последствий</w:t>
            </w:r>
          </w:p>
        </w:tc>
      </w:tr>
      <w:tr w:rsidR="00F547A1" w:rsidRPr="00F547A1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721C84" w:rsidP="0072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необходимых условий для                                  реализации полномочия по обеспечению перв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ичных мер пожарной безопасности</w:t>
            </w:r>
          </w:p>
        </w:tc>
      </w:tr>
      <w:tr w:rsidR="00F547A1" w:rsidRPr="00F547A1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снижение количества пожаров;</w:t>
            </w:r>
          </w:p>
          <w:p w:rsidR="00F547A1" w:rsidRPr="00F547A1" w:rsidRDefault="00F547A1" w:rsidP="00F54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- относительное сокращение материального ущерба от пожаров.</w:t>
            </w:r>
          </w:p>
        </w:tc>
      </w:tr>
      <w:tr w:rsidR="00F547A1" w:rsidRPr="00F547A1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721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21C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721C84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547A1" w:rsidRPr="00F547A1" w:rsidTr="00026C49">
        <w:trPr>
          <w:trHeight w:val="74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721C84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15 000,00 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F547A1" w:rsidRPr="00F547A1" w:rsidRDefault="00721C84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15 000,00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F547A1" w:rsidRPr="00F547A1" w:rsidRDefault="00721C84" w:rsidP="00721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15 000,00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F547A1" w:rsidRPr="00F547A1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реализацией подпрограммы осуществляет администрация Сагайского сельсовета</w:t>
            </w:r>
          </w:p>
        </w:tc>
      </w:tr>
    </w:tbl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2. Основные разделы Подпрограммы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2.1. Постановка проблемы и обоснование необходимости разработки Подпрограммы</w:t>
      </w:r>
    </w:p>
    <w:p w:rsidR="00F547A1" w:rsidRPr="00F547A1" w:rsidRDefault="00F547A1" w:rsidP="00F547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Пожары и связанные с ними чрезвычайные ситуации, а также их последствия являются важными факторами, негативно влияющими на состояние экономики. Анализ пожаров, произошедших на территории Сагайского сельсовета за период </w:t>
      </w:r>
      <w:r w:rsidR="00721C84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года по </w:t>
      </w:r>
      <w:r w:rsidR="00721C84"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721C84" w:rsidRPr="00F547A1">
        <w:rPr>
          <w:rFonts w:ascii="Times New Roman" w:eastAsia="Times New Roman" w:hAnsi="Times New Roman" w:cs="Times New Roman"/>
          <w:sz w:val="24"/>
          <w:szCs w:val="24"/>
        </w:rPr>
        <w:t>показал,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1C8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количество пожаров и ущерб от них </w:t>
      </w:r>
      <w:r w:rsidR="00721C84" w:rsidRPr="00F547A1">
        <w:rPr>
          <w:rFonts w:ascii="Times New Roman" w:eastAsia="Times New Roman" w:hAnsi="Times New Roman" w:cs="Times New Roman"/>
          <w:sz w:val="24"/>
          <w:szCs w:val="24"/>
        </w:rPr>
        <w:t>остается значительным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1C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Федеральными законами «О пожарной безопасности», «Технический регламент о требованиях пожарной безопасности» обеспечение первичных мер пожарной безопасности предполагает: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разработку и реализацию мер пожарной безопасности для муниципального образования;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включение мероприятий по обеспечению пожарной безопасности в планы, схемы и программы развития территорий муниципального образования;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- 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формах,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территориях, обеспечение надлежащего состояния источников противопожарного водоснабжения;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обеспечение беспрепятственного проезда пожарной техники к месту пожара;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 оснащение территорий общего пользования первичными средствами тушения пожаров и противопожарным инвентарем;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установление особого противопожарного режима в случае повышения пожарной опасности, а также дополнительных требований пожарной безопасности на время его действия;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-  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</w:r>
    </w:p>
    <w:p w:rsid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Без достаточного финансирования полномочия по обеспечению первичных мер пожарной безопасности его реализация представляется крайне затруднительной и неэффективной.</w:t>
      </w:r>
    </w:p>
    <w:p w:rsidR="00721C84" w:rsidRPr="00F547A1" w:rsidRDefault="00721C84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F547A1" w:rsidRPr="00F547A1" w:rsidRDefault="00F547A1" w:rsidP="00F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F547A1" w:rsidRPr="00F547A1" w:rsidRDefault="00F547A1" w:rsidP="00721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Целью Программы являются: </w:t>
      </w:r>
      <w:r w:rsidR="00721C84" w:rsidRPr="00721C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жизни и здоровья населения сельсовета от пожаров и их последствий</w:t>
      </w:r>
    </w:p>
    <w:p w:rsidR="00F547A1" w:rsidRPr="00F547A1" w:rsidRDefault="00F547A1" w:rsidP="00721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Для достижения цели необходимо решение следующих задач:</w:t>
      </w:r>
    </w:p>
    <w:p w:rsidR="00F547A1" w:rsidRPr="00F547A1" w:rsidRDefault="00F547A1" w:rsidP="00721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 - повышение эффективности проводимой противопожарной пропаганды с населением;</w:t>
      </w:r>
    </w:p>
    <w:p w:rsidR="00F547A1" w:rsidRPr="00F547A1" w:rsidRDefault="00F547A1" w:rsidP="00721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- обеспечение необходимых условий для реализации полномочия по обеспечению первичных мер пожарной безопасности.</w:t>
      </w:r>
    </w:p>
    <w:p w:rsidR="00F547A1" w:rsidRPr="00F547A1" w:rsidRDefault="00F547A1" w:rsidP="00721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-   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F547A1" w:rsidRPr="00F547A1" w:rsidRDefault="00F547A1" w:rsidP="00721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-   обустройство в каждом населенном пункте существующих и строительство новых мест водозабора для противопожарных нужд;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- обучение населения мерам пожарной безопасности и действиям при пожарах.</w:t>
      </w:r>
    </w:p>
    <w:p w:rsidR="00F547A1" w:rsidRPr="00F547A1" w:rsidRDefault="00721C84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Подпрограммы 2024</w:t>
      </w:r>
      <w:r w:rsidR="00F547A1" w:rsidRPr="00F547A1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1D7510">
        <w:rPr>
          <w:rFonts w:ascii="Times New Roman" w:eastAsia="Times New Roman" w:hAnsi="Times New Roman" w:cs="Times New Roman"/>
          <w:sz w:val="24"/>
          <w:szCs w:val="24"/>
        </w:rPr>
        <w:t>2026</w:t>
      </w:r>
      <w:r w:rsidR="00F547A1" w:rsidRPr="00F547A1">
        <w:rPr>
          <w:rFonts w:ascii="Times New Roman" w:eastAsia="Times New Roman" w:hAnsi="Times New Roman" w:cs="Times New Roman"/>
          <w:sz w:val="24"/>
          <w:szCs w:val="24"/>
        </w:rPr>
        <w:t xml:space="preserve"> годы.</w:t>
      </w:r>
    </w:p>
    <w:p w:rsidR="00F547A1" w:rsidRPr="00F547A1" w:rsidRDefault="00F547A1" w:rsidP="00F547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снижение количества пожаров;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   - относительное сокращение материального ущерба от пожаров.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</w:rPr>
        <w:t>2.3. Механизм реализации Подпрограммы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47A1" w:rsidRPr="00F547A1" w:rsidRDefault="00F547A1" w:rsidP="0072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реализации поставленных целей и решения задач, достижения планируемых значений показателей и индикаторов предусмотрено выполнение следующих мероприятий: </w:t>
      </w:r>
    </w:p>
    <w:p w:rsidR="00F547A1" w:rsidRPr="00F547A1" w:rsidRDefault="00F547A1" w:rsidP="00721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1. Оснащение территорий общего пользования первичными средствами</w:t>
      </w:r>
    </w:p>
    <w:p w:rsidR="00721C84" w:rsidRDefault="00F547A1" w:rsidP="00721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тушения пожаров и противопожарным инвентарем.</w:t>
      </w:r>
    </w:p>
    <w:p w:rsidR="00721C84" w:rsidRDefault="00F547A1" w:rsidP="00721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lastRenderedPageBreak/>
        <w:t>2. Содержание в исправном состоянии средств обеспечения пожарной безопасности.</w:t>
      </w:r>
    </w:p>
    <w:p w:rsidR="00721C84" w:rsidRDefault="00F547A1" w:rsidP="00721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3. Содержание в исправном состоянии пожарного автомобиля.</w:t>
      </w:r>
    </w:p>
    <w:p w:rsidR="00721C84" w:rsidRDefault="00F547A1" w:rsidP="00721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4. Обеспечение реализации Подпрограммы и прочие мероприятия.</w:t>
      </w:r>
    </w:p>
    <w:p w:rsidR="00F547A1" w:rsidRPr="00F547A1" w:rsidRDefault="00F547A1" w:rsidP="00721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5. Софинансирование реализации мероприятий государственной</w:t>
      </w:r>
    </w:p>
    <w:p w:rsidR="00721C84" w:rsidRDefault="00F547A1" w:rsidP="00721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программы.  </w:t>
      </w:r>
    </w:p>
    <w:p w:rsidR="00F547A1" w:rsidRDefault="00F547A1" w:rsidP="009D2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мероприятий Подпрограммы приведен в приложении № 2 к</w:t>
      </w:r>
      <w:r w:rsidR="009D21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Подпрограмме.</w:t>
      </w:r>
    </w:p>
    <w:p w:rsidR="009D21E0" w:rsidRPr="00D91C15" w:rsidRDefault="009D21E0" w:rsidP="009D21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задач подпрограммы достигается реализацией мероприятий, финансирование которых осуществляется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счет 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бюджета Сагайского сельсовета в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2026 годах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21E0" w:rsidRPr="00D91C15" w:rsidRDefault="009D21E0" w:rsidP="009D2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 подпрограммы осуществляется в пределах бюджетных ассигнований местного бюджета на текущий финансовый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D21E0" w:rsidRPr="00F547A1" w:rsidRDefault="009D21E0" w:rsidP="009D2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Закупка товаров, выполнение работ, оказание услуг в рамках реализации подпрограммных мероприятий осуществляется путем заключения договоров, оплаты счетов, счет-фактур, актов выполненных работ, смет на ремонтные работы, смет на финансирование мероприятий, при необходимости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ФЗ- 94 п.14 ч.2 ст.55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 размещении заказов на поставки товаров, выполнение работ, оказание услуг для государственных и муниципальных нужд"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F547A1" w:rsidRPr="00F547A1" w:rsidRDefault="00F547A1" w:rsidP="0072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Объемы финансирования Подпрограммы. </w:t>
      </w:r>
    </w:p>
    <w:p w:rsidR="00F547A1" w:rsidRPr="00F547A1" w:rsidRDefault="009D21E0" w:rsidP="009D21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2024 </w:t>
      </w:r>
      <w:r w:rsidR="00F547A1" w:rsidRPr="00F547A1">
        <w:rPr>
          <w:rFonts w:ascii="Times New Roman" w:eastAsia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eastAsia="Times New Roman" w:hAnsi="Times New Roman" w:cs="Times New Roman"/>
          <w:sz w:val="24"/>
          <w:szCs w:val="24"/>
        </w:rPr>
        <w:t>15 000,00</w:t>
      </w:r>
      <w:r w:rsidR="00F547A1" w:rsidRPr="00F547A1">
        <w:rPr>
          <w:rFonts w:ascii="Times New Roman" w:eastAsia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47A1" w:rsidRPr="00F547A1" w:rsidRDefault="009D21E0" w:rsidP="009D21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2025 </w:t>
      </w:r>
      <w:r w:rsidR="00F547A1" w:rsidRPr="00F547A1">
        <w:rPr>
          <w:rFonts w:ascii="Times New Roman" w:eastAsia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eastAsia="Times New Roman" w:hAnsi="Times New Roman" w:cs="Times New Roman"/>
          <w:sz w:val="24"/>
          <w:szCs w:val="24"/>
        </w:rPr>
        <w:t>15 000</w:t>
      </w:r>
      <w:r w:rsidR="00F547A1" w:rsidRPr="00F547A1">
        <w:rPr>
          <w:rFonts w:ascii="Times New Roman" w:eastAsia="Times New Roman" w:hAnsi="Times New Roman" w:cs="Times New Roman"/>
          <w:sz w:val="24"/>
          <w:szCs w:val="24"/>
        </w:rPr>
        <w:t>,00 руб.</w:t>
      </w:r>
    </w:p>
    <w:p w:rsidR="00F547A1" w:rsidRDefault="009D21E0" w:rsidP="009D21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г. – 15 000</w:t>
      </w:r>
      <w:r w:rsidR="00F547A1" w:rsidRPr="00F547A1">
        <w:rPr>
          <w:rFonts w:ascii="Times New Roman" w:eastAsia="Times New Roman" w:hAnsi="Times New Roman" w:cs="Times New Roman"/>
          <w:sz w:val="24"/>
          <w:szCs w:val="24"/>
        </w:rPr>
        <w:t>,00 руб.</w:t>
      </w:r>
    </w:p>
    <w:p w:rsidR="009D21E0" w:rsidRPr="00F547A1" w:rsidRDefault="009D21E0" w:rsidP="009D21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9D21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2.4. Управление Подпрограммой и контроль за ходом ее выполнения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Контроль за целевым и эффективным использованием средств бюджета осуществляется администрацией Сагайского сельсовета.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сельсовета в соответствии с действующим законодательством.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Сагайского сельсовета от 01.11.2019 № 48-П «Об утверждении Порядка принятия решений о разработке муниципальных программ Сагайского сельсовета, их формировании и реализации».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>Годовой отчет</w:t>
      </w: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реализации Подпрограммы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должен содержать: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- информацию об </w:t>
      </w: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результатах, достигнутых в отчетном году,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F547A1" w:rsidRPr="00F547A1" w:rsidRDefault="00F547A1" w:rsidP="00F547A1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результатов реализации мероприятия Подпрограммы  в отчетном году, а так же информацию о запланированных, но не достигнутых результатах (с указанием причин);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последствий не реализации мероприятия Подпрограммы и анализ факторов, повлиявших на их реализацию (не реализацию);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значений </w:t>
      </w: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(с расшифровкой по главным распорядителям средств бюджета, мероприятиям и годам реализации Подпрограммы)</w:t>
      </w:r>
      <w:r w:rsidRPr="00F5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конкретные результаты реализации Подпрограммы, достигнутые за отчетный год, в том числе 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>информацию о сопоставлении показателей затрат 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Реализация программных мероприятий позволит обеспечить снижение количества пожаров, показателей гибели и травматизма людей на пожарах, относительное сокращение материального ущерба от них.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      Проведение противопожарной пропаганды приведет к повышению уровня правосознания населения в области пожарной безопасности.</w:t>
      </w:r>
    </w:p>
    <w:p w:rsidR="00F547A1" w:rsidRPr="00F547A1" w:rsidRDefault="00F547A1" w:rsidP="00F54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2.6. Мероприятия подпрограммы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</w:t>
      </w:r>
      <w:r w:rsidR="009D21E0">
        <w:rPr>
          <w:rFonts w:ascii="Times New Roman" w:eastAsia="Times New Roman" w:hAnsi="Times New Roman" w:cs="Times New Roman"/>
          <w:sz w:val="24"/>
          <w:szCs w:val="24"/>
        </w:rPr>
        <w:t xml:space="preserve"> и объем финансирования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приведен в приложении № 2 к Подпрограмме.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47A1">
        <w:rPr>
          <w:rFonts w:ascii="Times New Roman" w:eastAsia="Times New Roman" w:hAnsi="Times New Roman" w:cs="Times New Roman"/>
          <w:sz w:val="24"/>
          <w:szCs w:val="24"/>
        </w:rPr>
        <w:t>2.7.Обоснование финансовых, материальных и трудовых затрат</w:t>
      </w:r>
    </w:p>
    <w:p w:rsidR="009D21E0" w:rsidRDefault="00F547A1" w:rsidP="009D2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Подпрограммы являются средства бюджета Сагайского сельсовета</w:t>
      </w:r>
    </w:p>
    <w:p w:rsidR="00F547A1" w:rsidRPr="00F547A1" w:rsidRDefault="00F547A1" w:rsidP="009D2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на реализацию Подпрограммы за счет средств бюджета Сагайского сельсовета потребуется:</w:t>
      </w:r>
    </w:p>
    <w:p w:rsidR="009D21E0" w:rsidRPr="00F547A1" w:rsidRDefault="009D21E0" w:rsidP="009D21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2024 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eastAsia="Times New Roman" w:hAnsi="Times New Roman" w:cs="Times New Roman"/>
          <w:sz w:val="24"/>
          <w:szCs w:val="24"/>
        </w:rPr>
        <w:t>15 000,00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21E0" w:rsidRPr="00F547A1" w:rsidRDefault="009D21E0" w:rsidP="009D21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2025 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eastAsia="Times New Roman" w:hAnsi="Times New Roman" w:cs="Times New Roman"/>
          <w:sz w:val="24"/>
          <w:szCs w:val="24"/>
        </w:rPr>
        <w:t>15 000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>,00 руб.</w:t>
      </w:r>
    </w:p>
    <w:p w:rsidR="009D21E0" w:rsidRDefault="009D21E0" w:rsidP="009D21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г. – 15 000</w:t>
      </w:r>
      <w:r w:rsidRPr="00F547A1">
        <w:rPr>
          <w:rFonts w:ascii="Times New Roman" w:eastAsia="Times New Roman" w:hAnsi="Times New Roman" w:cs="Times New Roman"/>
          <w:sz w:val="24"/>
          <w:szCs w:val="24"/>
        </w:rPr>
        <w:t>,00 руб.</w:t>
      </w:r>
    </w:p>
    <w:p w:rsidR="009D21E0" w:rsidRPr="00F547A1" w:rsidRDefault="009D21E0" w:rsidP="00F5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7A1" w:rsidRPr="00F547A1" w:rsidRDefault="00F547A1" w:rsidP="00F547A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p w:rsidR="00F547A1" w:rsidRPr="00F547A1" w:rsidRDefault="00F547A1" w:rsidP="009D21E0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 к подпрограмме</w:t>
      </w:r>
      <w:r w:rsidRPr="00F547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547A1" w:rsidRPr="00F547A1" w:rsidRDefault="00F547A1" w:rsidP="009D21E0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ar-SA"/>
        </w:rPr>
        <w:t>«Обеспечение первичных мер пожарной безопасности»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индикаторов подпрограммы</w:t>
      </w: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2593"/>
        <w:gridCol w:w="1133"/>
        <w:gridCol w:w="1802"/>
        <w:gridCol w:w="1073"/>
        <w:gridCol w:w="1197"/>
        <w:gridCol w:w="1418"/>
      </w:tblGrid>
      <w:tr w:rsidR="00F547A1" w:rsidRPr="00F547A1" w:rsidTr="009D21E0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Цель,    </w:t>
            </w: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</w:t>
            </w: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9D21E0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9D21E0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9D21E0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547A1" w:rsidRPr="00F547A1" w:rsidTr="009D21E0">
        <w:trPr>
          <w:cantSplit/>
          <w:trHeight w:val="240"/>
        </w:trPr>
        <w:tc>
          <w:tcPr>
            <w:tcW w:w="61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7A1" w:rsidRPr="00F547A1" w:rsidRDefault="00F547A1" w:rsidP="009D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 </w:t>
            </w:r>
            <w:r w:rsidR="009D21E0" w:rsidRPr="0072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жизни и здоровья населения сельсовета от пожаров и их последствий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7A1" w:rsidRPr="00F547A1" w:rsidTr="009D21E0">
        <w:trPr>
          <w:cantSplit/>
          <w:trHeight w:val="36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количества пожаров на территории населенных пунктов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4C589F" w:rsidRDefault="004C589F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89F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4C589F" w:rsidRDefault="004C589F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89F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4C589F" w:rsidRDefault="004C589F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89F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F547A1" w:rsidRPr="00F547A1" w:rsidTr="009D21E0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минерализованных защитных противопожарных полос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F547A1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4C589F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89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4C589F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89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7A1" w:rsidRPr="004C589F" w:rsidRDefault="00F547A1" w:rsidP="00F54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89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  <w:bookmarkStart w:id="0" w:name="_GoBack"/>
            <w:bookmarkEnd w:id="0"/>
          </w:p>
        </w:tc>
      </w:tr>
    </w:tbl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p w:rsidR="009D21E0" w:rsidRDefault="009D21E0" w:rsidP="00F547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D21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47A1" w:rsidRPr="00F547A1" w:rsidRDefault="00F547A1" w:rsidP="009D21E0">
      <w:pPr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 к подпрограмме</w:t>
      </w:r>
      <w:r w:rsidRPr="00F547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547A1" w:rsidRPr="00F547A1" w:rsidRDefault="00F547A1" w:rsidP="009D21E0">
      <w:pPr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«Обеспечение первичных мер пожарной </w:t>
      </w:r>
    </w:p>
    <w:p w:rsidR="00F547A1" w:rsidRDefault="00F547A1" w:rsidP="009D21E0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7A1">
        <w:rPr>
          <w:rFonts w:ascii="Times New Roman" w:eastAsia="Times New Roman" w:hAnsi="Times New Roman" w:cs="Times New Roman"/>
          <w:sz w:val="24"/>
          <w:szCs w:val="24"/>
          <w:lang w:eastAsia="ar-SA"/>
        </w:rPr>
        <w:t>безопасности»</w:t>
      </w:r>
    </w:p>
    <w:p w:rsidR="009D21E0" w:rsidRDefault="009D21E0" w:rsidP="009D21E0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D21E0" w:rsidRPr="00A7286E" w:rsidRDefault="009D21E0" w:rsidP="009D21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00F0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</w:t>
      </w:r>
    </w:p>
    <w:p w:rsidR="00F547A1" w:rsidRPr="00F547A1" w:rsidRDefault="00F547A1" w:rsidP="009D2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5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2601"/>
        <w:gridCol w:w="1984"/>
        <w:gridCol w:w="851"/>
        <w:gridCol w:w="992"/>
        <w:gridCol w:w="1418"/>
        <w:gridCol w:w="850"/>
        <w:gridCol w:w="1276"/>
        <w:gridCol w:w="1276"/>
        <w:gridCol w:w="1275"/>
        <w:gridCol w:w="2835"/>
      </w:tblGrid>
      <w:tr w:rsidR="00F547A1" w:rsidRPr="00F547A1" w:rsidTr="004945B3">
        <w:trPr>
          <w:trHeight w:val="945"/>
        </w:trPr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4945B3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задачи, мероприятий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547A1" w:rsidRPr="00F547A1" w:rsidTr="004945B3">
        <w:trPr>
          <w:trHeight w:val="630"/>
        </w:trPr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7A1" w:rsidRPr="00F547A1" w:rsidRDefault="00F547A1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7A1" w:rsidRPr="00F547A1" w:rsidRDefault="00F547A1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7A1" w:rsidRPr="00F547A1" w:rsidRDefault="00F547A1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5B3" w:rsidRPr="00F547A1" w:rsidTr="004945B3">
        <w:trPr>
          <w:trHeight w:val="290"/>
        </w:trPr>
        <w:tc>
          <w:tcPr>
            <w:tcW w:w="153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5B3" w:rsidRPr="00F547A1" w:rsidRDefault="004945B3" w:rsidP="0049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72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жизни и здоровья населения сельсовета от пожаров и их последствий</w:t>
            </w:r>
          </w:p>
        </w:tc>
      </w:tr>
      <w:tr w:rsidR="00F547A1" w:rsidRPr="00F547A1" w:rsidTr="004945B3">
        <w:trPr>
          <w:trHeight w:val="250"/>
        </w:trPr>
        <w:tc>
          <w:tcPr>
            <w:tcW w:w="1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A1" w:rsidRPr="00F547A1" w:rsidRDefault="009D21E0" w:rsidP="0049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Задача: </w:t>
            </w:r>
            <w:r w:rsidR="004945B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945B3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>бес</w:t>
            </w:r>
            <w:r w:rsidR="004945B3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печение необходимых условий для</w:t>
            </w:r>
            <w:r w:rsidR="004945B3" w:rsidRPr="00F54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реализации полномочия по обеспечению перв</w:t>
            </w:r>
            <w:r w:rsidR="004945B3">
              <w:rPr>
                <w:rFonts w:ascii="Times New Roman" w:eastAsia="Times New Roman" w:hAnsi="Times New Roman" w:cs="Times New Roman"/>
                <w:sz w:val="24"/>
                <w:szCs w:val="24"/>
              </w:rPr>
              <w:t>ичных мер пожарной безопасности</w:t>
            </w:r>
          </w:p>
        </w:tc>
      </w:tr>
      <w:tr w:rsidR="00F547A1" w:rsidRPr="00F547A1" w:rsidTr="004945B3">
        <w:trPr>
          <w:trHeight w:val="261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7A1" w:rsidRPr="00F547A1" w:rsidRDefault="009D21E0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Мероприятия: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7A1" w:rsidRPr="00F547A1" w:rsidRDefault="00F547A1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547A1" w:rsidRPr="00F547A1" w:rsidTr="004945B3">
        <w:trPr>
          <w:trHeight w:val="549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A1" w:rsidRPr="00F547A1" w:rsidRDefault="004945B3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ГСМ для устройства минерализованных защитных противопожарных полос, очистки от снега подъездов к источникам противопожарного водоснабжения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A1" w:rsidRPr="00F547A1" w:rsidRDefault="004945B3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Сагай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0530005100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количества пожаров, гибели и </w:t>
            </w:r>
            <w:proofErr w:type="spellStart"/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травмирования</w:t>
            </w:r>
            <w:proofErr w:type="spellEnd"/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людей при пожаре</w:t>
            </w:r>
          </w:p>
        </w:tc>
      </w:tr>
      <w:tr w:rsidR="00F547A1" w:rsidRPr="00F547A1" w:rsidTr="004945B3">
        <w:trPr>
          <w:trHeight w:val="550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A1" w:rsidRPr="00F547A1" w:rsidRDefault="004945B3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первичных средств пожаротушения, наглядной агитации, баннеров, табличек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A1" w:rsidRPr="00F547A1" w:rsidRDefault="004945B3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Сагай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F547A1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0530005110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7A1" w:rsidRPr="00F547A1" w:rsidRDefault="00F547A1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5B3" w:rsidRPr="00F547A1" w:rsidTr="004945B3">
        <w:trPr>
          <w:trHeight w:val="260"/>
        </w:trPr>
        <w:tc>
          <w:tcPr>
            <w:tcW w:w="8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A1" w:rsidRPr="00F547A1" w:rsidRDefault="004945B3" w:rsidP="00F54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547A1"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47A1" w:rsidRPr="00F547A1" w:rsidRDefault="004945B3" w:rsidP="00F5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A1" w:rsidRPr="00F547A1" w:rsidRDefault="00F547A1" w:rsidP="00F5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47A1" w:rsidRPr="00F547A1" w:rsidRDefault="00F547A1" w:rsidP="00F54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2C28" w:rsidRDefault="003D2C28"/>
    <w:sectPr w:rsidR="003D2C28" w:rsidSect="009D21E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A4863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A1"/>
    <w:rsid w:val="001D7510"/>
    <w:rsid w:val="003D2C28"/>
    <w:rsid w:val="00425FDF"/>
    <w:rsid w:val="004945B3"/>
    <w:rsid w:val="004C589F"/>
    <w:rsid w:val="00721C84"/>
    <w:rsid w:val="008879FB"/>
    <w:rsid w:val="009D21E0"/>
    <w:rsid w:val="00DB459E"/>
    <w:rsid w:val="00F5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</dc:creator>
  <cp:keywords/>
  <dc:description/>
  <cp:lastModifiedBy>user</cp:lastModifiedBy>
  <cp:revision>7</cp:revision>
  <dcterms:created xsi:type="dcterms:W3CDTF">2023-11-06T08:37:00Z</dcterms:created>
  <dcterms:modified xsi:type="dcterms:W3CDTF">2023-11-09T08:20:00Z</dcterms:modified>
</cp:coreProperties>
</file>