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46" w:rsidRPr="00A62346" w:rsidRDefault="00A62346" w:rsidP="00A62346">
      <w:pPr>
        <w:spacing w:after="0" w:line="240" w:lineRule="auto"/>
        <w:ind w:right="-1"/>
        <w:jc w:val="center"/>
        <w:rPr>
          <w:rFonts w:ascii="Times New Roman" w:eastAsia="Times New Roman" w:hAnsi="Times New Roman" w:cs="Times New Roman"/>
          <w:sz w:val="24"/>
          <w:szCs w:val="24"/>
          <w:lang w:eastAsia="ru-RU"/>
        </w:rPr>
      </w:pPr>
      <w:r w:rsidRPr="00A62346">
        <w:rPr>
          <w:rFonts w:ascii="Times New Roman" w:eastAsia="Times New Roman" w:hAnsi="Times New Roman" w:cs="Times New Roman"/>
          <w:sz w:val="24"/>
          <w:szCs w:val="24"/>
          <w:lang w:eastAsia="ru-RU"/>
        </w:rPr>
        <w:t xml:space="preserve">САГАЙСКИЙ СЕЛЬСКИЙ   СОВЕТ  ДЕПУТАТОВ </w:t>
      </w:r>
    </w:p>
    <w:p w:rsidR="00A62346" w:rsidRPr="00A62346" w:rsidRDefault="00A62346" w:rsidP="00A62346">
      <w:pPr>
        <w:spacing w:after="0" w:line="240" w:lineRule="auto"/>
        <w:ind w:right="-1"/>
        <w:jc w:val="center"/>
        <w:rPr>
          <w:rFonts w:ascii="Times New Roman" w:eastAsia="Times New Roman" w:hAnsi="Times New Roman" w:cs="Times New Roman"/>
          <w:sz w:val="24"/>
          <w:szCs w:val="24"/>
          <w:lang w:eastAsia="ru-RU"/>
        </w:rPr>
      </w:pPr>
      <w:r w:rsidRPr="00A62346">
        <w:rPr>
          <w:rFonts w:ascii="Times New Roman" w:eastAsia="Times New Roman" w:hAnsi="Times New Roman" w:cs="Times New Roman"/>
          <w:sz w:val="24"/>
          <w:szCs w:val="24"/>
          <w:lang w:eastAsia="ru-RU"/>
        </w:rPr>
        <w:t>КАРАТУЗСКОГО РАЙОНА</w:t>
      </w:r>
    </w:p>
    <w:p w:rsidR="00A62346" w:rsidRPr="00A62346" w:rsidRDefault="00A62346" w:rsidP="00A62346">
      <w:pPr>
        <w:spacing w:after="0" w:line="240" w:lineRule="auto"/>
        <w:ind w:right="-1"/>
        <w:jc w:val="center"/>
        <w:rPr>
          <w:rFonts w:ascii="Times New Roman" w:eastAsia="Times New Roman" w:hAnsi="Times New Roman" w:cs="Times New Roman"/>
          <w:sz w:val="24"/>
          <w:szCs w:val="24"/>
          <w:lang w:eastAsia="ru-RU"/>
        </w:rPr>
      </w:pPr>
      <w:r w:rsidRPr="00A62346">
        <w:rPr>
          <w:rFonts w:ascii="Times New Roman" w:eastAsia="Times New Roman" w:hAnsi="Times New Roman" w:cs="Times New Roman"/>
          <w:sz w:val="24"/>
          <w:szCs w:val="24"/>
          <w:lang w:eastAsia="ru-RU"/>
        </w:rPr>
        <w:t>КРАСНОЯРСКОГО КРАЯ</w:t>
      </w:r>
    </w:p>
    <w:p w:rsidR="00A62346" w:rsidRPr="00A62346" w:rsidRDefault="00A62346" w:rsidP="00A62346">
      <w:pPr>
        <w:spacing w:after="0" w:line="240" w:lineRule="auto"/>
        <w:ind w:right="-1"/>
        <w:jc w:val="center"/>
        <w:rPr>
          <w:rFonts w:ascii="Times New Roman" w:eastAsia="Times New Roman" w:hAnsi="Times New Roman" w:cs="Times New Roman"/>
          <w:sz w:val="24"/>
          <w:szCs w:val="24"/>
          <w:lang w:eastAsia="ru-RU"/>
        </w:rPr>
      </w:pPr>
    </w:p>
    <w:p w:rsidR="00A62346" w:rsidRPr="00A62346" w:rsidRDefault="00A62346" w:rsidP="00A62346">
      <w:pPr>
        <w:spacing w:after="0" w:line="240" w:lineRule="auto"/>
        <w:ind w:right="-1"/>
        <w:jc w:val="center"/>
        <w:rPr>
          <w:rFonts w:ascii="Times New Roman" w:eastAsia="Times New Roman" w:hAnsi="Times New Roman" w:cs="Times New Roman"/>
          <w:sz w:val="24"/>
          <w:szCs w:val="24"/>
          <w:lang w:eastAsia="ru-RU"/>
        </w:rPr>
      </w:pPr>
      <w:r w:rsidRPr="00A62346">
        <w:rPr>
          <w:rFonts w:ascii="Times New Roman" w:eastAsia="Times New Roman" w:hAnsi="Times New Roman" w:cs="Times New Roman"/>
          <w:sz w:val="24"/>
          <w:szCs w:val="24"/>
          <w:lang w:eastAsia="ru-RU"/>
        </w:rPr>
        <w:t>РЕШЕНИЕ</w:t>
      </w:r>
    </w:p>
    <w:p w:rsidR="00A62346" w:rsidRPr="00A62346" w:rsidRDefault="00A62346" w:rsidP="00A62346">
      <w:pPr>
        <w:keepNext/>
        <w:keepLines/>
        <w:spacing w:after="0" w:line="240" w:lineRule="auto"/>
        <w:ind w:right="-1" w:firstLine="709"/>
        <w:outlineLvl w:val="0"/>
        <w:rPr>
          <w:rFonts w:ascii="Times New Roman" w:eastAsia="Times New Roman" w:hAnsi="Times New Roman" w:cs="Times New Roman"/>
          <w:b/>
          <w:bCs/>
          <w:sz w:val="24"/>
          <w:szCs w:val="24"/>
          <w:lang w:eastAsia="ru-RU"/>
        </w:rPr>
      </w:pPr>
    </w:p>
    <w:p w:rsidR="00A62346" w:rsidRPr="00A62346" w:rsidRDefault="009E37B3" w:rsidP="00A62346">
      <w:pPr>
        <w:keepNext/>
        <w:keepLines/>
        <w:spacing w:after="0" w:line="240" w:lineRule="auto"/>
        <w:ind w:right="-1"/>
        <w:outlineLvl w:val="0"/>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25.10.2023</w:t>
      </w:r>
      <w:r w:rsidR="00A62346" w:rsidRPr="00A62346">
        <w:rPr>
          <w:rFonts w:ascii="Times New Roman" w:eastAsia="Times New Roman" w:hAnsi="Times New Roman" w:cs="Times New Roman"/>
          <w:bCs/>
          <w:sz w:val="24"/>
          <w:szCs w:val="24"/>
          <w:lang w:eastAsia="ru-RU"/>
        </w:rPr>
        <w:tab/>
        <w:t xml:space="preserve">                                 </w:t>
      </w:r>
      <w:r w:rsidR="00A62346">
        <w:rPr>
          <w:rFonts w:ascii="Times New Roman" w:eastAsia="Times New Roman" w:hAnsi="Times New Roman" w:cs="Times New Roman"/>
          <w:bCs/>
          <w:sz w:val="24"/>
          <w:szCs w:val="24"/>
          <w:lang w:eastAsia="ru-RU"/>
        </w:rPr>
        <w:t xml:space="preserve">         </w:t>
      </w:r>
      <w:r w:rsidR="00A62346" w:rsidRPr="00A62346">
        <w:rPr>
          <w:rFonts w:ascii="Times New Roman" w:eastAsia="Times New Roman" w:hAnsi="Times New Roman" w:cs="Times New Roman"/>
          <w:bCs/>
          <w:sz w:val="24"/>
          <w:szCs w:val="24"/>
          <w:lang w:eastAsia="ru-RU"/>
        </w:rPr>
        <w:t xml:space="preserve"> с. </w:t>
      </w:r>
      <w:proofErr w:type="spellStart"/>
      <w:r w:rsidR="00A62346" w:rsidRPr="00A62346">
        <w:rPr>
          <w:rFonts w:ascii="Times New Roman" w:eastAsia="Times New Roman" w:hAnsi="Times New Roman" w:cs="Times New Roman"/>
          <w:bCs/>
          <w:sz w:val="24"/>
          <w:szCs w:val="24"/>
          <w:lang w:eastAsia="ru-RU"/>
        </w:rPr>
        <w:t>Сагайское</w:t>
      </w:r>
      <w:proofErr w:type="spellEnd"/>
      <w:r w:rsidR="00A62346" w:rsidRPr="00A6234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86176F">
        <w:rPr>
          <w:rFonts w:ascii="Times New Roman" w:eastAsia="Times New Roman" w:hAnsi="Times New Roman" w:cs="Times New Roman"/>
          <w:bCs/>
          <w:sz w:val="24"/>
          <w:szCs w:val="24"/>
          <w:lang w:eastAsia="ru-RU"/>
        </w:rPr>
        <w:t xml:space="preserve">                        № 23-105</w:t>
      </w:r>
    </w:p>
    <w:p w:rsidR="00A62346" w:rsidRPr="00A62346" w:rsidRDefault="00A62346" w:rsidP="00A62346">
      <w:pPr>
        <w:spacing w:after="0" w:line="240" w:lineRule="auto"/>
        <w:rPr>
          <w:rFonts w:ascii="Times New Roman" w:eastAsia="Times New Roman" w:hAnsi="Times New Roman" w:cs="Times New Roman"/>
          <w:b/>
          <w:bCs/>
          <w:color w:val="000000"/>
          <w:sz w:val="24"/>
          <w:szCs w:val="24"/>
          <w:lang w:eastAsia="ru-RU"/>
        </w:rPr>
      </w:pPr>
    </w:p>
    <w:p w:rsidR="001B684D" w:rsidRPr="001B684D" w:rsidRDefault="001B684D" w:rsidP="00A62346">
      <w:pPr>
        <w:spacing w:after="0" w:line="240" w:lineRule="auto"/>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Cs/>
          <w:color w:val="000000"/>
          <w:sz w:val="24"/>
          <w:szCs w:val="24"/>
          <w:lang w:eastAsia="ru-RU"/>
        </w:rPr>
        <w:t xml:space="preserve">Об утверждении Положения «О порядке </w:t>
      </w:r>
      <w:r w:rsidR="004D4FE4">
        <w:rPr>
          <w:rFonts w:ascii="Times New Roman" w:eastAsia="Times New Roman" w:hAnsi="Times New Roman" w:cs="Times New Roman"/>
          <w:bCs/>
          <w:color w:val="000000"/>
          <w:sz w:val="24"/>
          <w:szCs w:val="24"/>
          <w:lang w:eastAsia="ru-RU"/>
        </w:rPr>
        <w:t xml:space="preserve">и условиях </w:t>
      </w:r>
      <w:r w:rsidRPr="001B684D">
        <w:rPr>
          <w:rFonts w:ascii="Times New Roman" w:eastAsia="Times New Roman" w:hAnsi="Times New Roman" w:cs="Times New Roman"/>
          <w:bCs/>
          <w:color w:val="000000"/>
          <w:sz w:val="24"/>
          <w:szCs w:val="24"/>
          <w:lang w:eastAsia="ru-RU"/>
        </w:rPr>
        <w:t>приватизации муниц</w:t>
      </w:r>
      <w:r w:rsidR="00A62346" w:rsidRPr="00A62346">
        <w:rPr>
          <w:rFonts w:ascii="Times New Roman" w:eastAsia="Times New Roman" w:hAnsi="Times New Roman" w:cs="Times New Roman"/>
          <w:bCs/>
          <w:color w:val="000000"/>
          <w:sz w:val="24"/>
          <w:szCs w:val="24"/>
          <w:lang w:eastAsia="ru-RU"/>
        </w:rPr>
        <w:t>ипального имущества Сагайского</w:t>
      </w:r>
      <w:r w:rsidRPr="001B684D">
        <w:rPr>
          <w:rFonts w:ascii="Times New Roman" w:eastAsia="Times New Roman" w:hAnsi="Times New Roman" w:cs="Times New Roman"/>
          <w:bCs/>
          <w:color w:val="000000"/>
          <w:sz w:val="24"/>
          <w:szCs w:val="24"/>
          <w:lang w:eastAsia="ru-RU"/>
        </w:rPr>
        <w:t xml:space="preserve"> сельсовета Каратузского района</w:t>
      </w:r>
      <w:r w:rsidR="00314032">
        <w:rPr>
          <w:rFonts w:ascii="Times New Roman" w:eastAsia="Times New Roman" w:hAnsi="Times New Roman" w:cs="Times New Roman"/>
          <w:bCs/>
          <w:color w:val="000000"/>
          <w:sz w:val="24"/>
          <w:szCs w:val="24"/>
          <w:lang w:eastAsia="ru-RU"/>
        </w:rPr>
        <w:t>»</w:t>
      </w:r>
    </w:p>
    <w:p w:rsidR="001B684D" w:rsidRPr="001B684D" w:rsidRDefault="001B684D" w:rsidP="00A62346">
      <w:pPr>
        <w:spacing w:after="0" w:line="240" w:lineRule="auto"/>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целях приведения муниципальных нормати</w:t>
      </w:r>
      <w:r w:rsidR="00A62346" w:rsidRPr="00A62346">
        <w:rPr>
          <w:rFonts w:ascii="Times New Roman" w:eastAsia="Times New Roman" w:hAnsi="Times New Roman" w:cs="Times New Roman"/>
          <w:color w:val="000000"/>
          <w:sz w:val="24"/>
          <w:szCs w:val="24"/>
          <w:lang w:eastAsia="ru-RU"/>
        </w:rPr>
        <w:t>вных правовых актов Сагайского</w:t>
      </w:r>
      <w:r w:rsidRPr="001B684D">
        <w:rPr>
          <w:rFonts w:ascii="Times New Roman" w:eastAsia="Times New Roman" w:hAnsi="Times New Roman" w:cs="Times New Roman"/>
          <w:color w:val="000000"/>
          <w:sz w:val="24"/>
          <w:szCs w:val="24"/>
          <w:lang w:eastAsia="ru-RU"/>
        </w:rPr>
        <w:t> сельсовета Каратузского района в соответствие с нормами действующего законодательства Российской Федерации, </w:t>
      </w:r>
      <w:r w:rsidRPr="00A62346">
        <w:rPr>
          <w:rFonts w:ascii="Times New Roman" w:eastAsia="Times New Roman" w:hAnsi="Times New Roman" w:cs="Times New Roman"/>
          <w:color w:val="000000"/>
          <w:sz w:val="24"/>
          <w:szCs w:val="24"/>
          <w:lang w:eastAsia="ru-RU"/>
        </w:rPr>
        <w:t>Сагайский</w:t>
      </w:r>
      <w:r w:rsidRPr="001B684D">
        <w:rPr>
          <w:rFonts w:ascii="Times New Roman" w:eastAsia="Times New Roman" w:hAnsi="Times New Roman" w:cs="Times New Roman"/>
          <w:color w:val="000000"/>
          <w:sz w:val="24"/>
          <w:szCs w:val="24"/>
          <w:lang w:eastAsia="ru-RU"/>
        </w:rPr>
        <w:t> сельский Совет депутатов</w:t>
      </w:r>
    </w:p>
    <w:p w:rsidR="001B684D" w:rsidRPr="001B684D" w:rsidRDefault="001B684D" w:rsidP="001B684D">
      <w:pPr>
        <w:spacing w:after="0" w:line="240" w:lineRule="auto"/>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РЕШИЛ:</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Утвердить Положение «О порядке</w:t>
      </w:r>
      <w:r w:rsidR="004D4FE4">
        <w:rPr>
          <w:rFonts w:ascii="Times New Roman" w:eastAsia="Times New Roman" w:hAnsi="Times New Roman" w:cs="Times New Roman"/>
          <w:color w:val="000000"/>
          <w:sz w:val="24"/>
          <w:szCs w:val="24"/>
          <w:lang w:eastAsia="ru-RU"/>
        </w:rPr>
        <w:t xml:space="preserve"> и условиях</w:t>
      </w:r>
      <w:r w:rsidRPr="001B684D">
        <w:rPr>
          <w:rFonts w:ascii="Times New Roman" w:eastAsia="Times New Roman" w:hAnsi="Times New Roman" w:cs="Times New Roman"/>
          <w:color w:val="000000"/>
          <w:sz w:val="24"/>
          <w:szCs w:val="24"/>
          <w:lang w:eastAsia="ru-RU"/>
        </w:rPr>
        <w:t xml:space="preserve"> приватизации муниципального имущества </w:t>
      </w:r>
      <w:r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сельсовета Каратузского района</w:t>
      </w:r>
      <w:r w:rsidR="00314032">
        <w:rPr>
          <w:rFonts w:ascii="Times New Roman" w:eastAsia="Times New Roman" w:hAnsi="Times New Roman" w:cs="Times New Roman"/>
          <w:color w:val="000000"/>
          <w:sz w:val="24"/>
          <w:szCs w:val="24"/>
          <w:lang w:eastAsia="ru-RU"/>
        </w:rPr>
        <w:t>»</w:t>
      </w:r>
      <w:r w:rsidRPr="001B684D">
        <w:rPr>
          <w:rFonts w:ascii="Times New Roman" w:eastAsia="Times New Roman" w:hAnsi="Times New Roman" w:cs="Times New Roman"/>
          <w:color w:val="000000"/>
          <w:sz w:val="24"/>
          <w:szCs w:val="24"/>
          <w:lang w:eastAsia="ru-RU"/>
        </w:rPr>
        <w:t xml:space="preserve"> (приложение №1</w:t>
      </w:r>
      <w:r w:rsidR="00314032">
        <w:rPr>
          <w:rFonts w:ascii="Times New Roman" w:eastAsia="Times New Roman" w:hAnsi="Times New Roman" w:cs="Times New Roman"/>
          <w:color w:val="000000"/>
          <w:sz w:val="24"/>
          <w:szCs w:val="24"/>
          <w:lang w:eastAsia="ru-RU"/>
        </w:rPr>
        <w:t>).</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Опубликовать настоящее решение в  печатном издании «</w:t>
      </w:r>
      <w:r w:rsidRPr="00A62346">
        <w:rPr>
          <w:rFonts w:ascii="Times New Roman" w:eastAsia="Times New Roman" w:hAnsi="Times New Roman" w:cs="Times New Roman"/>
          <w:color w:val="000000"/>
          <w:sz w:val="24"/>
          <w:szCs w:val="24"/>
          <w:lang w:eastAsia="ru-RU"/>
        </w:rPr>
        <w:t xml:space="preserve">Сагайский </w:t>
      </w:r>
      <w:r w:rsidRPr="001B684D">
        <w:rPr>
          <w:rFonts w:ascii="Times New Roman" w:eastAsia="Times New Roman" w:hAnsi="Times New Roman" w:cs="Times New Roman"/>
          <w:color w:val="000000"/>
          <w:sz w:val="24"/>
          <w:szCs w:val="24"/>
          <w:lang w:eastAsia="ru-RU"/>
        </w:rPr>
        <w:t>Вестник».</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3. </w:t>
      </w:r>
      <w:proofErr w:type="gramStart"/>
      <w:r w:rsidRPr="001B684D">
        <w:rPr>
          <w:rFonts w:ascii="Times New Roman" w:eastAsia="Times New Roman" w:hAnsi="Times New Roman" w:cs="Times New Roman"/>
          <w:color w:val="000000"/>
          <w:sz w:val="24"/>
          <w:szCs w:val="24"/>
          <w:lang w:eastAsia="ru-RU"/>
        </w:rPr>
        <w:t>Контроль за</w:t>
      </w:r>
      <w:proofErr w:type="gramEnd"/>
      <w:r w:rsidRPr="001B684D">
        <w:rPr>
          <w:rFonts w:ascii="Times New Roman" w:eastAsia="Times New Roman" w:hAnsi="Times New Roman" w:cs="Times New Roman"/>
          <w:color w:val="000000"/>
          <w:sz w:val="24"/>
          <w:szCs w:val="24"/>
          <w:lang w:eastAsia="ru-RU"/>
        </w:rPr>
        <w:t xml:space="preserve"> исполнением настоящего решения возложить на </w:t>
      </w:r>
      <w:r w:rsidRPr="00A62346">
        <w:rPr>
          <w:rFonts w:ascii="Times New Roman" w:eastAsia="Times New Roman" w:hAnsi="Times New Roman" w:cs="Times New Roman"/>
          <w:color w:val="000000"/>
          <w:sz w:val="24"/>
          <w:szCs w:val="24"/>
          <w:lang w:eastAsia="ru-RU"/>
        </w:rPr>
        <w:t>главу Сагайского</w:t>
      </w:r>
      <w:r w:rsidRPr="001B684D">
        <w:rPr>
          <w:rFonts w:ascii="Times New Roman" w:eastAsia="Times New Roman" w:hAnsi="Times New Roman" w:cs="Times New Roman"/>
          <w:color w:val="000000"/>
          <w:sz w:val="24"/>
          <w:szCs w:val="24"/>
          <w:lang w:eastAsia="ru-RU"/>
        </w:rPr>
        <w:t> сельсов</w:t>
      </w:r>
      <w:r w:rsidRPr="00A62346">
        <w:rPr>
          <w:rFonts w:ascii="Times New Roman" w:eastAsia="Times New Roman" w:hAnsi="Times New Roman" w:cs="Times New Roman"/>
          <w:color w:val="000000"/>
          <w:sz w:val="24"/>
          <w:szCs w:val="24"/>
          <w:lang w:eastAsia="ru-RU"/>
        </w:rPr>
        <w:t>ета </w:t>
      </w:r>
      <w:proofErr w:type="spellStart"/>
      <w:r w:rsidRPr="00A62346">
        <w:rPr>
          <w:rFonts w:ascii="Times New Roman" w:eastAsia="Times New Roman" w:hAnsi="Times New Roman" w:cs="Times New Roman"/>
          <w:color w:val="000000"/>
          <w:sz w:val="24"/>
          <w:szCs w:val="24"/>
          <w:lang w:eastAsia="ru-RU"/>
        </w:rPr>
        <w:t>Буланцева</w:t>
      </w:r>
      <w:proofErr w:type="spellEnd"/>
      <w:r w:rsidRPr="00A62346">
        <w:rPr>
          <w:rFonts w:ascii="Times New Roman" w:eastAsia="Times New Roman" w:hAnsi="Times New Roman" w:cs="Times New Roman"/>
          <w:color w:val="000000"/>
          <w:sz w:val="24"/>
          <w:szCs w:val="24"/>
          <w:lang w:eastAsia="ru-RU"/>
        </w:rPr>
        <w:t xml:space="preserve"> Н.А.</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 Настоящее решение вступает в силу со дня его официального опубликования.</w:t>
      </w:r>
    </w:p>
    <w:p w:rsidR="009E37B3" w:rsidRDefault="009E37B3" w:rsidP="009E37B3">
      <w:pPr>
        <w:spacing w:after="0" w:line="240" w:lineRule="auto"/>
        <w:rPr>
          <w:rFonts w:ascii="Times New Roman" w:eastAsia="SimSun" w:hAnsi="Times New Roman" w:cs="Times New Roman"/>
          <w:color w:val="000000"/>
          <w:sz w:val="28"/>
          <w:szCs w:val="28"/>
          <w:lang w:eastAsia="ru-RU"/>
        </w:rPr>
      </w:pPr>
    </w:p>
    <w:p w:rsidR="009E37B3" w:rsidRPr="009E37B3" w:rsidRDefault="009E37B3" w:rsidP="009E37B3">
      <w:pPr>
        <w:spacing w:after="0" w:line="240" w:lineRule="auto"/>
        <w:rPr>
          <w:rFonts w:ascii="Times New Roman" w:eastAsia="SimSun" w:hAnsi="Times New Roman" w:cs="Times New Roman"/>
          <w:color w:val="000000"/>
          <w:sz w:val="24"/>
          <w:szCs w:val="24"/>
          <w:lang w:eastAsia="ru-RU"/>
        </w:rPr>
      </w:pPr>
      <w:r w:rsidRPr="009E37B3">
        <w:rPr>
          <w:rFonts w:ascii="Times New Roman" w:eastAsia="SimSun" w:hAnsi="Times New Roman" w:cs="Times New Roman"/>
          <w:color w:val="000000"/>
          <w:sz w:val="24"/>
          <w:szCs w:val="24"/>
          <w:lang w:eastAsia="ru-RU"/>
        </w:rPr>
        <w:t xml:space="preserve">Председатель Сагайского                                         </w:t>
      </w:r>
      <w:r>
        <w:rPr>
          <w:rFonts w:ascii="Times New Roman" w:eastAsia="SimSun" w:hAnsi="Times New Roman" w:cs="Times New Roman"/>
          <w:color w:val="000000"/>
          <w:sz w:val="24"/>
          <w:szCs w:val="24"/>
          <w:lang w:eastAsia="ru-RU"/>
        </w:rPr>
        <w:t xml:space="preserve">                         </w:t>
      </w:r>
      <w:r w:rsidRPr="009E37B3">
        <w:rPr>
          <w:rFonts w:ascii="Times New Roman" w:eastAsia="SimSun" w:hAnsi="Times New Roman" w:cs="Times New Roman"/>
          <w:color w:val="000000"/>
          <w:sz w:val="24"/>
          <w:szCs w:val="24"/>
          <w:lang w:eastAsia="ru-RU"/>
        </w:rPr>
        <w:t xml:space="preserve"> Глава Сагайского</w:t>
      </w:r>
    </w:p>
    <w:p w:rsidR="009E37B3" w:rsidRPr="009E37B3" w:rsidRDefault="009E37B3" w:rsidP="009E37B3">
      <w:pPr>
        <w:spacing w:after="0" w:line="240" w:lineRule="auto"/>
        <w:rPr>
          <w:rFonts w:ascii="Times New Roman" w:eastAsia="SimSun" w:hAnsi="Times New Roman" w:cs="Times New Roman"/>
          <w:color w:val="000000"/>
          <w:sz w:val="24"/>
          <w:szCs w:val="24"/>
          <w:lang w:eastAsia="ru-RU"/>
        </w:rPr>
      </w:pPr>
      <w:r w:rsidRPr="009E37B3">
        <w:rPr>
          <w:rFonts w:ascii="Times New Roman" w:eastAsia="SimSun" w:hAnsi="Times New Roman" w:cs="Times New Roman"/>
          <w:color w:val="000000"/>
          <w:sz w:val="24"/>
          <w:szCs w:val="24"/>
          <w:lang w:eastAsia="ru-RU"/>
        </w:rPr>
        <w:t xml:space="preserve">сельского Совета депутатов                                     </w:t>
      </w:r>
      <w:r>
        <w:rPr>
          <w:rFonts w:ascii="Times New Roman" w:eastAsia="SimSun" w:hAnsi="Times New Roman" w:cs="Times New Roman"/>
          <w:color w:val="000000"/>
          <w:sz w:val="24"/>
          <w:szCs w:val="24"/>
          <w:lang w:eastAsia="ru-RU"/>
        </w:rPr>
        <w:t xml:space="preserve">                         </w:t>
      </w:r>
      <w:r w:rsidRPr="009E37B3">
        <w:rPr>
          <w:rFonts w:ascii="Times New Roman" w:eastAsia="SimSun" w:hAnsi="Times New Roman" w:cs="Times New Roman"/>
          <w:color w:val="000000"/>
          <w:sz w:val="24"/>
          <w:szCs w:val="24"/>
          <w:lang w:eastAsia="ru-RU"/>
        </w:rPr>
        <w:t xml:space="preserve"> сельсовета</w:t>
      </w:r>
    </w:p>
    <w:p w:rsidR="009E37B3" w:rsidRPr="009E37B3" w:rsidRDefault="009E37B3" w:rsidP="009E37B3">
      <w:pPr>
        <w:spacing w:after="0" w:line="240" w:lineRule="auto"/>
        <w:jc w:val="right"/>
        <w:rPr>
          <w:rFonts w:ascii="Times New Roman" w:eastAsia="SimSun" w:hAnsi="Times New Roman" w:cs="Times New Roman"/>
          <w:color w:val="000000"/>
          <w:sz w:val="24"/>
          <w:szCs w:val="24"/>
          <w:lang w:eastAsia="ru-RU"/>
        </w:rPr>
      </w:pPr>
    </w:p>
    <w:p w:rsidR="001B684D" w:rsidRPr="009E37B3" w:rsidRDefault="009E37B3" w:rsidP="009E37B3">
      <w:pPr>
        <w:spacing w:after="0" w:line="240" w:lineRule="auto"/>
        <w:rPr>
          <w:rFonts w:ascii="Times New Roman" w:eastAsia="SimSun" w:hAnsi="Times New Roman" w:cs="Times New Roman"/>
          <w:bCs/>
          <w:color w:val="000000"/>
          <w:sz w:val="24"/>
          <w:szCs w:val="24"/>
          <w:lang w:eastAsia="ru-RU"/>
        </w:rPr>
      </w:pPr>
      <w:r w:rsidRPr="009E37B3">
        <w:rPr>
          <w:rFonts w:ascii="Times New Roman" w:eastAsia="SimSun" w:hAnsi="Times New Roman" w:cs="Times New Roman"/>
          <w:bCs/>
          <w:color w:val="000000"/>
          <w:sz w:val="24"/>
          <w:szCs w:val="24"/>
          <w:lang w:eastAsia="ru-RU"/>
        </w:rPr>
        <w:t xml:space="preserve">                                 А.Н. Кузьмин                                          </w:t>
      </w:r>
      <w:r>
        <w:rPr>
          <w:rFonts w:ascii="Times New Roman" w:eastAsia="SimSun" w:hAnsi="Times New Roman" w:cs="Times New Roman"/>
          <w:bCs/>
          <w:color w:val="000000"/>
          <w:sz w:val="24"/>
          <w:szCs w:val="24"/>
          <w:lang w:eastAsia="ru-RU"/>
        </w:rPr>
        <w:t xml:space="preserve">           </w:t>
      </w:r>
      <w:r w:rsidRPr="009E37B3">
        <w:rPr>
          <w:rFonts w:ascii="Times New Roman" w:eastAsia="SimSun" w:hAnsi="Times New Roman" w:cs="Times New Roman"/>
          <w:bCs/>
          <w:color w:val="000000"/>
          <w:sz w:val="24"/>
          <w:szCs w:val="24"/>
          <w:lang w:eastAsia="ru-RU"/>
        </w:rPr>
        <w:t xml:space="preserve"> Н.А. Буланцев</w:t>
      </w:r>
      <w:r w:rsidR="001B684D" w:rsidRPr="001B684D">
        <w:rPr>
          <w:rFonts w:ascii="Times New Roman" w:eastAsia="Times New Roman" w:hAnsi="Times New Roman" w:cs="Times New Roman"/>
          <w:color w:val="000000"/>
          <w:sz w:val="24"/>
          <w:szCs w:val="24"/>
          <w:lang w:eastAsia="ru-RU"/>
        </w:rPr>
        <w:t> </w:t>
      </w: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9E37B3" w:rsidRDefault="009E37B3" w:rsidP="001B684D">
      <w:pPr>
        <w:spacing w:after="0" w:line="240" w:lineRule="auto"/>
        <w:ind w:firstLine="567"/>
        <w:jc w:val="right"/>
        <w:rPr>
          <w:rFonts w:ascii="Times New Roman" w:eastAsia="Times New Roman" w:hAnsi="Times New Roman" w:cs="Times New Roman"/>
          <w:color w:val="000000"/>
          <w:sz w:val="24"/>
          <w:szCs w:val="24"/>
          <w:lang w:eastAsia="ru-RU"/>
        </w:rPr>
      </w:pPr>
    </w:p>
    <w:p w:rsidR="001B684D" w:rsidRPr="001B684D" w:rsidRDefault="001B684D" w:rsidP="001B684D">
      <w:pPr>
        <w:spacing w:after="0" w:line="240" w:lineRule="auto"/>
        <w:ind w:firstLine="567"/>
        <w:jc w:val="right"/>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right"/>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Приложение №1</w:t>
      </w:r>
    </w:p>
    <w:p w:rsidR="009B61C1" w:rsidRDefault="009B61C1" w:rsidP="009B61C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B684D" w:rsidRPr="001B684D">
        <w:rPr>
          <w:rFonts w:ascii="Times New Roman" w:eastAsia="Times New Roman" w:hAnsi="Times New Roman" w:cs="Times New Roman"/>
          <w:color w:val="000000"/>
          <w:sz w:val="24"/>
          <w:szCs w:val="24"/>
          <w:lang w:eastAsia="ru-RU"/>
        </w:rPr>
        <w:t xml:space="preserve">к Решению </w:t>
      </w:r>
      <w:r w:rsidR="001B684D" w:rsidRPr="00A62346">
        <w:rPr>
          <w:rFonts w:ascii="Times New Roman" w:eastAsia="Times New Roman" w:hAnsi="Times New Roman" w:cs="Times New Roman"/>
          <w:color w:val="000000"/>
          <w:sz w:val="24"/>
          <w:szCs w:val="24"/>
          <w:lang w:eastAsia="ru-RU"/>
        </w:rPr>
        <w:t>Сагайского</w:t>
      </w:r>
      <w:r w:rsidR="001B684D" w:rsidRPr="001B684D">
        <w:rPr>
          <w:rFonts w:ascii="Times New Roman" w:eastAsia="Times New Roman" w:hAnsi="Times New Roman" w:cs="Times New Roman"/>
          <w:color w:val="000000"/>
          <w:sz w:val="24"/>
          <w:szCs w:val="24"/>
          <w:lang w:eastAsia="ru-RU"/>
        </w:rPr>
        <w:t xml:space="preserve"> </w:t>
      </w:r>
      <w:proofErr w:type="gramStart"/>
      <w:r w:rsidR="001B684D" w:rsidRPr="001B684D">
        <w:rPr>
          <w:rFonts w:ascii="Times New Roman" w:eastAsia="Times New Roman" w:hAnsi="Times New Roman" w:cs="Times New Roman"/>
          <w:color w:val="000000"/>
          <w:sz w:val="24"/>
          <w:szCs w:val="24"/>
          <w:lang w:eastAsia="ru-RU"/>
        </w:rPr>
        <w:t>сельского</w:t>
      </w:r>
      <w:proofErr w:type="gramEnd"/>
      <w:r w:rsidR="001B684D" w:rsidRPr="001B684D">
        <w:rPr>
          <w:rFonts w:ascii="Times New Roman" w:eastAsia="Times New Roman" w:hAnsi="Times New Roman" w:cs="Times New Roman"/>
          <w:color w:val="000000"/>
          <w:sz w:val="24"/>
          <w:szCs w:val="24"/>
          <w:lang w:eastAsia="ru-RU"/>
        </w:rPr>
        <w:t xml:space="preserve"> </w:t>
      </w:r>
    </w:p>
    <w:p w:rsidR="009B61C1" w:rsidRDefault="009B61C1" w:rsidP="009B61C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B684D" w:rsidRPr="001B684D">
        <w:rPr>
          <w:rFonts w:ascii="Times New Roman" w:eastAsia="Times New Roman" w:hAnsi="Times New Roman" w:cs="Times New Roman"/>
          <w:color w:val="000000"/>
          <w:sz w:val="24"/>
          <w:szCs w:val="24"/>
          <w:lang w:eastAsia="ru-RU"/>
        </w:rPr>
        <w:t>Совета депутатов</w:t>
      </w:r>
      <w:r>
        <w:rPr>
          <w:rFonts w:ascii="Times New Roman" w:eastAsia="Times New Roman" w:hAnsi="Times New Roman" w:cs="Times New Roman"/>
          <w:color w:val="000000"/>
          <w:sz w:val="24"/>
          <w:szCs w:val="24"/>
          <w:lang w:eastAsia="ru-RU"/>
        </w:rPr>
        <w:t xml:space="preserve"> </w:t>
      </w:r>
      <w:r w:rsidR="001B684D" w:rsidRPr="001B684D">
        <w:rPr>
          <w:rFonts w:ascii="Times New Roman" w:eastAsia="Times New Roman" w:hAnsi="Times New Roman" w:cs="Times New Roman"/>
          <w:color w:val="000000"/>
          <w:sz w:val="24"/>
          <w:szCs w:val="24"/>
          <w:lang w:eastAsia="ru-RU"/>
        </w:rPr>
        <w:t>от </w:t>
      </w:r>
      <w:r w:rsidR="009E37B3">
        <w:rPr>
          <w:rFonts w:ascii="Times New Roman" w:eastAsia="Times New Roman" w:hAnsi="Times New Roman" w:cs="Times New Roman"/>
          <w:color w:val="000000"/>
          <w:sz w:val="24"/>
          <w:szCs w:val="24"/>
          <w:lang w:eastAsia="ru-RU"/>
        </w:rPr>
        <w:t>25.10</w:t>
      </w:r>
      <w:r w:rsidR="001B684D" w:rsidRPr="00A62346">
        <w:rPr>
          <w:rFonts w:ascii="Times New Roman" w:eastAsia="Times New Roman" w:hAnsi="Times New Roman" w:cs="Times New Roman"/>
          <w:color w:val="000000"/>
          <w:sz w:val="24"/>
          <w:szCs w:val="24"/>
          <w:lang w:eastAsia="ru-RU"/>
        </w:rPr>
        <w:t>.2023 г. </w:t>
      </w:r>
    </w:p>
    <w:p w:rsidR="001B684D" w:rsidRPr="001B684D" w:rsidRDefault="009B61C1" w:rsidP="009B61C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6176F">
        <w:rPr>
          <w:rFonts w:ascii="Times New Roman" w:eastAsia="Times New Roman" w:hAnsi="Times New Roman" w:cs="Times New Roman"/>
          <w:color w:val="000000"/>
          <w:sz w:val="24"/>
          <w:szCs w:val="24"/>
          <w:lang w:eastAsia="ru-RU"/>
        </w:rPr>
        <w:t>№ 23-105</w:t>
      </w:r>
    </w:p>
    <w:p w:rsidR="001B684D" w:rsidRPr="001B684D" w:rsidRDefault="001B684D" w:rsidP="001B684D">
      <w:pPr>
        <w:spacing w:after="240" w:line="240" w:lineRule="auto"/>
        <w:ind w:firstLine="567"/>
        <w:jc w:val="right"/>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 xml:space="preserve">Положение о порядке </w:t>
      </w:r>
      <w:r w:rsidR="004D4FE4">
        <w:rPr>
          <w:rFonts w:ascii="Times New Roman" w:eastAsia="Times New Roman" w:hAnsi="Times New Roman" w:cs="Times New Roman"/>
          <w:b/>
          <w:bCs/>
          <w:color w:val="000000"/>
          <w:sz w:val="24"/>
          <w:szCs w:val="24"/>
          <w:lang w:eastAsia="ru-RU"/>
        </w:rPr>
        <w:t xml:space="preserve">и условиях </w:t>
      </w:r>
      <w:r w:rsidRPr="001B684D">
        <w:rPr>
          <w:rFonts w:ascii="Times New Roman" w:eastAsia="Times New Roman" w:hAnsi="Times New Roman" w:cs="Times New Roman"/>
          <w:b/>
          <w:bCs/>
          <w:color w:val="000000"/>
          <w:sz w:val="24"/>
          <w:szCs w:val="24"/>
          <w:lang w:eastAsia="ru-RU"/>
        </w:rPr>
        <w:t>приватизации</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 xml:space="preserve">муниципального имущества </w:t>
      </w:r>
      <w:r w:rsidRPr="00A62346">
        <w:rPr>
          <w:rFonts w:ascii="Times New Roman" w:eastAsia="Times New Roman" w:hAnsi="Times New Roman" w:cs="Times New Roman"/>
          <w:b/>
          <w:bCs/>
          <w:color w:val="000000"/>
          <w:sz w:val="24"/>
          <w:szCs w:val="24"/>
          <w:lang w:eastAsia="ru-RU"/>
        </w:rPr>
        <w:t>Сагайского</w:t>
      </w:r>
      <w:r w:rsidRPr="001B684D">
        <w:rPr>
          <w:rFonts w:ascii="Times New Roman" w:eastAsia="Times New Roman" w:hAnsi="Times New Roman" w:cs="Times New Roman"/>
          <w:b/>
          <w:bCs/>
          <w:color w:val="000000"/>
          <w:sz w:val="24"/>
          <w:szCs w:val="24"/>
          <w:lang w:eastAsia="ru-RU"/>
        </w:rPr>
        <w:t xml:space="preserve"> сельсовета Каратузского района.</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1. Общие положения</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1.1. </w:t>
      </w:r>
      <w:proofErr w:type="gramStart"/>
      <w:r w:rsidRPr="001B684D">
        <w:rPr>
          <w:rFonts w:ascii="Times New Roman" w:eastAsia="Times New Roman" w:hAnsi="Times New Roman" w:cs="Times New Roman"/>
          <w:color w:val="000000"/>
          <w:sz w:val="24"/>
          <w:szCs w:val="24"/>
          <w:lang w:eastAsia="ru-RU"/>
        </w:rPr>
        <w:t>Настоящее Положение разработано в соответствии с </w:t>
      </w:r>
      <w:hyperlink r:id="rId5" w:tgtFrame="_blank" w:history="1">
        <w:r w:rsidRPr="001B684D">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1B684D">
        <w:rPr>
          <w:rFonts w:ascii="Times New Roman" w:eastAsia="Times New Roman" w:hAnsi="Times New Roman" w:cs="Times New Roman"/>
          <w:color w:val="000000"/>
          <w:sz w:val="24"/>
          <w:szCs w:val="24"/>
          <w:lang w:eastAsia="ru-RU"/>
        </w:rPr>
        <w:t>, Федеральными законами </w:t>
      </w:r>
      <w:hyperlink r:id="rId6"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 "О приватизации государственного и муниципального имущества", </w:t>
      </w:r>
      <w:hyperlink r:id="rId7" w:tgtFrame="_blank" w:history="1">
        <w:r w:rsidRPr="001B684D">
          <w:rPr>
            <w:rFonts w:ascii="Times New Roman" w:eastAsia="Times New Roman" w:hAnsi="Times New Roman" w:cs="Times New Roman"/>
            <w:color w:val="0000FF"/>
            <w:sz w:val="24"/>
            <w:szCs w:val="24"/>
            <w:lang w:eastAsia="ru-RU"/>
          </w:rPr>
          <w:t>от 29.07.1998 № 135-ФЗ</w:t>
        </w:r>
      </w:hyperlink>
      <w:r w:rsidRPr="001B684D">
        <w:rPr>
          <w:rFonts w:ascii="Times New Roman" w:eastAsia="Times New Roman" w:hAnsi="Times New Roman" w:cs="Times New Roman"/>
          <w:color w:val="000000"/>
          <w:sz w:val="24"/>
          <w:szCs w:val="24"/>
          <w:lang w:eastAsia="ru-RU"/>
        </w:rPr>
        <w:t> "Об оценочной деятельности в Российской Федерации", постановлениями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12.08.2002 № 584 "Об утверждения Положения</w:t>
      </w:r>
      <w:proofErr w:type="gramEnd"/>
      <w:r w:rsidRPr="001B684D">
        <w:rPr>
          <w:rFonts w:ascii="Times New Roman" w:eastAsia="Times New Roman" w:hAnsi="Times New Roman" w:cs="Times New Roman"/>
          <w:color w:val="000000"/>
          <w:sz w:val="24"/>
          <w:szCs w:val="24"/>
          <w:lang w:eastAsia="ru-RU"/>
        </w:rPr>
        <w:t xml:space="preserve"> </w:t>
      </w:r>
      <w:proofErr w:type="gramStart"/>
      <w:r w:rsidRPr="001B684D">
        <w:rPr>
          <w:rFonts w:ascii="Times New Roman" w:eastAsia="Times New Roman" w:hAnsi="Times New Roman" w:cs="Times New Roman"/>
          <w:color w:val="000000"/>
          <w:sz w:val="24"/>
          <w:szCs w:val="24"/>
          <w:lang w:eastAsia="ru-RU"/>
        </w:rPr>
        <w:t>о проведении конкурса по продаже государственного или м</w:t>
      </w:r>
      <w:bookmarkStart w:id="0" w:name="_GoBack"/>
      <w:bookmarkEnd w:id="0"/>
      <w:r w:rsidRPr="001B684D">
        <w:rPr>
          <w:rFonts w:ascii="Times New Roman" w:eastAsia="Times New Roman" w:hAnsi="Times New Roman" w:cs="Times New Roman"/>
          <w:color w:val="000000"/>
          <w:sz w:val="24"/>
          <w:szCs w:val="24"/>
          <w:lang w:eastAsia="ru-RU"/>
        </w:rPr>
        <w:t>униципального имущества", </w:t>
      </w:r>
      <w:hyperlink r:id="rId8" w:tgtFrame="_blank" w:history="1">
        <w:r w:rsidRPr="001B684D">
          <w:rPr>
            <w:rFonts w:ascii="Times New Roman" w:eastAsia="Times New Roman" w:hAnsi="Times New Roman" w:cs="Times New Roman"/>
            <w:color w:val="0000FF"/>
            <w:sz w:val="24"/>
            <w:szCs w:val="24"/>
            <w:lang w:eastAsia="ru-RU"/>
          </w:rPr>
          <w:t>от 12.08.2002 № 585</w:t>
        </w:r>
      </w:hyperlink>
      <w:r w:rsidRPr="001B684D">
        <w:rPr>
          <w:rFonts w:ascii="Times New Roman" w:eastAsia="Times New Roman" w:hAnsi="Times New Roman" w:cs="Times New Roman"/>
          <w:color w:val="000000"/>
          <w:sz w:val="24"/>
          <w:szCs w:val="24"/>
          <w:lang w:eastAsia="ru-RU"/>
        </w:rPr>
        <w:t>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и регулирует отношения, возникающие при приватизации муниц</w:t>
      </w:r>
      <w:r w:rsidRPr="00A62346">
        <w:rPr>
          <w:rFonts w:ascii="Times New Roman" w:eastAsia="Times New Roman" w:hAnsi="Times New Roman" w:cs="Times New Roman"/>
          <w:color w:val="000000"/>
          <w:sz w:val="24"/>
          <w:szCs w:val="24"/>
          <w:lang w:eastAsia="ru-RU"/>
        </w:rPr>
        <w:t>ипального имущества Сагайского</w:t>
      </w:r>
      <w:r w:rsidRPr="001B684D">
        <w:rPr>
          <w:rFonts w:ascii="Times New Roman" w:eastAsia="Times New Roman" w:hAnsi="Times New Roman" w:cs="Times New Roman"/>
          <w:color w:val="000000"/>
          <w:sz w:val="24"/>
          <w:szCs w:val="24"/>
          <w:lang w:eastAsia="ru-RU"/>
        </w:rPr>
        <w:t xml:space="preserve"> сельсовета (далее также - муниципальное имущество) и связанные с ним</w:t>
      </w:r>
      <w:proofErr w:type="gramEnd"/>
      <w:r w:rsidRPr="001B684D">
        <w:rPr>
          <w:rFonts w:ascii="Times New Roman" w:eastAsia="Times New Roman" w:hAnsi="Times New Roman" w:cs="Times New Roman"/>
          <w:color w:val="000000"/>
          <w:sz w:val="24"/>
          <w:szCs w:val="24"/>
          <w:lang w:eastAsia="ru-RU"/>
        </w:rPr>
        <w:t xml:space="preserve"> отношения по управлению муниципальной собственностью.</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1.2. Под приватизацией муниципального имущества понимается возмездное отчуждение имущества, находящегося в собственности </w:t>
      </w:r>
      <w:r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 в собственность физических и (или) юридических лиц.</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1.4 Действие настоящего Положения не распространяется на отношения, возникающие при отчуждении:</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природных ресурсов;</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 муниципального жилищного фонда;</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 муниципального имущества, находящегося за пределами территории Российской Федерации;</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 муниципального имущества в случаях, предусмотренных международными договорами Российской Федерации;</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B684D">
        <w:rPr>
          <w:rFonts w:ascii="Times New Roman" w:eastAsia="Times New Roman" w:hAnsi="Times New Roman" w:cs="Times New Roman"/>
          <w:color w:val="000000"/>
          <w:sz w:val="24"/>
          <w:szCs w:val="24"/>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1B684D">
        <w:rPr>
          <w:rFonts w:ascii="Times New Roman" w:eastAsia="Times New Roman" w:hAnsi="Times New Roman" w:cs="Times New Roman"/>
          <w:color w:val="000000"/>
          <w:sz w:val="24"/>
          <w:szCs w:val="24"/>
          <w:lang w:eastAsia="ru-RU"/>
        </w:rPr>
        <w:t xml:space="preserve"> здания, строения и сооружения, находящиеся в собственности указанных организаций;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w:t>
      </w:r>
      <w:r w:rsidRPr="001B684D">
        <w:rPr>
          <w:rFonts w:ascii="Times New Roman" w:eastAsia="Times New Roman" w:hAnsi="Times New Roman" w:cs="Times New Roman"/>
          <w:color w:val="000000"/>
          <w:sz w:val="24"/>
          <w:szCs w:val="24"/>
          <w:lang w:eastAsia="ru-RU"/>
        </w:rPr>
        <w:lastRenderedPageBreak/>
        <w:t>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муниципального имущества на основании судебного решения;</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16) имущества, передаваемого в собственность Российского научного фонда в качестве имущественного взноса Российской Федерации;</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17)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1B684D">
        <w:rPr>
          <w:rFonts w:ascii="Times New Roman" w:eastAsia="Times New Roman" w:hAnsi="Times New Roman" w:cs="Times New Roman"/>
          <w:color w:val="000000"/>
          <w:sz w:val="24"/>
          <w:szCs w:val="24"/>
          <w:lang w:eastAsia="ru-RU"/>
        </w:rPr>
        <w:t>дств взр</w:t>
      </w:r>
      <w:proofErr w:type="gramEnd"/>
      <w:r w:rsidRPr="001B684D">
        <w:rPr>
          <w:rFonts w:ascii="Times New Roman" w:eastAsia="Times New Roman" w:hAnsi="Times New Roman" w:cs="Times New Roman"/>
          <w:color w:val="000000"/>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2. Покупатели муниципального имущества</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2.1. Покупателями муниципального имущества могут быть любые физические и юридические лица, за исключением:</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5012"/>
      <w:r w:rsidRPr="001B684D">
        <w:rPr>
          <w:rFonts w:ascii="Times New Roman" w:eastAsia="Times New Roman" w:hAnsi="Times New Roman" w:cs="Times New Roman"/>
          <w:color w:val="000000"/>
          <w:sz w:val="24"/>
          <w:szCs w:val="24"/>
          <w:lang w:eastAsia="ru-RU"/>
        </w:rPr>
        <w:t>государственных и муниципальных унитарных предприятий, государственных и муниципальных учреждений;</w:t>
      </w:r>
      <w:bookmarkEnd w:id="1"/>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5013"/>
      <w:r w:rsidRPr="001B684D">
        <w:rPr>
          <w:rFonts w:ascii="Times New Roman" w:eastAsia="Times New Roman" w:hAnsi="Times New Roman" w:cs="Times New Roman"/>
          <w:color w:val="000000"/>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bookmarkEnd w:id="2"/>
      <w:r w:rsidRPr="001B684D">
        <w:rPr>
          <w:rFonts w:ascii="Times New Roman" w:eastAsia="Times New Roman" w:hAnsi="Times New Roman" w:cs="Times New Roman"/>
          <w:color w:val="000000"/>
          <w:sz w:val="24"/>
          <w:szCs w:val="24"/>
          <w:lang w:eastAsia="ru-RU"/>
        </w:rPr>
        <w:fldChar w:fldCharType="begin"/>
      </w:r>
      <w:r w:rsidRPr="001B684D">
        <w:rPr>
          <w:rFonts w:ascii="Times New Roman" w:eastAsia="Times New Roman" w:hAnsi="Times New Roman" w:cs="Times New Roman"/>
          <w:color w:val="000000"/>
          <w:sz w:val="24"/>
          <w:szCs w:val="24"/>
          <w:lang w:eastAsia="ru-RU"/>
        </w:rPr>
        <w:instrText xml:space="preserve"> HYPERLINK "https://pravo-search.minjust.ru/bigs/showDocument.html?id=4D3F6745-935B-4DE5-BA06-A529EA3104F0" \l "sub_25" </w:instrText>
      </w:r>
      <w:r w:rsidRPr="001B684D">
        <w:rPr>
          <w:rFonts w:ascii="Times New Roman" w:eastAsia="Times New Roman" w:hAnsi="Times New Roman" w:cs="Times New Roman"/>
          <w:color w:val="000000"/>
          <w:sz w:val="24"/>
          <w:szCs w:val="24"/>
          <w:lang w:eastAsia="ru-RU"/>
        </w:rPr>
        <w:fldChar w:fldCharType="separate"/>
      </w:r>
      <w:r w:rsidRPr="001B684D">
        <w:rPr>
          <w:rFonts w:ascii="Times New Roman" w:eastAsia="Times New Roman" w:hAnsi="Times New Roman" w:cs="Times New Roman"/>
          <w:color w:val="000000"/>
          <w:sz w:val="24"/>
          <w:szCs w:val="24"/>
          <w:u w:val="single"/>
          <w:lang w:eastAsia="ru-RU"/>
        </w:rPr>
        <w:t>статьей 25</w:t>
      </w:r>
      <w:r w:rsidRPr="001B684D">
        <w:rPr>
          <w:rFonts w:ascii="Times New Roman" w:eastAsia="Times New Roman" w:hAnsi="Times New Roman" w:cs="Times New Roman"/>
          <w:color w:val="000000"/>
          <w:sz w:val="24"/>
          <w:szCs w:val="24"/>
          <w:lang w:eastAsia="ru-RU"/>
        </w:rPr>
        <w:fldChar w:fldCharType="end"/>
      </w:r>
      <w:r w:rsidRPr="001B684D">
        <w:rPr>
          <w:rFonts w:ascii="Times New Roman" w:eastAsia="Times New Roman" w:hAnsi="Times New Roman" w:cs="Times New Roman"/>
          <w:color w:val="000000"/>
          <w:sz w:val="24"/>
          <w:szCs w:val="24"/>
          <w:lang w:eastAsia="ru-RU"/>
        </w:rPr>
        <w:t> Федерального закона </w:t>
      </w:r>
      <w:hyperlink r:id="rId9" w:tgtFrame="_blank" w:history="1">
        <w:r w:rsidRPr="001B684D">
          <w:rPr>
            <w:rFonts w:ascii="Times New Roman" w:eastAsia="Times New Roman" w:hAnsi="Times New Roman" w:cs="Times New Roman"/>
            <w:color w:val="0000FF"/>
            <w:sz w:val="24"/>
            <w:szCs w:val="24"/>
            <w:lang w:eastAsia="ru-RU"/>
          </w:rPr>
          <w:t>от 21 декабря 2001г. № 178-ФЗ</w:t>
        </w:r>
      </w:hyperlink>
      <w:r w:rsidRPr="001B684D">
        <w:rPr>
          <w:rFonts w:ascii="Times New Roman" w:eastAsia="Times New Roman" w:hAnsi="Times New Roman" w:cs="Times New Roman"/>
          <w:color w:val="000000"/>
          <w:sz w:val="24"/>
          <w:szCs w:val="24"/>
          <w:lang w:eastAsia="ru-RU"/>
        </w:rPr>
        <w:t> «О приватизации государственного и муниципального имущества»;</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5014"/>
      <w:proofErr w:type="gramStart"/>
      <w:r w:rsidRPr="001B684D">
        <w:rPr>
          <w:rFonts w:ascii="Times New Roman" w:eastAsia="Times New Roman" w:hAnsi="Times New Roman" w:cs="Times New Roman"/>
          <w:color w:val="000000"/>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1B684D">
        <w:rPr>
          <w:rFonts w:ascii="Times New Roman" w:eastAsia="Times New Roman" w:hAnsi="Times New Roman" w:cs="Times New Roman"/>
          <w:color w:val="000000"/>
          <w:sz w:val="24"/>
          <w:szCs w:val="24"/>
          <w:lang w:eastAsia="ru-RU"/>
        </w:rPr>
        <w:t>бенефициарных</w:t>
      </w:r>
      <w:proofErr w:type="spellEnd"/>
      <w:r w:rsidRPr="001B684D">
        <w:rPr>
          <w:rFonts w:ascii="Times New Roman" w:eastAsia="Times New Roman" w:hAnsi="Times New Roman" w:cs="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1B684D">
        <w:rPr>
          <w:rFonts w:ascii="Times New Roman" w:eastAsia="Times New Roman" w:hAnsi="Times New Roman" w:cs="Times New Roman"/>
          <w:color w:val="000000"/>
          <w:sz w:val="24"/>
          <w:szCs w:val="24"/>
          <w:lang w:eastAsia="ru-RU"/>
        </w:rPr>
        <w:t xml:space="preserve"> Федерации.</w:t>
      </w:r>
      <w:bookmarkEnd w:id="3"/>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2.2. </w:t>
      </w:r>
      <w:proofErr w:type="gramStart"/>
      <w:r w:rsidRPr="001B684D">
        <w:rPr>
          <w:rFonts w:ascii="Times New Roman" w:eastAsia="Times New Roman" w:hAnsi="Times New Roman" w:cs="Times New Roman"/>
          <w:color w:val="000000"/>
          <w:sz w:val="24"/>
          <w:szCs w:val="24"/>
          <w:lang w:eastAsia="ru-RU"/>
        </w:rPr>
        <w:t>Ограничения, установленные настоящего Положения,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2.3. 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2.4. В случае</w:t>
      </w:r>
      <w:proofErr w:type="gramStart"/>
      <w:r w:rsidRPr="001B684D">
        <w:rPr>
          <w:rFonts w:ascii="Times New Roman" w:eastAsia="Times New Roman" w:hAnsi="Times New Roman" w:cs="Times New Roman"/>
          <w:color w:val="000000"/>
          <w:sz w:val="24"/>
          <w:szCs w:val="24"/>
          <w:lang w:eastAsia="ru-RU"/>
        </w:rPr>
        <w:t>,</w:t>
      </w:r>
      <w:proofErr w:type="gramEnd"/>
      <w:r w:rsidRPr="001B684D">
        <w:rPr>
          <w:rFonts w:ascii="Times New Roman" w:eastAsia="Times New Roman" w:hAnsi="Times New Roman" w:cs="Times New Roman"/>
          <w:color w:val="000000"/>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3. Планирование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3.1. Разработка проекта прогнозного плана (программы) приватизации муниципального имущества на очередной финансовый год осуществляется в соответствии с основными направлениями социально-экономической по</w:t>
      </w:r>
      <w:r w:rsidRPr="00A62346">
        <w:rPr>
          <w:rFonts w:ascii="Times New Roman" w:eastAsia="Times New Roman" w:hAnsi="Times New Roman" w:cs="Times New Roman"/>
          <w:color w:val="000000"/>
          <w:sz w:val="24"/>
          <w:szCs w:val="24"/>
          <w:lang w:eastAsia="ru-RU"/>
        </w:rPr>
        <w:t>литики Сагайского</w:t>
      </w:r>
      <w:r w:rsidRPr="001B684D">
        <w:rPr>
          <w:rFonts w:ascii="Times New Roman" w:eastAsia="Times New Roman" w:hAnsi="Times New Roman" w:cs="Times New Roman"/>
          <w:color w:val="000000"/>
          <w:sz w:val="24"/>
          <w:szCs w:val="24"/>
          <w:lang w:eastAsia="ru-RU"/>
        </w:rPr>
        <w:t xml:space="preserve"> сельсовета.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3.2. Прогнозный план (программа) приватизации муниципального имущества содержит перечень муниципальных унитарных предприятий, а так же находящихся в муниципальной собственности акций открытых акционерных обществ, иного муниципального имущества, которое планируется приватизировать в соответствующем периоде. Прогнозный план (программа) приватизации муниципального имущества содержит предполагаемые сроки приватизации и следующие характеристики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w:t>
      </w:r>
      <w:r w:rsidRPr="00A62346">
        <w:rPr>
          <w:rFonts w:ascii="Times New Roman" w:eastAsia="Times New Roman" w:hAnsi="Times New Roman" w:cs="Times New Roman"/>
          <w:color w:val="000000"/>
          <w:sz w:val="24"/>
          <w:szCs w:val="24"/>
          <w:lang w:eastAsia="ru-RU"/>
        </w:rPr>
        <w:t xml:space="preserve"> </w:t>
      </w:r>
      <w:r w:rsidRPr="001B684D">
        <w:rPr>
          <w:rFonts w:ascii="Times New Roman" w:eastAsia="Times New Roman" w:hAnsi="Times New Roman" w:cs="Times New Roman"/>
          <w:color w:val="000000"/>
          <w:sz w:val="24"/>
          <w:szCs w:val="24"/>
          <w:lang w:eastAsia="ru-RU"/>
        </w:rPr>
        <w:t>наименование;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w:t>
      </w:r>
      <w:r w:rsidRPr="00A62346">
        <w:rPr>
          <w:rFonts w:ascii="Times New Roman" w:eastAsia="Times New Roman" w:hAnsi="Times New Roman" w:cs="Times New Roman"/>
          <w:color w:val="000000"/>
          <w:sz w:val="24"/>
          <w:szCs w:val="24"/>
          <w:lang w:eastAsia="ru-RU"/>
        </w:rPr>
        <w:t xml:space="preserve"> </w:t>
      </w:r>
      <w:r w:rsidRPr="001B684D">
        <w:rPr>
          <w:rFonts w:ascii="Times New Roman" w:eastAsia="Times New Roman" w:hAnsi="Times New Roman" w:cs="Times New Roman"/>
          <w:color w:val="000000"/>
          <w:sz w:val="24"/>
          <w:szCs w:val="24"/>
          <w:lang w:eastAsia="ru-RU"/>
        </w:rPr>
        <w:t>местонахождение;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w:t>
      </w:r>
      <w:r w:rsidRPr="00A62346">
        <w:rPr>
          <w:rFonts w:ascii="Times New Roman" w:eastAsia="Times New Roman" w:hAnsi="Times New Roman" w:cs="Times New Roman"/>
          <w:color w:val="000000"/>
          <w:sz w:val="24"/>
          <w:szCs w:val="24"/>
          <w:lang w:eastAsia="ru-RU"/>
        </w:rPr>
        <w:t xml:space="preserve"> </w:t>
      </w:r>
      <w:r w:rsidRPr="001B684D">
        <w:rPr>
          <w:rFonts w:ascii="Times New Roman" w:eastAsia="Times New Roman" w:hAnsi="Times New Roman" w:cs="Times New Roman"/>
          <w:color w:val="000000"/>
          <w:sz w:val="24"/>
          <w:szCs w:val="24"/>
          <w:lang w:eastAsia="ru-RU"/>
        </w:rPr>
        <w:t>общая площадь (кв. 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3.3. Прогнозный план (программа) приватизации муниципального имущества составляется ежегодно администрацией </w:t>
      </w:r>
      <w:r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 и направляется в Совет депутатов сельского поселения для его утверждения.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3.4. Предложения о приватизации муниципального имущества в очередном финансовом году вправе направлять в администрацию </w:t>
      </w:r>
      <w:r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 любые юридические и физические лица.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3.5. Администрация </w:t>
      </w:r>
      <w:r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 в течени</w:t>
      </w:r>
      <w:proofErr w:type="gramStart"/>
      <w:r w:rsidRPr="001B684D">
        <w:rPr>
          <w:rFonts w:ascii="Times New Roman" w:eastAsia="Times New Roman" w:hAnsi="Times New Roman" w:cs="Times New Roman"/>
          <w:color w:val="000000"/>
          <w:sz w:val="24"/>
          <w:szCs w:val="24"/>
          <w:lang w:eastAsia="ru-RU"/>
        </w:rPr>
        <w:t>и</w:t>
      </w:r>
      <w:proofErr w:type="gramEnd"/>
      <w:r w:rsidRPr="001B684D">
        <w:rPr>
          <w:rFonts w:ascii="Times New Roman" w:eastAsia="Times New Roman" w:hAnsi="Times New Roman" w:cs="Times New Roman"/>
          <w:color w:val="000000"/>
          <w:sz w:val="24"/>
          <w:szCs w:val="24"/>
          <w:lang w:eastAsia="ru-RU"/>
        </w:rPr>
        <w:t xml:space="preserve"> первого квартала, следующего за отчетным годом, представляет на Совет депутатов сельского поселения отчет о выполнении прогнозного плана приватизации муниципального имущества за прошедший год.</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3.6. Прогнозный план (программа)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установленном порядке в официальн</w:t>
      </w:r>
      <w:r w:rsidRPr="00A62346">
        <w:rPr>
          <w:rFonts w:ascii="Times New Roman" w:eastAsia="Times New Roman" w:hAnsi="Times New Roman" w:cs="Times New Roman"/>
          <w:color w:val="000000"/>
          <w:sz w:val="24"/>
          <w:szCs w:val="24"/>
          <w:lang w:eastAsia="ru-RU"/>
        </w:rPr>
        <w:t>ом печатном издании «Сагайский</w:t>
      </w:r>
      <w:r w:rsidRPr="001B684D">
        <w:rPr>
          <w:rFonts w:ascii="Times New Roman" w:eastAsia="Times New Roman" w:hAnsi="Times New Roman" w:cs="Times New Roman"/>
          <w:color w:val="000000"/>
          <w:sz w:val="24"/>
          <w:szCs w:val="24"/>
          <w:lang w:eastAsia="ru-RU"/>
        </w:rPr>
        <w:t xml:space="preserve"> Вестник» и размещению на официальном </w:t>
      </w:r>
      <w:r w:rsidRPr="00A62346">
        <w:rPr>
          <w:rFonts w:ascii="Times New Roman" w:eastAsia="Times New Roman" w:hAnsi="Times New Roman" w:cs="Times New Roman"/>
          <w:color w:val="000000"/>
          <w:sz w:val="24"/>
          <w:szCs w:val="24"/>
          <w:lang w:eastAsia="ru-RU"/>
        </w:rPr>
        <w:t>сайте администрации Сагайского</w:t>
      </w:r>
      <w:r w:rsidRPr="001B684D">
        <w:rPr>
          <w:rFonts w:ascii="Times New Roman" w:eastAsia="Times New Roman" w:hAnsi="Times New Roman" w:cs="Times New Roman"/>
          <w:color w:val="000000"/>
          <w:sz w:val="24"/>
          <w:szCs w:val="24"/>
          <w:lang w:eastAsia="ru-RU"/>
        </w:rPr>
        <w:t xml:space="preserve"> сельсовет</w:t>
      </w:r>
      <w:r w:rsidRPr="00A62346">
        <w:rPr>
          <w:rFonts w:ascii="Times New Roman" w:eastAsia="Times New Roman" w:hAnsi="Times New Roman" w:cs="Times New Roman"/>
          <w:color w:val="000000"/>
          <w:sz w:val="24"/>
          <w:szCs w:val="24"/>
          <w:lang w:eastAsia="ru-RU"/>
        </w:rPr>
        <w:t>а</w:t>
      </w:r>
      <w:r w:rsidRPr="001B684D">
        <w:rPr>
          <w:rFonts w:ascii="Times New Roman" w:eastAsia="Times New Roman" w:hAnsi="Times New Roman" w:cs="Times New Roman"/>
          <w:color w:val="000000"/>
          <w:sz w:val="24"/>
          <w:szCs w:val="24"/>
          <w:lang w:eastAsia="ru-RU"/>
        </w:rPr>
        <w:t xml:space="preserve"> в сети Интернет.                                                  </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3.7. Допускается внесение изменений в утвержденный прогнозный план (программу) приватизации муниципального имущества в течение года в порядке, установленном настоящим Положением для его разработки.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4. Порядок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4.1. Определение цены подлежащего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4.1.1. Начальная цена подлежащего приватизации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4.2. Способы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4.2.1. Могут использоваться следующие способы приватизации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преобразование унитарного предприятия в открытое акционерное общество;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преобразование унитарного предприятия в общество с ограниченной ответственностью;</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3) продажа муниципального имущества на аукционе;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 продажа акций открытых акционерных обществ на специализированном аукционе;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 продажа муниципального имущества на конкурсе;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 продажа акций открытых акционерных обществ через организатора торговли на рынке ценных бумаг;</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 продажа муниципального имущества посредством публичного предложения;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 продажа муниципального имущества без объявления цены;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 внесение муниципального имущества в качестве вклада в уставные капиталы открытых акционерных обществ;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продажа акций открытых акционерных обществ по результатам доверительного управления.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4.3. Решение об условиях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4.3.1. Решение об условиях приватизации муниципального имущества, включенного в прогнозный план (программу) приватизации принимается администрацией </w:t>
      </w:r>
      <w:r w:rsidR="008172A5"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 в форме постановления.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4.3.2. В решении о приватизации муниципального имущества должны быть указаны следующие сведения: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наименование и характеристика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способ приватизации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начальная цена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срок рассрочки платежа (в случае ее предоставления);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форма подачи предложений о цене;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иные необходимые для приватизации имущества сведения.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 Комиссия по приватизации.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4.4.1. Для организации и проведения приватизации муниципального имущества создается Комиссия, которая является постоянно действующим рабочим органом администрации </w:t>
      </w:r>
      <w:r w:rsidR="008172A5"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4.4.2. Комиссия по приватизации муниципального имущества состоит из пяти членов. Персональный состав Комиссии утверждается постановлением администрации </w:t>
      </w:r>
      <w:r w:rsidR="008172A5" w:rsidRPr="00A62346">
        <w:rPr>
          <w:rFonts w:ascii="Times New Roman" w:eastAsia="Times New Roman" w:hAnsi="Times New Roman" w:cs="Times New Roman"/>
          <w:color w:val="000000"/>
          <w:sz w:val="24"/>
          <w:szCs w:val="24"/>
          <w:lang w:eastAsia="ru-RU"/>
        </w:rPr>
        <w:t>Сагайского</w:t>
      </w:r>
      <w:r w:rsidRPr="001B684D">
        <w:rPr>
          <w:rFonts w:ascii="Times New Roman" w:eastAsia="Times New Roman" w:hAnsi="Times New Roman" w:cs="Times New Roman"/>
          <w:color w:val="000000"/>
          <w:sz w:val="24"/>
          <w:szCs w:val="24"/>
          <w:lang w:eastAsia="ru-RU"/>
        </w:rPr>
        <w:t xml:space="preserve"> сельсовета.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 Комиссия: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рассматривает заявки претендентов на участие в торгах;</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принимает решение о допуске претендентов к участию в торгах или об отказе в допуске к участию в торгах;</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 проводит торги и определяет победителя торгов;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 оформляет и подписывает протокол об итогах торгов;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 принимает решение о признании торгов несостоявшимися в случаях, установленных законодательством;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4.4.3.1. Заседания комиссии проводятся по мере необходимости.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4.4.3.2. Заседание Комиссии по приватизации является правомочным, если на нем присутствуют более половины ее членов от установленного количества.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4.4.3.3. Решения Комиссии принимаются простым большинством голосов от присутствующих на заседании членов Комиссии. При голосовании каждый член Комиссии имеет один голос. При равном голосовании присутствующих на заседании членов Комиссии решающим голосом является голос председателя Комиссии.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4.4.3.4. Решения Комиссии оформляются протоколами, которые подписываются всеми присутствующими на заседании членами Комиссии.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4.4.3.5. Протокол заседания Комиссии об итогах продажи муниципального имущества является основанием для заключения с победителем договора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4.5. Информационное обеспечение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 xml:space="preserve">4.5.1. </w:t>
      </w:r>
      <w:proofErr w:type="gramStart"/>
      <w:r w:rsidRPr="001B684D">
        <w:rPr>
          <w:rFonts w:ascii="Times New Roman" w:eastAsia="Times New Roman" w:hAnsi="Times New Roman" w:cs="Times New Roman"/>
          <w:color w:val="000000"/>
          <w:sz w:val="24"/>
          <w:szCs w:val="24"/>
          <w:lang w:eastAsia="ru-RU"/>
        </w:rPr>
        <w:t>Информационное сообщение о продаже муниципального имущества подлежит опубликованию в официальн</w:t>
      </w:r>
      <w:r w:rsidR="00A62346" w:rsidRPr="00A62346">
        <w:rPr>
          <w:rFonts w:ascii="Times New Roman" w:eastAsia="Times New Roman" w:hAnsi="Times New Roman" w:cs="Times New Roman"/>
          <w:color w:val="000000"/>
          <w:sz w:val="24"/>
          <w:szCs w:val="24"/>
          <w:lang w:eastAsia="ru-RU"/>
        </w:rPr>
        <w:t xml:space="preserve">ом печатном издании «Сагайский </w:t>
      </w:r>
      <w:r w:rsidRPr="001B684D">
        <w:rPr>
          <w:rFonts w:ascii="Times New Roman" w:eastAsia="Times New Roman" w:hAnsi="Times New Roman" w:cs="Times New Roman"/>
          <w:color w:val="000000"/>
          <w:sz w:val="24"/>
          <w:szCs w:val="24"/>
          <w:lang w:eastAsia="ru-RU"/>
        </w:rPr>
        <w:t xml:space="preserve"> Вестник», а также размещению на официальном </w:t>
      </w:r>
      <w:r w:rsidR="00A62346" w:rsidRPr="00A62346">
        <w:rPr>
          <w:rFonts w:ascii="Times New Roman" w:eastAsia="Times New Roman" w:hAnsi="Times New Roman" w:cs="Times New Roman"/>
          <w:color w:val="000000"/>
          <w:sz w:val="24"/>
          <w:szCs w:val="24"/>
          <w:lang w:eastAsia="ru-RU"/>
        </w:rPr>
        <w:t>сайте администрации Сагайского</w:t>
      </w:r>
      <w:r w:rsidRPr="001B684D">
        <w:rPr>
          <w:rFonts w:ascii="Times New Roman" w:eastAsia="Times New Roman" w:hAnsi="Times New Roman" w:cs="Times New Roman"/>
          <w:color w:val="000000"/>
          <w:sz w:val="24"/>
          <w:szCs w:val="24"/>
          <w:lang w:eastAsia="ru-RU"/>
        </w:rPr>
        <w:t> сельсовета в сети Интернет,  официальном сайте Российской Федерации в сети «Интернет» для размещения информации о проведении торгов не менее чем за двадцать пять дней до дня осуществления продажи муниципального имущества, если иное не предусмотрено федеральным законом, и должно</w:t>
      </w:r>
      <w:proofErr w:type="gramEnd"/>
      <w:r w:rsidRPr="001B684D">
        <w:rPr>
          <w:rFonts w:ascii="Times New Roman" w:eastAsia="Times New Roman" w:hAnsi="Times New Roman" w:cs="Times New Roman"/>
          <w:color w:val="000000"/>
          <w:sz w:val="24"/>
          <w:szCs w:val="24"/>
          <w:lang w:eastAsia="ru-RU"/>
        </w:rPr>
        <w:t xml:space="preserve"> содержать следующие сведения: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наименование органа местного самоуправления, принявшего решение об условиях приватизации имущества, реквизиты указанного решения;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наименование и характеристика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способ приватизации;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начальная цена продажи такого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форма подачи предложений о цене;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условия и сроки платежа, необходимые реквизиты счетов;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размер задатка, срок и порядок его внесения, необходимые реквизиты счетов;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порядок, место, даты начала и окончания подачи заявок (предложений);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исчерпывающий перечень представляемых покупателями документов и требования к их оформлению;</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-срок заключения договора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порядок ознакомления покупателей с иной информацией, в том числе с условиями договора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ограничения участия отдельных категорий физических лиц и юридических лиц в приватизации такого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порядок определения победителей (при проведен</w:t>
      </w:r>
      <w:proofErr w:type="gramStart"/>
      <w:r w:rsidRPr="001B684D">
        <w:rPr>
          <w:rFonts w:ascii="Times New Roman" w:eastAsia="Times New Roman" w:hAnsi="Times New Roman" w:cs="Times New Roman"/>
          <w:color w:val="000000"/>
          <w:sz w:val="24"/>
          <w:szCs w:val="24"/>
          <w:lang w:eastAsia="ru-RU"/>
        </w:rPr>
        <w:t>ии ау</w:t>
      </w:r>
      <w:proofErr w:type="gramEnd"/>
      <w:r w:rsidRPr="001B684D">
        <w:rPr>
          <w:rFonts w:ascii="Times New Roman" w:eastAsia="Times New Roman" w:hAnsi="Times New Roman" w:cs="Times New Roman"/>
          <w:color w:val="000000"/>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место и срок подведения итогов продажи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4.5.2. Информация о результатах сделки приватизации имущества подлежит опубликованию в официальн</w:t>
      </w:r>
      <w:r w:rsidR="008172A5" w:rsidRPr="00A62346">
        <w:rPr>
          <w:rFonts w:ascii="Times New Roman" w:eastAsia="Times New Roman" w:hAnsi="Times New Roman" w:cs="Times New Roman"/>
          <w:color w:val="000000"/>
          <w:sz w:val="24"/>
          <w:szCs w:val="24"/>
          <w:lang w:eastAsia="ru-RU"/>
        </w:rPr>
        <w:t>ом печатном издании «Сагайский</w:t>
      </w:r>
      <w:r w:rsidRPr="001B684D">
        <w:rPr>
          <w:rFonts w:ascii="Times New Roman" w:eastAsia="Times New Roman" w:hAnsi="Times New Roman" w:cs="Times New Roman"/>
          <w:color w:val="000000"/>
          <w:sz w:val="24"/>
          <w:szCs w:val="24"/>
          <w:lang w:eastAsia="ru-RU"/>
        </w:rPr>
        <w:t xml:space="preserve"> Вестник», размещению на сайтах в сети "Интернет" в месячный срок со дня совершения сделки с указанием следующей информации: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наименование и характеристика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дата и место проведения торгов;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наименование продавца такого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количество поданных заявок;</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лица, признанные участниками торгов;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цена сделки приватизации;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10"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4.6. Документы, представляемые покупателями муниципального имущества.</w:t>
      </w:r>
      <w:r w:rsidRPr="001B684D">
        <w:rPr>
          <w:rFonts w:ascii="Times New Roman" w:eastAsia="Times New Roman" w:hAnsi="Times New Roman" w:cs="Times New Roman"/>
          <w:color w:val="000000"/>
          <w:sz w:val="24"/>
          <w:szCs w:val="24"/>
          <w:lang w:eastAsia="ru-RU"/>
        </w:rPr>
        <w:br/>
        <w:t>Для участия в аукционе, конкурсе и других способах продаж муниципального имущества претенденты одновременно с заявкой представляют в Комиссию оформленные надлежащим образом следующие документы: юридические лица: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заверенные копии учредительных документов;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документ, содержащий сведения о доле муниципального образования в уставном капитале юридического лица;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и в соответствие, с которым </w:t>
      </w:r>
      <w:r w:rsidRPr="001B684D">
        <w:rPr>
          <w:rFonts w:ascii="Times New Roman" w:eastAsia="Times New Roman" w:hAnsi="Times New Roman" w:cs="Times New Roman"/>
          <w:color w:val="000000"/>
          <w:sz w:val="24"/>
          <w:szCs w:val="24"/>
          <w:lang w:eastAsia="ru-RU"/>
        </w:rPr>
        <w:lastRenderedPageBreak/>
        <w:t>руководитель юридического лица обладает правом действовать от имени юридического лица без доверенности;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Физические лица предъявляют документ, удостоверяющий личность, или представляют копии всех его листов.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Заявка и опись представленных документов составляются в 2 экземплярах, один из которых остается у продавца, другой - у заявителя.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 подачи заявки представителем претендента предъявляется надлежащим образом оформленная доверенность.</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5. Продажа муниципального имущества на аукционе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5.2. Аукционы являются открытыми по составу участников с закрытой и открытой формами подачи предложений по цене.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5.3. Предложения о цене муниципального имущества </w:t>
      </w:r>
      <w:proofErr w:type="gramStart"/>
      <w:r w:rsidRPr="001B684D">
        <w:rPr>
          <w:rFonts w:ascii="Times New Roman" w:eastAsia="Times New Roman" w:hAnsi="Times New Roman" w:cs="Times New Roman"/>
          <w:color w:val="000000"/>
          <w:sz w:val="24"/>
          <w:szCs w:val="24"/>
          <w:lang w:eastAsia="ru-RU"/>
        </w:rPr>
        <w:t>заявляются</w:t>
      </w:r>
      <w:proofErr w:type="gramEnd"/>
      <w:r w:rsidRPr="001B684D">
        <w:rPr>
          <w:rFonts w:ascii="Times New Roman" w:eastAsia="Times New Roman" w:hAnsi="Times New Roman" w:cs="Times New Roman"/>
          <w:color w:val="000000"/>
          <w:sz w:val="24"/>
          <w:szCs w:val="24"/>
          <w:lang w:eastAsia="ru-RU"/>
        </w:rPr>
        <w:t xml:space="preserve"> участниками аукциона открыто в ходе проведения торгов. По итогам торгов с победителем аукциона заключается договор.</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w:t>
      </w:r>
      <w:proofErr w:type="gramStart"/>
      <w:r w:rsidRPr="001B684D">
        <w:rPr>
          <w:rFonts w:ascii="Times New Roman" w:eastAsia="Times New Roman" w:hAnsi="Times New Roman" w:cs="Times New Roman"/>
          <w:color w:val="000000"/>
          <w:sz w:val="24"/>
          <w:szCs w:val="24"/>
          <w:lang w:eastAsia="ru-RU"/>
        </w:rPr>
        <w:t>,</w:t>
      </w:r>
      <w:proofErr w:type="gramEnd"/>
      <w:r w:rsidRPr="001B684D">
        <w:rPr>
          <w:rFonts w:ascii="Times New Roman" w:eastAsia="Times New Roman" w:hAnsi="Times New Roman" w:cs="Times New Roman"/>
          <w:color w:val="000000"/>
          <w:sz w:val="24"/>
          <w:szCs w:val="24"/>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 отказа лица, признанного единственным участником аукциона, от заключения договора аукцион признается несостоявшимся.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5.4. Прием заявок на участие в аукционе начинается с даты, объявленной в информационном сообщении о проведен</w:t>
      </w:r>
      <w:proofErr w:type="gramStart"/>
      <w:r w:rsidRPr="001B684D">
        <w:rPr>
          <w:rFonts w:ascii="Times New Roman" w:eastAsia="Times New Roman" w:hAnsi="Times New Roman" w:cs="Times New Roman"/>
          <w:color w:val="000000"/>
          <w:sz w:val="24"/>
          <w:szCs w:val="24"/>
          <w:lang w:eastAsia="ru-RU"/>
        </w:rPr>
        <w:t>ии ау</w:t>
      </w:r>
      <w:proofErr w:type="gramEnd"/>
      <w:r w:rsidRPr="001B684D">
        <w:rPr>
          <w:rFonts w:ascii="Times New Roman" w:eastAsia="Times New Roman" w:hAnsi="Times New Roman" w:cs="Times New Roman"/>
          <w:color w:val="000000"/>
          <w:sz w:val="24"/>
          <w:szCs w:val="24"/>
          <w:lang w:eastAsia="ru-RU"/>
        </w:rPr>
        <w:t>кциона, и продолжается не менее 25 дней. Аукцион проводится не ранее чем через десять рабочих дней со дня признания претендентов участниками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5.5. При проведен</w:t>
      </w:r>
      <w:proofErr w:type="gramStart"/>
      <w:r w:rsidRPr="001B684D">
        <w:rPr>
          <w:rFonts w:ascii="Times New Roman" w:eastAsia="Times New Roman" w:hAnsi="Times New Roman" w:cs="Times New Roman"/>
          <w:color w:val="000000"/>
          <w:sz w:val="24"/>
          <w:szCs w:val="24"/>
          <w:lang w:eastAsia="ru-RU"/>
        </w:rPr>
        <w:t>ии ау</w:t>
      </w:r>
      <w:proofErr w:type="gramEnd"/>
      <w:r w:rsidRPr="001B684D">
        <w:rPr>
          <w:rFonts w:ascii="Times New Roman" w:eastAsia="Times New Roman" w:hAnsi="Times New Roman" w:cs="Times New Roman"/>
          <w:color w:val="000000"/>
          <w:sz w:val="24"/>
          <w:szCs w:val="24"/>
          <w:lang w:eastAsia="ru-RU"/>
        </w:rPr>
        <w:t>кциона, если используется открытая форма подачи предложений о цене имущества, в информационном сообщении помимо сведений, указанных в настоящем Положение, указывается величина повышения начальной цены ("шаг аукциона").</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5.6. Для участия в аукционе претендент вносит задаток в размере: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1B684D">
        <w:rPr>
          <w:rFonts w:ascii="Times New Roman" w:eastAsia="Times New Roman" w:hAnsi="Times New Roman" w:cs="Times New Roman"/>
          <w:color w:val="000000"/>
          <w:sz w:val="24"/>
          <w:szCs w:val="24"/>
          <w:lang w:eastAsia="ru-RU"/>
        </w:rPr>
        <w:t>.».</w:t>
      </w:r>
      <w:proofErr w:type="gramEnd"/>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5.7. Претендент не допускается к участию в аукционе по следующим основаниям: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заявка подана лицом, не уполномоченным претендентом на осуществление таких действий;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не подтверждено поступление в установленный срок задатка на счета, указанные в информационном сообщении.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Перечень оснований отказа претенденту в участии в аукционе является исчерпывающим.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ее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5.9. Одно лицо имеет право подать только одну заявку, а в случае проведения аукциона при закрытой форме подачи предложений о цене имущества только одно предложение о цене имущества, продаваемого на аукционе.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5.10. </w:t>
      </w:r>
      <w:proofErr w:type="gramStart"/>
      <w:r w:rsidRPr="001B684D">
        <w:rPr>
          <w:rFonts w:ascii="Times New Roman" w:eastAsia="Times New Roman" w:hAnsi="Times New Roman" w:cs="Times New Roman"/>
          <w:color w:val="000000"/>
          <w:sz w:val="24"/>
          <w:szCs w:val="24"/>
          <w:lang w:eastAsia="ru-RU"/>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1"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2" w:tgtFrame="_blank" w:history="1">
        <w:r w:rsidRPr="001B684D">
          <w:rPr>
            <w:rFonts w:ascii="Times New Roman" w:eastAsia="Times New Roman" w:hAnsi="Times New Roman" w:cs="Times New Roman"/>
            <w:color w:val="0000FF"/>
            <w:sz w:val="24"/>
            <w:szCs w:val="24"/>
            <w:lang w:eastAsia="ru-RU"/>
          </w:rPr>
          <w:t>от</w:t>
        </w:r>
        <w:proofErr w:type="gramEnd"/>
        <w:r w:rsidRPr="001B684D">
          <w:rPr>
            <w:rFonts w:ascii="Times New Roman" w:eastAsia="Times New Roman" w:hAnsi="Times New Roman" w:cs="Times New Roman"/>
            <w:color w:val="0000FF"/>
            <w:sz w:val="24"/>
            <w:szCs w:val="24"/>
            <w:lang w:eastAsia="ru-RU"/>
          </w:rPr>
          <w:t xml:space="preserve"> 21.12.2001 № 178-ФЗ</w:t>
        </w:r>
      </w:hyperlink>
      <w:r w:rsidRPr="001B684D">
        <w:rPr>
          <w:rFonts w:ascii="Times New Roman" w:eastAsia="Times New Roman" w:hAnsi="Times New Roman" w:cs="Times New Roman"/>
          <w:color w:val="000000"/>
          <w:sz w:val="24"/>
          <w:szCs w:val="24"/>
          <w:lang w:eastAsia="ru-RU"/>
        </w:rPr>
        <w:t>, в день подведения итогов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5.11. </w:t>
      </w:r>
      <w:proofErr w:type="gramStart"/>
      <w:r w:rsidRPr="001B684D">
        <w:rPr>
          <w:rFonts w:ascii="Times New Roman" w:eastAsia="Times New Roman" w:hAnsi="Times New Roman" w:cs="Times New Roman"/>
          <w:color w:val="000000"/>
          <w:sz w:val="24"/>
          <w:szCs w:val="24"/>
          <w:lang w:eastAsia="ru-RU"/>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3"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 от заключения в установленный срок договора купли-продажи муниципального имущества задаток ему не возвращается, и он утрачивает право на заключение указанного договора.</w:t>
      </w:r>
      <w:proofErr w:type="gramEnd"/>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4"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 в течение 5 дней после подведения итогов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5.13. Договор купли-продажи заключается с победителем аукциона, либо лицом,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5" w:tgtFrame="_blank" w:history="1">
        <w:r w:rsidRPr="001B684D">
          <w:rPr>
            <w:rFonts w:ascii="Times New Roman" w:eastAsia="Times New Roman" w:hAnsi="Times New Roman" w:cs="Times New Roman"/>
            <w:color w:val="0000FF"/>
            <w:sz w:val="24"/>
            <w:szCs w:val="24"/>
            <w:lang w:eastAsia="ru-RU"/>
          </w:rPr>
          <w:t>от 21.12.2001 № 178-ФЗ</w:t>
        </w:r>
      </w:hyperlink>
      <w:r w:rsidRPr="001B684D">
        <w:rPr>
          <w:rFonts w:ascii="Times New Roman" w:eastAsia="Times New Roman" w:hAnsi="Times New Roman" w:cs="Times New Roman"/>
          <w:color w:val="000000"/>
          <w:sz w:val="24"/>
          <w:szCs w:val="24"/>
          <w:lang w:eastAsia="ru-RU"/>
        </w:rPr>
        <w:t xml:space="preserve">, в течение пяти рабочих дней </w:t>
      </w:r>
      <w:proofErr w:type="gramStart"/>
      <w:r w:rsidRPr="001B684D">
        <w:rPr>
          <w:rFonts w:ascii="Times New Roman" w:eastAsia="Times New Roman" w:hAnsi="Times New Roman" w:cs="Times New Roman"/>
          <w:color w:val="000000"/>
          <w:sz w:val="24"/>
          <w:szCs w:val="24"/>
          <w:lang w:eastAsia="ru-RU"/>
        </w:rPr>
        <w:t>с даты подведения</w:t>
      </w:r>
      <w:proofErr w:type="gramEnd"/>
      <w:r w:rsidRPr="001B684D">
        <w:rPr>
          <w:rFonts w:ascii="Times New Roman" w:eastAsia="Times New Roman" w:hAnsi="Times New Roman" w:cs="Times New Roman"/>
          <w:color w:val="000000"/>
          <w:sz w:val="24"/>
          <w:szCs w:val="24"/>
          <w:lang w:eastAsia="ru-RU"/>
        </w:rPr>
        <w:t xml:space="preserve"> итогов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6. Продажа муниципального имущества посредством публичного предложения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6.2. При продаже муниципального имущества посредством публичного предложения в информационном сообщении помимо сведений, предусмотренных настоящего Положения, указываются: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дата, время и место проведения продажи посредством публичного предложения;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минимальная цена предложения, по которой может быть продано муниципальное имущество (цена отсечения).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При продаже имущества посредством публичного предложения цена отсечения составляет 50 процентов начальной цены несостоявшегося аукциона.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6.3. Продолжительность приема заявок должна быть не менее чем 25 дней. Одно лицо имеет право подать только одну заявку. Продажа посредством публичного предложения проводится не ранее чем через 10 рабочих дней со дня признания претендентов участниками продажи посредством публичного предложения.</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6.4. Для участия в продаже посредством публичного предложения претендент вносит задаток в размере: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Предложения о приобретении муниципального имущества </w:t>
      </w:r>
      <w:proofErr w:type="gramStart"/>
      <w:r w:rsidRPr="001B684D">
        <w:rPr>
          <w:rFonts w:ascii="Times New Roman" w:eastAsia="Times New Roman" w:hAnsi="Times New Roman" w:cs="Times New Roman"/>
          <w:color w:val="000000"/>
          <w:sz w:val="24"/>
          <w:szCs w:val="24"/>
          <w:lang w:eastAsia="ru-RU"/>
        </w:rPr>
        <w:t>заявляются</w:t>
      </w:r>
      <w:proofErr w:type="gramEnd"/>
      <w:r w:rsidRPr="001B684D">
        <w:rPr>
          <w:rFonts w:ascii="Times New Roman" w:eastAsia="Times New Roman" w:hAnsi="Times New Roman" w:cs="Times New Roman"/>
          <w:color w:val="000000"/>
          <w:sz w:val="24"/>
          <w:szCs w:val="24"/>
          <w:lang w:eastAsia="ru-RU"/>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1B684D">
        <w:rPr>
          <w:rFonts w:ascii="Times New Roman" w:eastAsia="Times New Roman" w:hAnsi="Times New Roman" w:cs="Times New Roman"/>
          <w:color w:val="000000"/>
          <w:sz w:val="24"/>
          <w:szCs w:val="24"/>
          <w:lang w:eastAsia="ru-RU"/>
        </w:rPr>
        <w:t>который</w:t>
      </w:r>
      <w:proofErr w:type="gramEnd"/>
      <w:r w:rsidRPr="001B684D">
        <w:rPr>
          <w:rFonts w:ascii="Times New Roman" w:eastAsia="Times New Roman" w:hAnsi="Times New Roman" w:cs="Times New Roman"/>
          <w:color w:val="000000"/>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w:t>
      </w:r>
      <w:proofErr w:type="gramStart"/>
      <w:r w:rsidRPr="001B684D">
        <w:rPr>
          <w:rFonts w:ascii="Times New Roman" w:eastAsia="Times New Roman" w:hAnsi="Times New Roman" w:cs="Times New Roman"/>
          <w:color w:val="000000"/>
          <w:sz w:val="24"/>
          <w:szCs w:val="24"/>
          <w:lang w:eastAsia="ru-RU"/>
        </w:rPr>
        <w:t>,</w:t>
      </w:r>
      <w:proofErr w:type="gramEnd"/>
      <w:r w:rsidRPr="001B684D">
        <w:rPr>
          <w:rFonts w:ascii="Times New Roman" w:eastAsia="Times New Roman" w:hAnsi="Times New Roman" w:cs="Times New Roman"/>
          <w:color w:val="000000"/>
          <w:sz w:val="24"/>
          <w:szCs w:val="24"/>
          <w:lang w:eastAsia="ru-RU"/>
        </w:rPr>
        <w:t xml:space="preserve"> если несколько участников продажи посредством публичного предложения подтверждает цену первоначального предложения или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6.6. Продажа посредством публичного предложения, в которой принял участие только один участник, признается несостоявшейся.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6.7. Претендент не допускается к участию в продаже посредством публичного предложения по следующим основаниям: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 поступление в установленный срок задатка на счета, указанные в информационном сообщении, не подтверждено.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Перечень оснований отказа претенденту в участии в продаже посредством публичного предложения является исчерпывающим.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6.8.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6.9.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6.10.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6.11.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1B684D">
        <w:rPr>
          <w:rFonts w:ascii="Times New Roman" w:eastAsia="Times New Roman" w:hAnsi="Times New Roman" w:cs="Times New Roman"/>
          <w:color w:val="000000"/>
          <w:sz w:val="24"/>
          <w:szCs w:val="24"/>
          <w:lang w:eastAsia="ru-RU"/>
        </w:rPr>
        <w:t>с даты подведения</w:t>
      </w:r>
      <w:proofErr w:type="gramEnd"/>
      <w:r w:rsidRPr="001B684D">
        <w:rPr>
          <w:rFonts w:ascii="Times New Roman" w:eastAsia="Times New Roman" w:hAnsi="Times New Roman" w:cs="Times New Roman"/>
          <w:color w:val="000000"/>
          <w:sz w:val="24"/>
          <w:szCs w:val="24"/>
          <w:lang w:eastAsia="ru-RU"/>
        </w:rPr>
        <w:t xml:space="preserve"> ее итогов.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6.12. Не позднее чем через пятнадцать рабочих дней </w:t>
      </w:r>
      <w:proofErr w:type="gramStart"/>
      <w:r w:rsidRPr="001B684D">
        <w:rPr>
          <w:rFonts w:ascii="Times New Roman" w:eastAsia="Times New Roman" w:hAnsi="Times New Roman" w:cs="Times New Roman"/>
          <w:color w:val="000000"/>
          <w:sz w:val="24"/>
          <w:szCs w:val="24"/>
          <w:lang w:eastAsia="ru-RU"/>
        </w:rPr>
        <w:t>с даты выдачи</w:t>
      </w:r>
      <w:proofErr w:type="gramEnd"/>
      <w:r w:rsidRPr="001B684D">
        <w:rPr>
          <w:rFonts w:ascii="Times New Roman" w:eastAsia="Times New Roman" w:hAnsi="Times New Roman" w:cs="Times New Roman"/>
          <w:color w:val="000000"/>
          <w:sz w:val="24"/>
          <w:szCs w:val="24"/>
          <w:lang w:eastAsia="ru-RU"/>
        </w:rPr>
        <w:t xml:space="preserve"> уведомления о признании участника продажи посредством публичного предложения победителем с ним заключается договор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6.13.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7. Продажа муниципального имущества без объявления цены</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При продаже муниципального имущества без объявления цены его начальная цена не определяется.</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настоящего Положения, за исключением начальной цены.</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7.3. Помимо предложения о цене муниципального имущества претендент должен представить документы, указанные </w:t>
      </w:r>
      <w:proofErr w:type="gramStart"/>
      <w:r w:rsidRPr="001B684D">
        <w:rPr>
          <w:rFonts w:ascii="Times New Roman" w:eastAsia="Times New Roman" w:hAnsi="Times New Roman" w:cs="Times New Roman"/>
          <w:color w:val="000000"/>
          <w:sz w:val="24"/>
          <w:szCs w:val="24"/>
          <w:lang w:eastAsia="ru-RU"/>
        </w:rPr>
        <w:t>в</w:t>
      </w:r>
      <w:proofErr w:type="gramEnd"/>
      <w:r w:rsidRPr="001B684D">
        <w:rPr>
          <w:rFonts w:ascii="Times New Roman" w:eastAsia="Times New Roman" w:hAnsi="Times New Roman" w:cs="Times New Roman"/>
          <w:color w:val="000000"/>
          <w:sz w:val="24"/>
          <w:szCs w:val="24"/>
          <w:lang w:eastAsia="ru-RU"/>
        </w:rPr>
        <w:t xml:space="preserve"> </w:t>
      </w:r>
      <w:proofErr w:type="gramStart"/>
      <w:r w:rsidRPr="001B684D">
        <w:rPr>
          <w:rFonts w:ascii="Times New Roman" w:eastAsia="Times New Roman" w:hAnsi="Times New Roman" w:cs="Times New Roman"/>
          <w:color w:val="000000"/>
          <w:sz w:val="24"/>
          <w:szCs w:val="24"/>
          <w:lang w:eastAsia="ru-RU"/>
        </w:rPr>
        <w:t>настоящего</w:t>
      </w:r>
      <w:proofErr w:type="gramEnd"/>
      <w:r w:rsidRPr="001B684D">
        <w:rPr>
          <w:rFonts w:ascii="Times New Roman" w:eastAsia="Times New Roman" w:hAnsi="Times New Roman" w:cs="Times New Roman"/>
          <w:color w:val="000000"/>
          <w:sz w:val="24"/>
          <w:szCs w:val="24"/>
          <w:lang w:eastAsia="ru-RU"/>
        </w:rPr>
        <w:t xml:space="preserve"> Положения.</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7.5. Не позднее чем через пять дней с даты признании участника продажи без объявления цены победителем с ним заключается договор купли-продажи.</w:t>
      </w:r>
    </w:p>
    <w:p w:rsidR="001B684D" w:rsidRPr="001B684D" w:rsidRDefault="001B684D" w:rsidP="001B684D">
      <w:pPr>
        <w:spacing w:after="0" w:line="240" w:lineRule="auto"/>
        <w:ind w:firstLine="69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30 дней после дня полной оплаты имущества.</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lastRenderedPageBreak/>
        <w:t>8. Продажа муниципального имущества на конкурсе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r w:rsidRPr="001B684D">
        <w:rPr>
          <w:rFonts w:ascii="Times New Roman" w:eastAsia="Times New Roman" w:hAnsi="Times New Roman" w:cs="Times New Roman"/>
          <w:color w:val="000000"/>
          <w:sz w:val="24"/>
          <w:szCs w:val="24"/>
          <w:lang w:eastAsia="ru-RU"/>
        </w:rPr>
        <w:br/>
        <w:t>Конкурс, в котором принял участие только один участник, признается несостоявшимся.</w:t>
      </w:r>
      <w:r w:rsidRPr="001B684D">
        <w:rPr>
          <w:rFonts w:ascii="Times New Roman" w:eastAsia="Times New Roman" w:hAnsi="Times New Roman" w:cs="Times New Roman"/>
          <w:color w:val="000000"/>
          <w:sz w:val="24"/>
          <w:szCs w:val="24"/>
          <w:lang w:eastAsia="ru-RU"/>
        </w:rPr>
        <w:b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8.4. Продолжительность приема заявок на участие в конкурсе должна быть не менее чем двадцать пять дней.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8.5. Для участия в конкурсе претендент вносит задаток в размере: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1B684D" w:rsidRPr="001B684D" w:rsidRDefault="001B684D" w:rsidP="001B684D">
      <w:pPr>
        <w:spacing w:after="0" w:line="240" w:lineRule="auto"/>
        <w:ind w:firstLine="709"/>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1B684D">
        <w:rPr>
          <w:rFonts w:ascii="Times New Roman" w:eastAsia="Times New Roman" w:hAnsi="Times New Roman" w:cs="Times New Roman"/>
          <w:color w:val="000000"/>
          <w:sz w:val="24"/>
          <w:szCs w:val="24"/>
          <w:lang w:eastAsia="ru-RU"/>
        </w:rPr>
        <w:t>рт с пр</w:t>
      </w:r>
      <w:proofErr w:type="gramEnd"/>
      <w:r w:rsidRPr="001B684D">
        <w:rPr>
          <w:rFonts w:ascii="Times New Roman" w:eastAsia="Times New Roman" w:hAnsi="Times New Roman" w:cs="Times New Roman"/>
          <w:color w:val="000000"/>
          <w:sz w:val="24"/>
          <w:szCs w:val="24"/>
          <w:lang w:eastAsia="ru-RU"/>
        </w:rPr>
        <w:t>едложением о цене продаваемого имущества может быть подан при подаче заявки.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8.7. Претендент не допускается к участию в конкурсе по следующим основаниям: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заявка подана лицом, не уполномоченным претендентом на осуществление таких действий;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Перечень указанных оснований отказа претенденту в участии в конкурсе является исчерпывающим.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8.9. Одно лицо имеет право подать только одну заявку, а также только одно предложение о цене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8.10. Уведомление о победе на конкурсе выдается победителю или его полномочному представителю под расписку или высылается по почте заказным письмом в течение пяти дней </w:t>
      </w:r>
      <w:proofErr w:type="gramStart"/>
      <w:r w:rsidRPr="001B684D">
        <w:rPr>
          <w:rFonts w:ascii="Times New Roman" w:eastAsia="Times New Roman" w:hAnsi="Times New Roman" w:cs="Times New Roman"/>
          <w:color w:val="000000"/>
          <w:sz w:val="24"/>
          <w:szCs w:val="24"/>
          <w:lang w:eastAsia="ru-RU"/>
        </w:rPr>
        <w:t>с даты подведения</w:t>
      </w:r>
      <w:proofErr w:type="gramEnd"/>
      <w:r w:rsidRPr="001B684D">
        <w:rPr>
          <w:rFonts w:ascii="Times New Roman" w:eastAsia="Times New Roman" w:hAnsi="Times New Roman" w:cs="Times New Roman"/>
          <w:color w:val="000000"/>
          <w:sz w:val="24"/>
          <w:szCs w:val="24"/>
          <w:lang w:eastAsia="ru-RU"/>
        </w:rPr>
        <w:t xml:space="preserve"> итогов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8.11. При уклонении или отказе победителя конкурса от заключения договора купли-продажи муниципального имущества задаток ему не возвращается.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8.12. Суммы задатков, внесенные участниками конкурса, за исключением победителя, возвращаются участникам конкурса в течение 5 дней </w:t>
      </w:r>
      <w:proofErr w:type="gramStart"/>
      <w:r w:rsidRPr="001B684D">
        <w:rPr>
          <w:rFonts w:ascii="Times New Roman" w:eastAsia="Times New Roman" w:hAnsi="Times New Roman" w:cs="Times New Roman"/>
          <w:color w:val="000000"/>
          <w:sz w:val="24"/>
          <w:szCs w:val="24"/>
          <w:lang w:eastAsia="ru-RU"/>
        </w:rPr>
        <w:t>с даты подведения</w:t>
      </w:r>
      <w:proofErr w:type="gramEnd"/>
      <w:r w:rsidRPr="001B684D">
        <w:rPr>
          <w:rFonts w:ascii="Times New Roman" w:eastAsia="Times New Roman" w:hAnsi="Times New Roman" w:cs="Times New Roman"/>
          <w:color w:val="000000"/>
          <w:sz w:val="24"/>
          <w:szCs w:val="24"/>
          <w:lang w:eastAsia="ru-RU"/>
        </w:rPr>
        <w:t xml:space="preserve"> итогов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8.13. В течение 10 дней </w:t>
      </w:r>
      <w:proofErr w:type="gramStart"/>
      <w:r w:rsidRPr="001B684D">
        <w:rPr>
          <w:rFonts w:ascii="Times New Roman" w:eastAsia="Times New Roman" w:hAnsi="Times New Roman" w:cs="Times New Roman"/>
          <w:color w:val="000000"/>
          <w:sz w:val="24"/>
          <w:szCs w:val="24"/>
          <w:lang w:eastAsia="ru-RU"/>
        </w:rPr>
        <w:t>с даты подведения</w:t>
      </w:r>
      <w:proofErr w:type="gramEnd"/>
      <w:r w:rsidRPr="001B684D">
        <w:rPr>
          <w:rFonts w:ascii="Times New Roman" w:eastAsia="Times New Roman" w:hAnsi="Times New Roman" w:cs="Times New Roman"/>
          <w:color w:val="000000"/>
          <w:sz w:val="24"/>
          <w:szCs w:val="24"/>
          <w:lang w:eastAsia="ru-RU"/>
        </w:rPr>
        <w:t xml:space="preserve"> итогов конкурса с победителем конкурса заключается договор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8.14. Договор купли-продажи муниципального имущества включает в себя порядок выполнения победителем конкурса условий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w:t>
      </w:r>
      <w:hyperlink r:id="rId16" w:tgtFrame="_blank" w:history="1">
        <w:r w:rsidRPr="001B684D">
          <w:rPr>
            <w:rFonts w:ascii="Times New Roman" w:eastAsia="Times New Roman" w:hAnsi="Times New Roman" w:cs="Times New Roman"/>
            <w:color w:val="0000FF"/>
            <w:sz w:val="24"/>
            <w:szCs w:val="24"/>
            <w:lang w:eastAsia="ru-RU"/>
          </w:rPr>
          <w:t>Гражданского кодекса Российской Федерации</w:t>
        </w:r>
      </w:hyperlink>
      <w:r w:rsidRPr="001B684D">
        <w:rPr>
          <w:rFonts w:ascii="Times New Roman" w:eastAsia="Times New Roman" w:hAnsi="Times New Roman" w:cs="Times New Roman"/>
          <w:color w:val="000000"/>
          <w:sz w:val="24"/>
          <w:szCs w:val="24"/>
          <w:lang w:eastAsia="ru-RU"/>
        </w:rPr>
        <w:t>.</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8.15. Договор купли-продажи муниципального имущества должен содержать:</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условия конкурса, формы и сроки их выполнения;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порядок подтверждения победителем конкурса выполнения условий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 порядок осуществления </w:t>
      </w:r>
      <w:proofErr w:type="gramStart"/>
      <w:r w:rsidRPr="001B684D">
        <w:rPr>
          <w:rFonts w:ascii="Times New Roman" w:eastAsia="Times New Roman" w:hAnsi="Times New Roman" w:cs="Times New Roman"/>
          <w:color w:val="000000"/>
          <w:sz w:val="24"/>
          <w:szCs w:val="24"/>
          <w:lang w:eastAsia="ru-RU"/>
        </w:rPr>
        <w:t>контроля за</w:t>
      </w:r>
      <w:proofErr w:type="gramEnd"/>
      <w:r w:rsidRPr="001B684D">
        <w:rPr>
          <w:rFonts w:ascii="Times New Roman" w:eastAsia="Times New Roman" w:hAnsi="Times New Roman" w:cs="Times New Roman"/>
          <w:color w:val="000000"/>
          <w:sz w:val="24"/>
          <w:szCs w:val="24"/>
          <w:lang w:eastAsia="ru-RU"/>
        </w:rPr>
        <w:t xml:space="preserve"> выполнением победителем конкурса условий конкурса;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иные определяемые по соглашению сторон условия.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30 дней после дня полной оплаты имущества и выполнения условий конкурса.</w:t>
      </w:r>
      <w:r w:rsidRPr="001B684D">
        <w:rPr>
          <w:rFonts w:ascii="Times New Roman" w:eastAsia="Times New Roman" w:hAnsi="Times New Roman" w:cs="Times New Roman"/>
          <w:color w:val="000000"/>
          <w:sz w:val="24"/>
          <w:szCs w:val="24"/>
          <w:lang w:eastAsia="ru-RU"/>
        </w:rPr>
        <w:b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1B684D">
        <w:rPr>
          <w:rFonts w:ascii="Times New Roman" w:eastAsia="Times New Roman" w:hAnsi="Times New Roman" w:cs="Times New Roman"/>
          <w:color w:val="000000"/>
          <w:sz w:val="24"/>
          <w:szCs w:val="24"/>
          <w:lang w:eastAsia="ru-RU"/>
        </w:rPr>
        <w:t>дств в р</w:t>
      </w:r>
      <w:proofErr w:type="gramEnd"/>
      <w:r w:rsidRPr="001B684D">
        <w:rPr>
          <w:rFonts w:ascii="Times New Roman" w:eastAsia="Times New Roman" w:hAnsi="Times New Roman" w:cs="Times New Roman"/>
          <w:color w:val="000000"/>
          <w:sz w:val="24"/>
          <w:szCs w:val="24"/>
          <w:lang w:eastAsia="ru-RU"/>
        </w:rPr>
        <w:t>азмере и в сроки, которые указаны в договоре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8.17. Срок выполнения условий конкурса не может превышать один год.</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8.18. Победитель конкурса вправе до перехода к нему права собственности на муниципальное имущество осуществлять полномочия, установленные и настоящего Положения.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8.19. В случае если объектом продажи на конкурсе являются акции открытого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голосования по следующим вопросам: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внесение изменений и дополнений в учредительные документы открытого акционерного общества;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 отчуждение, залог, сдача в аренду, совершение иных способных привести к отчуждению имущества открытого акционерного общества действий, если стоимость такого имущества превышает 5 процентов уставного капитала открытого акционерного общества или более чем в пятьдесят тысяч раз превышает установленный федеральным законом минимальный </w:t>
      </w:r>
      <w:proofErr w:type="gramStart"/>
      <w:r w:rsidRPr="001B684D">
        <w:rPr>
          <w:rFonts w:ascii="Times New Roman" w:eastAsia="Times New Roman" w:hAnsi="Times New Roman" w:cs="Times New Roman"/>
          <w:color w:val="000000"/>
          <w:sz w:val="24"/>
          <w:szCs w:val="24"/>
          <w:lang w:eastAsia="ru-RU"/>
        </w:rPr>
        <w:t>размер оплаты труда</w:t>
      </w:r>
      <w:proofErr w:type="gramEnd"/>
      <w:r w:rsidRPr="001B684D">
        <w:rPr>
          <w:rFonts w:ascii="Times New Roman" w:eastAsia="Times New Roman" w:hAnsi="Times New Roman" w:cs="Times New Roman"/>
          <w:color w:val="000000"/>
          <w:sz w:val="24"/>
          <w:szCs w:val="24"/>
          <w:lang w:eastAsia="ru-RU"/>
        </w:rPr>
        <w:t>;</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залог и отчуждение недвижимого имущества открытого акционерного общества;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получение кредита в размере более чем 5 процентов стоимости чистых активов открытого акционерного общества;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учреждение товариществ и хозяйственных обществ;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 эмиссия ценных бумаг, не конвертируемых в акции открытого акционерного общества;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утверждение годового отчета, бухгалтерского баланса, счетов прибыли и убытков открытого акционерного общества, а также распределение его прибыли и убытков.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Голосование по указанным вопросам победитель конкурса осуществляет в порядке, установленном администрацией.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Победитель конкурса не вправе осуществлять голосование по вопросу реорганизации или ликвидации открытого акционерного общества.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Открытое акционерное общество, акции которого были проданы на конкурсе, до момента выполнения победителем конкурса его условий не вправе принимать решение об изменении уставного капитала, о проведении эмиссии дополнительных акций и иных конвертируемых в акции указанного общества ценных бумаг.</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8.20. В случае продажи имущественного комплекса унитарного предприятия до перехода к победителю конкурса права собственности указанное предприятие не вправе без согласия с победителем конкурса и собственником совершать сделки и иные действия, указанные </w:t>
      </w:r>
      <w:proofErr w:type="gramStart"/>
      <w:r w:rsidRPr="001B684D">
        <w:rPr>
          <w:rFonts w:ascii="Times New Roman" w:eastAsia="Times New Roman" w:hAnsi="Times New Roman" w:cs="Times New Roman"/>
          <w:color w:val="000000"/>
          <w:sz w:val="24"/>
          <w:szCs w:val="24"/>
          <w:lang w:eastAsia="ru-RU"/>
        </w:rPr>
        <w:t>в</w:t>
      </w:r>
      <w:proofErr w:type="gramEnd"/>
      <w:r w:rsidRPr="001B684D">
        <w:rPr>
          <w:rFonts w:ascii="Times New Roman" w:eastAsia="Times New Roman" w:hAnsi="Times New Roman" w:cs="Times New Roman"/>
          <w:color w:val="000000"/>
          <w:sz w:val="24"/>
          <w:szCs w:val="24"/>
          <w:lang w:eastAsia="ru-RU"/>
        </w:rPr>
        <w:t xml:space="preserve"> </w:t>
      </w:r>
      <w:proofErr w:type="gramStart"/>
      <w:r w:rsidRPr="001B684D">
        <w:rPr>
          <w:rFonts w:ascii="Times New Roman" w:eastAsia="Times New Roman" w:hAnsi="Times New Roman" w:cs="Times New Roman"/>
          <w:color w:val="000000"/>
          <w:sz w:val="24"/>
          <w:szCs w:val="24"/>
          <w:lang w:eastAsia="ru-RU"/>
        </w:rPr>
        <w:t>настоящего</w:t>
      </w:r>
      <w:proofErr w:type="gramEnd"/>
      <w:r w:rsidRPr="001B684D">
        <w:rPr>
          <w:rFonts w:ascii="Times New Roman" w:eastAsia="Times New Roman" w:hAnsi="Times New Roman" w:cs="Times New Roman"/>
          <w:color w:val="000000"/>
          <w:sz w:val="24"/>
          <w:szCs w:val="24"/>
          <w:lang w:eastAsia="ru-RU"/>
        </w:rPr>
        <w:t xml:space="preserve"> Положения. Порядок согласования определяется администрацией.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8.21. Условия конкурса могут предусматривать:</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сохранение определенного числа рабочих мест;</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переподготовку и (или) повышение квалификации работников;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Указанный перечень условий конкурса является исчерпывающим.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8.22. Порядок разработки и утверждения условий конкурса, порядок </w:t>
      </w:r>
      <w:proofErr w:type="gramStart"/>
      <w:r w:rsidRPr="001B684D">
        <w:rPr>
          <w:rFonts w:ascii="Times New Roman" w:eastAsia="Times New Roman" w:hAnsi="Times New Roman" w:cs="Times New Roman"/>
          <w:color w:val="000000"/>
          <w:sz w:val="24"/>
          <w:szCs w:val="24"/>
          <w:lang w:eastAsia="ru-RU"/>
        </w:rPr>
        <w:t>контроля за</w:t>
      </w:r>
      <w:proofErr w:type="gramEnd"/>
      <w:r w:rsidRPr="001B684D">
        <w:rPr>
          <w:rFonts w:ascii="Times New Roman" w:eastAsia="Times New Roman" w:hAnsi="Times New Roman" w:cs="Times New Roman"/>
          <w:color w:val="000000"/>
          <w:sz w:val="24"/>
          <w:szCs w:val="24"/>
          <w:lang w:eastAsia="ru-RU"/>
        </w:rPr>
        <w:t xml:space="preserve"> их исполнением и порядок подтверждения победителем конкурса исполнения таких условий устанавливаются администрацией.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Меры по осуществлению </w:t>
      </w:r>
      <w:proofErr w:type="gramStart"/>
      <w:r w:rsidRPr="001B684D">
        <w:rPr>
          <w:rFonts w:ascii="Times New Roman" w:eastAsia="Times New Roman" w:hAnsi="Times New Roman" w:cs="Times New Roman"/>
          <w:color w:val="000000"/>
          <w:sz w:val="24"/>
          <w:szCs w:val="24"/>
          <w:lang w:eastAsia="ru-RU"/>
        </w:rPr>
        <w:t>контроля за</w:t>
      </w:r>
      <w:proofErr w:type="gramEnd"/>
      <w:r w:rsidRPr="001B684D">
        <w:rPr>
          <w:rFonts w:ascii="Times New Roman" w:eastAsia="Times New Roman" w:hAnsi="Times New Roman" w:cs="Times New Roman"/>
          <w:color w:val="000000"/>
          <w:sz w:val="24"/>
          <w:szCs w:val="24"/>
          <w:lang w:eastAsia="ru-RU"/>
        </w:rPr>
        <w:t xml:space="preserve"> исполнением условий конкурса должны предусматривать периодичность контроля не чаще одного раза в квартал.</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8.24. Не урегулированные настоящего Положения отношения, связанные с проведением конкурса и произведением расчетов за приобретаемое имущество, регулируются действующим законодательством.</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9. Особенности приватизации отдельных видов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9.1.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w:t>
      </w:r>
      <w:r w:rsidRPr="001B684D">
        <w:rPr>
          <w:rFonts w:ascii="Times New Roman" w:eastAsia="Times New Roman" w:hAnsi="Times New Roman" w:cs="Times New Roman"/>
          <w:color w:val="000000"/>
          <w:sz w:val="24"/>
          <w:szCs w:val="24"/>
          <w:lang w:eastAsia="ru-RU"/>
        </w:rPr>
        <w:lastRenderedPageBreak/>
        <w:t>земельных участков, занимаемых таким имуществом и необходимых для их использования, если иное не предусмотрено федеральным законом.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 </w:t>
      </w:r>
      <w:proofErr w:type="gramStart"/>
      <w:r w:rsidRPr="001B684D">
        <w:rPr>
          <w:rFonts w:ascii="Times New Roman" w:eastAsia="Times New Roman" w:hAnsi="Times New Roman" w:cs="Times New Roman"/>
          <w:color w:val="000000"/>
          <w:sz w:val="24"/>
          <w:szCs w:val="24"/>
          <w:lang w:eastAsia="ru-RU"/>
        </w:rPr>
        <w:t>находящихся</w:t>
      </w:r>
      <w:proofErr w:type="gramEnd"/>
      <w:r w:rsidRPr="001B684D">
        <w:rPr>
          <w:rFonts w:ascii="Times New Roman" w:eastAsia="Times New Roman" w:hAnsi="Times New Roman" w:cs="Times New Roman"/>
          <w:color w:val="000000"/>
          <w:sz w:val="24"/>
          <w:szCs w:val="24"/>
          <w:lang w:eastAsia="ru-RU"/>
        </w:rPr>
        <w:t xml:space="preserve"> у унитарного предприятия на праве постоянного</w:t>
      </w:r>
      <w:r w:rsidR="008172A5" w:rsidRPr="00A62346">
        <w:rPr>
          <w:rFonts w:ascii="Times New Roman" w:eastAsia="Times New Roman" w:hAnsi="Times New Roman" w:cs="Times New Roman"/>
          <w:color w:val="000000"/>
          <w:sz w:val="24"/>
          <w:szCs w:val="24"/>
          <w:lang w:eastAsia="ru-RU"/>
        </w:rPr>
        <w:t xml:space="preserve"> </w:t>
      </w:r>
      <w:r w:rsidRPr="001B684D">
        <w:rPr>
          <w:rFonts w:ascii="Times New Roman" w:eastAsia="Times New Roman" w:hAnsi="Times New Roman" w:cs="Times New Roman"/>
          <w:color w:val="000000"/>
          <w:sz w:val="24"/>
          <w:szCs w:val="24"/>
          <w:lang w:eastAsia="ru-RU"/>
        </w:rPr>
        <w:t>(бессрочного) пользования или аренды;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9.5. При отчуждении муниципального имущества в порядке приватизации соответствующее имущество может быть обременено ограничениями.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w:t>
      </w:r>
      <w:r w:rsidR="008172A5" w:rsidRPr="00A62346">
        <w:rPr>
          <w:rFonts w:ascii="Times New Roman" w:eastAsia="Times New Roman" w:hAnsi="Times New Roman" w:cs="Times New Roman"/>
          <w:color w:val="000000"/>
          <w:sz w:val="24"/>
          <w:szCs w:val="24"/>
          <w:lang w:eastAsia="ru-RU"/>
        </w:rPr>
        <w:t>го сервитута, должны быть указа</w:t>
      </w:r>
      <w:r w:rsidRPr="001B684D">
        <w:rPr>
          <w:rFonts w:ascii="Times New Roman" w:eastAsia="Times New Roman" w:hAnsi="Times New Roman" w:cs="Times New Roman"/>
          <w:color w:val="000000"/>
          <w:sz w:val="24"/>
          <w:szCs w:val="24"/>
          <w:lang w:eastAsia="ru-RU"/>
        </w:rPr>
        <w:t>ны в информационном сообщении о приватизации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9.6. Ограничениями могут являться: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w:t>
      </w:r>
      <w:r w:rsidR="008172A5" w:rsidRPr="00A62346">
        <w:rPr>
          <w:rFonts w:ascii="Times New Roman" w:eastAsia="Times New Roman" w:hAnsi="Times New Roman" w:cs="Times New Roman"/>
          <w:color w:val="000000"/>
          <w:sz w:val="24"/>
          <w:szCs w:val="24"/>
          <w:lang w:eastAsia="ru-RU"/>
        </w:rPr>
        <w:t>ктеристикам, месту нахождения (</w:t>
      </w:r>
      <w:r w:rsidRPr="001B684D">
        <w:rPr>
          <w:rFonts w:ascii="Times New Roman" w:eastAsia="Times New Roman" w:hAnsi="Times New Roman" w:cs="Times New Roman"/>
          <w:color w:val="000000"/>
          <w:sz w:val="24"/>
          <w:szCs w:val="24"/>
          <w:lang w:eastAsia="ru-RU"/>
        </w:rPr>
        <w:t>для объектов недвижимости), назначению с приватизированным имуществом,-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иные обязанности, предусмотренные федеральным законом или в установленном им порядке.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9.7. Объекты социально-культурного назначения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1B684D">
        <w:rPr>
          <w:rFonts w:ascii="Times New Roman" w:eastAsia="Times New Roman" w:hAnsi="Times New Roman" w:cs="Times New Roman"/>
          <w:color w:val="000000"/>
          <w:sz w:val="24"/>
          <w:szCs w:val="24"/>
          <w:lang w:eastAsia="ru-RU"/>
        </w:rPr>
        <w:t>используемых</w:t>
      </w:r>
      <w:proofErr w:type="gramEnd"/>
      <w:r w:rsidRPr="001B684D">
        <w:rPr>
          <w:rFonts w:ascii="Times New Roman" w:eastAsia="Times New Roman" w:hAnsi="Times New Roman" w:cs="Times New Roman"/>
          <w:color w:val="000000"/>
          <w:sz w:val="24"/>
          <w:szCs w:val="24"/>
          <w:lang w:eastAsia="ru-RU"/>
        </w:rPr>
        <w:t xml:space="preserve"> по назначению:</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объектов здравоохранения, образования, культуры, предназначенных для обслуживания жителей поселения;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детских оздоровительных комплексов дач, лагерей;</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жилищного фонда и объектов его инфраструктуры;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объектов транспорта и энергетики, предназначенных для обслуживания жителей поселения.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Изменение назначения указанных в настоящем пункте объектов осуществляется согласованию с соответствующими органами местного самоуправления.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9.8. Объекты социально-культурного и коммунально-бытового </w:t>
      </w:r>
      <w:proofErr w:type="gramStart"/>
      <w:r w:rsidRPr="001B684D">
        <w:rPr>
          <w:rFonts w:ascii="Times New Roman" w:eastAsia="Times New Roman" w:hAnsi="Times New Roman" w:cs="Times New Roman"/>
          <w:color w:val="000000"/>
          <w:sz w:val="24"/>
          <w:szCs w:val="24"/>
          <w:lang w:eastAsia="ru-RU"/>
        </w:rPr>
        <w:t>назначения, не включенные в подлежащий приватизации имущественный комплекс унитарного предприятия подлежат</w:t>
      </w:r>
      <w:proofErr w:type="gramEnd"/>
      <w:r w:rsidRPr="001B684D">
        <w:rPr>
          <w:rFonts w:ascii="Times New Roman" w:eastAsia="Times New Roman" w:hAnsi="Times New Roman" w:cs="Times New Roman"/>
          <w:color w:val="000000"/>
          <w:sz w:val="24"/>
          <w:szCs w:val="24"/>
          <w:lang w:eastAsia="ru-RU"/>
        </w:rPr>
        <w:t xml:space="preserve"> передаче в муниципальную собственность в порядке, установленном действующим законодательством.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9.10.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10. Оформление купли-продажи и порядок оплаты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10.1. Продажа муниципального имущества оформляется договором купли-продажи.</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Обязательными условиями договора купли-продажи муниципального имущества являются: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 сведения о сторонах договора;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2) наименование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3) место его нахождения;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4) состав и цена муниципального имущества;</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5) количество акций открытого акционерного общества, их категория и стоимость;</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6) порядок и срок передачи муниципального имущества (в соответствии действующим законодательством РФ в собственность покупателя;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7) форма и сроки платежа за приобретенное имущество;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8) условия в соответствии с </w:t>
      </w:r>
      <w:proofErr w:type="gramStart"/>
      <w:r w:rsidRPr="001B684D">
        <w:rPr>
          <w:rFonts w:ascii="Times New Roman" w:eastAsia="Times New Roman" w:hAnsi="Times New Roman" w:cs="Times New Roman"/>
          <w:color w:val="000000"/>
          <w:sz w:val="24"/>
          <w:szCs w:val="24"/>
          <w:lang w:eastAsia="ru-RU"/>
        </w:rPr>
        <w:t>которыми</w:t>
      </w:r>
      <w:proofErr w:type="gramEnd"/>
      <w:r w:rsidRPr="001B684D">
        <w:rPr>
          <w:rFonts w:ascii="Times New Roman" w:eastAsia="Times New Roman" w:hAnsi="Times New Roman" w:cs="Times New Roman"/>
          <w:color w:val="000000"/>
          <w:sz w:val="24"/>
          <w:szCs w:val="24"/>
          <w:lang w:eastAsia="ru-RU"/>
        </w:rPr>
        <w:t xml:space="preserve"> указанное имущество было приобретено покупателем;</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 сведения о наличии в отношении продаваемого муниципального имущества обременения  (в том числе публичного сервитута), сохраняемого при переходе прав на это имущество;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11) иные условия, установленные сторонами такого договора по взаимному соглашению.</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перехода права собственности на такое имущество.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lastRenderedPageBreak/>
        <w:t>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10.3. Не допускается заключение договора по результатам торгов, продажи посредством публичного предложения, продажи без объявления цены </w:t>
      </w:r>
      <w:proofErr w:type="gramStart"/>
      <w:r w:rsidRPr="001B684D">
        <w:rPr>
          <w:rFonts w:ascii="Times New Roman" w:eastAsia="Times New Roman" w:hAnsi="Times New Roman" w:cs="Times New Roman"/>
          <w:color w:val="000000"/>
          <w:sz w:val="24"/>
          <w:szCs w:val="24"/>
          <w:lang w:eastAsia="ru-RU"/>
        </w:rPr>
        <w:t>ранее</w:t>
      </w:r>
      <w:proofErr w:type="gramEnd"/>
      <w:r w:rsidRPr="001B684D">
        <w:rPr>
          <w:rFonts w:ascii="Times New Roman" w:eastAsia="Times New Roman" w:hAnsi="Times New Roman" w:cs="Times New Roman"/>
          <w:color w:val="000000"/>
          <w:sz w:val="24"/>
          <w:szCs w:val="24"/>
          <w:lang w:eastAsia="ru-RU"/>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xml:space="preserve">Оплата приобретаемого покупателем имущества производится единовременно или в рассрочку посредством ежемесячных или ежеквартальных выплат </w:t>
      </w:r>
      <w:proofErr w:type="gramStart"/>
      <w:r w:rsidRPr="001B684D">
        <w:rPr>
          <w:rFonts w:ascii="Times New Roman" w:eastAsia="Times New Roman" w:hAnsi="Times New Roman" w:cs="Times New Roman"/>
          <w:color w:val="000000"/>
          <w:sz w:val="24"/>
          <w:szCs w:val="24"/>
          <w:lang w:eastAsia="ru-RU"/>
        </w:rPr>
        <w:t>в равных долях в соответствие с решением об условиях приватизации на расчетный счет</w:t>
      </w:r>
      <w:proofErr w:type="gramEnd"/>
      <w:r w:rsidRPr="001B684D">
        <w:rPr>
          <w:rFonts w:ascii="Times New Roman" w:eastAsia="Times New Roman" w:hAnsi="Times New Roman" w:cs="Times New Roman"/>
          <w:color w:val="000000"/>
          <w:sz w:val="24"/>
          <w:szCs w:val="24"/>
          <w:lang w:eastAsia="ru-RU"/>
        </w:rPr>
        <w:t xml:space="preserve"> продавца. Решение о предоставлении рассрочки может быть принято в соответствии со статьей 7 настоящего Положения. Срок рассрочки оплаты не может быть менее 5 лет.</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10.4.При приобретении арендатором арендуемого имущества в рассрочку, указанное имущество находится в залоге у продавца до полной его оплаты.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10.5.На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Начисленные проценты перечисляются в порядке, установленном </w:t>
      </w:r>
      <w:hyperlink r:id="rId17" w:tgtFrame="_blank" w:history="1">
        <w:r w:rsidRPr="001B684D">
          <w:rPr>
            <w:rFonts w:ascii="Times New Roman" w:eastAsia="Times New Roman" w:hAnsi="Times New Roman" w:cs="Times New Roman"/>
            <w:color w:val="0000FF"/>
            <w:sz w:val="24"/>
            <w:szCs w:val="24"/>
            <w:lang w:eastAsia="ru-RU"/>
          </w:rPr>
          <w:t>Бюджетным кодексом Российской Федерации</w:t>
        </w:r>
      </w:hyperlink>
      <w:r w:rsidRPr="001B684D">
        <w:rPr>
          <w:rFonts w:ascii="Times New Roman" w:eastAsia="Times New Roman" w:hAnsi="Times New Roman" w:cs="Times New Roman"/>
          <w:color w:val="000000"/>
          <w:sz w:val="24"/>
          <w:szCs w:val="24"/>
          <w:lang w:eastAsia="ru-RU"/>
        </w:rPr>
        <w:t>.</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Покупатель вправе оплатить приобретаемое муниципальное имущество досрочно.</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Средства от приватизации в размере 100% перечисляются в местный бюджет.</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В случае нарушения покупателем сроков и порядка внесения платежей осуществляется взыскание на заложенное имущество в судебном порядке.</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10.6.В случае принятия решения о единовременной оплате приобретаемого имущества 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имущества. Факт оплаты подтверждается выпиской из счетов продавца с указанием размера и даты оплаты.</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10.7.В случае принятия решения о приобретении имущества в рассрочку, 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первоначального взноса. Факт оплаты подтверждается выпиской из счетов продавца с указанием размера и даты оплаты.</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11. Порядок разрешения споров</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11.1. Возникшие споры по сделкам приватизации рассматриваются в судебном порядке в соответствии с действующим законодательством.</w:t>
      </w:r>
    </w:p>
    <w:p w:rsidR="001B684D" w:rsidRPr="001B684D" w:rsidRDefault="001B684D" w:rsidP="001B684D">
      <w:pPr>
        <w:spacing w:after="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 </w:t>
      </w:r>
    </w:p>
    <w:p w:rsidR="001B684D" w:rsidRPr="001B684D" w:rsidRDefault="001B684D" w:rsidP="001B684D">
      <w:pPr>
        <w:spacing w:after="0" w:line="240" w:lineRule="auto"/>
        <w:ind w:firstLine="567"/>
        <w:jc w:val="center"/>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b/>
          <w:bCs/>
          <w:color w:val="000000"/>
          <w:sz w:val="24"/>
          <w:szCs w:val="24"/>
          <w:lang w:eastAsia="ru-RU"/>
        </w:rPr>
        <w:t>12. Заключительные положения</w:t>
      </w:r>
    </w:p>
    <w:p w:rsidR="001B684D" w:rsidRPr="001B684D" w:rsidRDefault="001B684D" w:rsidP="001B684D">
      <w:pPr>
        <w:spacing w:after="0" w:line="240" w:lineRule="auto"/>
        <w:ind w:firstLine="695"/>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12.1. После продажи муниципального имущества и передачи его покупателю производится исключение имущества из Реестра муниципа</w:t>
      </w:r>
      <w:r w:rsidR="00A62346" w:rsidRPr="00A62346">
        <w:rPr>
          <w:rFonts w:ascii="Times New Roman" w:eastAsia="Times New Roman" w:hAnsi="Times New Roman" w:cs="Times New Roman"/>
          <w:color w:val="000000"/>
          <w:sz w:val="24"/>
          <w:szCs w:val="24"/>
          <w:lang w:eastAsia="ru-RU"/>
        </w:rPr>
        <w:t>льной собственности Сагайского</w:t>
      </w:r>
      <w:r w:rsidRPr="001B684D">
        <w:rPr>
          <w:rFonts w:ascii="Times New Roman" w:eastAsia="Times New Roman" w:hAnsi="Times New Roman" w:cs="Times New Roman"/>
          <w:color w:val="000000"/>
          <w:sz w:val="24"/>
          <w:szCs w:val="24"/>
          <w:lang w:eastAsia="ru-RU"/>
        </w:rPr>
        <w:t> сельсовета Каратузского района в установленном порядке.</w:t>
      </w:r>
    </w:p>
    <w:p w:rsidR="001B684D" w:rsidRPr="001B684D" w:rsidRDefault="001B684D" w:rsidP="001B684D">
      <w:pPr>
        <w:spacing w:before="150" w:after="150" w:line="240" w:lineRule="auto"/>
        <w:ind w:firstLine="567"/>
        <w:jc w:val="both"/>
        <w:rPr>
          <w:rFonts w:ascii="Times New Roman" w:eastAsia="Times New Roman" w:hAnsi="Times New Roman" w:cs="Times New Roman"/>
          <w:color w:val="000000"/>
          <w:sz w:val="24"/>
          <w:szCs w:val="24"/>
          <w:lang w:eastAsia="ru-RU"/>
        </w:rPr>
      </w:pPr>
      <w:r w:rsidRPr="001B684D">
        <w:rPr>
          <w:rFonts w:ascii="Times New Roman" w:eastAsia="Times New Roman" w:hAnsi="Times New Roman" w:cs="Times New Roman"/>
          <w:color w:val="000000"/>
          <w:sz w:val="24"/>
          <w:szCs w:val="24"/>
          <w:lang w:eastAsia="ru-RU"/>
        </w:rPr>
        <w:t>12.2.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343BF1" w:rsidRPr="00A62346" w:rsidRDefault="00343BF1">
      <w:pPr>
        <w:rPr>
          <w:rFonts w:ascii="Times New Roman" w:hAnsi="Times New Roman" w:cs="Times New Roman"/>
          <w:sz w:val="24"/>
          <w:szCs w:val="24"/>
        </w:rPr>
      </w:pPr>
    </w:p>
    <w:sectPr w:rsidR="00343BF1" w:rsidRPr="00A62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7B"/>
    <w:rsid w:val="001B684D"/>
    <w:rsid w:val="00314032"/>
    <w:rsid w:val="00343BF1"/>
    <w:rsid w:val="004D4FE4"/>
    <w:rsid w:val="008172A5"/>
    <w:rsid w:val="0082362F"/>
    <w:rsid w:val="0086176F"/>
    <w:rsid w:val="009B61C1"/>
    <w:rsid w:val="009E37B3"/>
    <w:rsid w:val="00A62346"/>
    <w:rsid w:val="00FF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B7F3FDD-8268-4786-8986-FF32DE8C4441" TargetMode="External"/><Relationship Id="rId13" Type="http://schemas.openxmlformats.org/officeDocument/2006/relationships/hyperlink" Target="https://pravo-search.minjust.ru/bigs/showDocument.html?id=6EDE0023-A5D1-4B11-8881-70505F2FB9C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AE24133B-90B5-4060-A069-67DB4993C7F2" TargetMode="External"/><Relationship Id="rId12" Type="http://schemas.openxmlformats.org/officeDocument/2006/relationships/hyperlink" Target="https://pravo-search.minjust.ru/bigs/showDocument.html?id=6EDE0023-A5D1-4B11-8881-70505F2FB9C9" TargetMode="External"/><Relationship Id="rId17" Type="http://schemas.openxmlformats.org/officeDocument/2006/relationships/hyperlink" Target="https://pravo-search.minjust.ru/bigs/showDocument.html?id=8F21B21C-A408-42C4-B9FE-A939B863C84A"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EA4730E2-0388-4AEE-BD89-0CBC2C54574B" TargetMode="External"/><Relationship Id="rId1" Type="http://schemas.openxmlformats.org/officeDocument/2006/relationships/styles" Target="styles.xml"/><Relationship Id="rId6" Type="http://schemas.openxmlformats.org/officeDocument/2006/relationships/hyperlink" Target="https://pravo-search.minjust.ru/bigs/showDocument.html?id=6EDE0023-A5D1-4B11-8881-70505F2FB9C9" TargetMode="External"/><Relationship Id="rId11" Type="http://schemas.openxmlformats.org/officeDocument/2006/relationships/hyperlink" Target="https://pravo-search.minjust.ru/bigs/showDocument.html?id=6EDE0023-A5D1-4B11-8881-70505F2FB9C9" TargetMode="External"/><Relationship Id="rId5" Type="http://schemas.openxmlformats.org/officeDocument/2006/relationships/hyperlink" Target="https://pravo-search.minjust.ru/bigs/showDocument.html?id=EA4730E2-0388-4AEE-BD89-0CBC2C54574B" TargetMode="External"/><Relationship Id="rId15" Type="http://schemas.openxmlformats.org/officeDocument/2006/relationships/hyperlink" Target="https://pravo-search.minjust.ru/bigs/showDocument.html?id=6EDE0023-A5D1-4B11-8881-70505F2FB9C9" TargetMode="External"/><Relationship Id="rId10" Type="http://schemas.openxmlformats.org/officeDocument/2006/relationships/hyperlink" Target="https://pravo-search.minjust.ru/bigs/showDocument.html?id=6EDE0023-A5D1-4B11-8881-70505F2FB9C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6EDE0023-A5D1-4B11-8881-70505F2FB9C9" TargetMode="External"/><Relationship Id="rId14" Type="http://schemas.openxmlformats.org/officeDocument/2006/relationships/hyperlink" Target="https://pravo-search.minjust.ru/bigs/showDocument.html?id=6EDE0023-A5D1-4B11-8881-70505F2FB9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16</Pages>
  <Words>7552</Words>
  <Characters>43051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2023-10-25T08:18:00Z</cp:lastPrinted>
  <dcterms:created xsi:type="dcterms:W3CDTF">2023-09-25T03:26:00Z</dcterms:created>
  <dcterms:modified xsi:type="dcterms:W3CDTF">2023-10-25T08:19:00Z</dcterms:modified>
</cp:coreProperties>
</file>