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C98F5" w14:textId="12B4A0F9" w:rsidR="00BC75EC" w:rsidRPr="00171AAE" w:rsidRDefault="00BC75EC" w:rsidP="00171AAE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171AAE">
        <w:rPr>
          <w:b/>
          <w:bCs/>
          <w:color w:val="333333"/>
          <w:sz w:val="28"/>
          <w:szCs w:val="28"/>
          <w:shd w:val="clear" w:color="auto" w:fill="FFFFFF"/>
        </w:rPr>
        <w:t>Обновлен перечень неисправностей и условий, при которых запрещается эксплуатация транспортных средств</w:t>
      </w:r>
    </w:p>
    <w:p w14:paraId="0BEA5DE7" w14:textId="6421AAEA" w:rsidR="00BC75EC" w:rsidRPr="00171AAE" w:rsidRDefault="00BC75EC" w:rsidP="00171AAE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171AAE">
        <w:rPr>
          <w:color w:val="333333"/>
          <w:sz w:val="28"/>
          <w:szCs w:val="28"/>
        </w:rPr>
        <w:t xml:space="preserve">Постановлением правительства Российской Федерации от 27.05.2023 </w:t>
      </w:r>
      <w:r w:rsidR="00171AAE">
        <w:rPr>
          <w:color w:val="333333"/>
          <w:sz w:val="28"/>
          <w:szCs w:val="28"/>
        </w:rPr>
        <w:t xml:space="preserve">            </w:t>
      </w:r>
      <w:r w:rsidRPr="00171AAE">
        <w:rPr>
          <w:color w:val="333333"/>
          <w:sz w:val="28"/>
          <w:szCs w:val="28"/>
        </w:rPr>
        <w:t>№ 837 внесены изменения в Основные положения по допуску транспортных средств к эксплуатации и обязанности должностных лиц по обеспечению безопасности дорожного движения.</w:t>
      </w:r>
    </w:p>
    <w:p w14:paraId="3921111A" w14:textId="77777777" w:rsidR="00BC75EC" w:rsidRPr="00171AAE" w:rsidRDefault="00BC75EC" w:rsidP="00171AAE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171AAE">
        <w:rPr>
          <w:color w:val="333333"/>
          <w:sz w:val="28"/>
          <w:szCs w:val="28"/>
        </w:rPr>
        <w:t>Так, в обновленный перечень неисправностей и условий, при которых запрещается эксплуатация транспортных средств включены неисправности тормозной системы, нарушение герметичности трубопроводов или соединений в гидравлическом тормозном приводе, неисправность антиблокировочной тормозной системы, усилителя рулевого управления, подтекание рабочей жидкости в гидросистеме усилителя рулевого управления, неисправности устройств освещения и световой сигнализации, колес и шин, сцепных устройств, ремней безопасности, двигателя, элементов конструкции и оборудования, нарушения комплектности транспортных средств.</w:t>
      </w:r>
    </w:p>
    <w:p w14:paraId="4499F666" w14:textId="77777777" w:rsidR="00BC75EC" w:rsidRPr="00171AAE" w:rsidRDefault="00BC75EC" w:rsidP="00171AAE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171AAE">
        <w:rPr>
          <w:color w:val="333333"/>
          <w:sz w:val="28"/>
          <w:szCs w:val="28"/>
        </w:rPr>
        <w:t>Постановление вступает в законную силу с 01.09.2023.</w:t>
      </w:r>
    </w:p>
    <w:p w14:paraId="2CB400B1" w14:textId="77777777" w:rsidR="002516D4" w:rsidRDefault="002516D4"/>
    <w:sectPr w:rsidR="00251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52"/>
    <w:rsid w:val="00171AAE"/>
    <w:rsid w:val="002516D4"/>
    <w:rsid w:val="008B4B52"/>
    <w:rsid w:val="00BC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2C66"/>
  <w15:chartTrackingRefBased/>
  <w15:docId w15:val="{2781E41F-D531-40F5-8A66-0D0264C0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Пузик Игорь Андреевич</cp:lastModifiedBy>
  <cp:revision>3</cp:revision>
  <dcterms:created xsi:type="dcterms:W3CDTF">2023-08-01T10:51:00Z</dcterms:created>
  <dcterms:modified xsi:type="dcterms:W3CDTF">2023-08-01T10:58:00Z</dcterms:modified>
</cp:coreProperties>
</file>