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FA" w:rsidRDefault="00206DFA" w:rsidP="00206D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58382820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САГАЙСКИЙ СЕЛЬСКИЙ СОВЕТ ДЕПУТАТОВ </w:t>
      </w:r>
    </w:p>
    <w:p w:rsidR="00206DFA" w:rsidRPr="00744285" w:rsidRDefault="00206DFA" w:rsidP="00206D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КАРАТУЗСКОГО РАЙОНА</w:t>
      </w:r>
    </w:p>
    <w:p w:rsidR="00206DFA" w:rsidRPr="00744285" w:rsidRDefault="00206DFA" w:rsidP="00206D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206DFA" w:rsidRPr="00744285" w:rsidRDefault="00206DFA" w:rsidP="00206D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6DFA" w:rsidRPr="00744285" w:rsidRDefault="00206DFA" w:rsidP="00206D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06DFA" w:rsidRDefault="00206DFA" w:rsidP="00206D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06DFA" w:rsidRPr="00744285" w:rsidRDefault="00206DFA" w:rsidP="00206D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11.03.2024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744285">
        <w:rPr>
          <w:rFonts w:ascii="Times New Roman" w:hAnsi="Times New Roman" w:cs="Times New Roman"/>
          <w:b w:val="0"/>
          <w:sz w:val="24"/>
          <w:szCs w:val="24"/>
        </w:rPr>
        <w:t>Сагайское</w:t>
      </w:r>
      <w:proofErr w:type="spellEnd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№ 27-115</w:t>
      </w:r>
    </w:p>
    <w:p w:rsidR="00206DFA" w:rsidRPr="00744285" w:rsidRDefault="00206DFA" w:rsidP="00206D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6DFA" w:rsidRPr="00744285" w:rsidRDefault="00206DFA" w:rsidP="00206D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орядка определения цены продажи земельного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частка</w:t>
      </w:r>
      <w:proofErr w:type="gramEnd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при заключении договора купли-продажи земельного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частка, находящегося в муниципальной собственности</w:t>
      </w:r>
      <w:r w:rsidRPr="0074428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«Сагайский сельсовет Каратузского района К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расноярского края», без проведения торгов</w:t>
      </w:r>
    </w:p>
    <w:p w:rsidR="00206DFA" w:rsidRPr="00B2036B" w:rsidRDefault="00206DFA" w:rsidP="00206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25.10.2001 N 137-ФЗ "О введении в действие Земельного кодекса РФ", статьей 39.4 Земельного кодекса Российской Федерации, руководствуясь Уставом Сагайского сельсовета Каратузского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 xml:space="preserve">Сагайский </w:t>
      </w:r>
      <w:r w:rsidRPr="00B2036B">
        <w:rPr>
          <w:rFonts w:ascii="Times New Roman" w:hAnsi="Times New Roman" w:cs="Times New Roman"/>
          <w:sz w:val="24"/>
          <w:szCs w:val="24"/>
        </w:rPr>
        <w:t xml:space="preserve">сельский </w:t>
      </w:r>
      <w:r>
        <w:rPr>
          <w:rFonts w:ascii="Times New Roman" w:hAnsi="Times New Roman" w:cs="Times New Roman"/>
          <w:sz w:val="24"/>
          <w:szCs w:val="24"/>
        </w:rPr>
        <w:t>Совет депутатов РЕШИЛ</w:t>
      </w:r>
      <w:r w:rsidRPr="00B2036B">
        <w:rPr>
          <w:rFonts w:ascii="Times New Roman" w:hAnsi="Times New Roman" w:cs="Times New Roman"/>
          <w:sz w:val="24"/>
          <w:szCs w:val="24"/>
        </w:rPr>
        <w:t>: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1. Утвердить Порядок определения цены продажи земельного участка при заключении договора купли-продажи земельного участка, находящегося в муниципальной собственности муниципального образования «Сагайский сельсовет Кара</w:t>
      </w:r>
      <w:bookmarkStart w:id="1" w:name="_GoBack"/>
      <w:bookmarkEnd w:id="1"/>
      <w:r w:rsidRPr="00B2036B">
        <w:rPr>
          <w:rFonts w:ascii="Times New Roman" w:hAnsi="Times New Roman" w:cs="Times New Roman"/>
          <w:sz w:val="24"/>
          <w:szCs w:val="24"/>
        </w:rPr>
        <w:t>тузского района Красноярского края», без проведения торгов согласно приложению.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206DFA" w:rsidRPr="00744285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3. Опубликовать Решение в </w:t>
      </w:r>
      <w:r w:rsidRPr="00B2036B">
        <w:rPr>
          <w:rFonts w:ascii="Times New Roman" w:hAnsi="Times New Roman" w:cs="Times New Roman"/>
          <w:sz w:val="22"/>
          <w:szCs w:val="28"/>
        </w:rPr>
        <w:t xml:space="preserve">местном </w:t>
      </w:r>
      <w:r w:rsidRPr="00744285">
        <w:rPr>
          <w:rFonts w:ascii="Times New Roman" w:hAnsi="Times New Roman" w:cs="Times New Roman"/>
          <w:sz w:val="24"/>
          <w:szCs w:val="24"/>
        </w:rPr>
        <w:t xml:space="preserve">издании «Сагайский вестник».  </w:t>
      </w:r>
    </w:p>
    <w:p w:rsidR="00206DFA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в день, следующий за днем его официального опубликования в местном издании «Сагайский вестник».  </w:t>
      </w:r>
    </w:p>
    <w:p w:rsidR="00206DFA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06DFA" w:rsidRPr="00744285" w:rsidTr="00D07881">
        <w:tc>
          <w:tcPr>
            <w:tcW w:w="4785" w:type="dxa"/>
          </w:tcPr>
          <w:p w:rsidR="00206DFA" w:rsidRPr="00744285" w:rsidRDefault="00206DFA" w:rsidP="00D0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Председатель Сагайского</w:t>
            </w:r>
          </w:p>
          <w:p w:rsidR="00206DFA" w:rsidRPr="00744285" w:rsidRDefault="00206DFA" w:rsidP="00D0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  <w:p w:rsidR="00206DFA" w:rsidRPr="00744285" w:rsidRDefault="00206DFA" w:rsidP="00D0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DFA" w:rsidRPr="00744285" w:rsidRDefault="00206DFA" w:rsidP="00D07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____________________А.Н. Кузьмин</w:t>
            </w:r>
          </w:p>
        </w:tc>
        <w:tc>
          <w:tcPr>
            <w:tcW w:w="4786" w:type="dxa"/>
          </w:tcPr>
          <w:p w:rsidR="00206DFA" w:rsidRPr="00744285" w:rsidRDefault="00206DFA" w:rsidP="00D07881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Глава Сагайского сельсовета</w:t>
            </w:r>
          </w:p>
          <w:p w:rsidR="00206DFA" w:rsidRPr="00744285" w:rsidRDefault="00206DFA" w:rsidP="00D07881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DFA" w:rsidRPr="00744285" w:rsidRDefault="00206DFA" w:rsidP="00D07881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DFA" w:rsidRPr="00744285" w:rsidRDefault="00206DFA" w:rsidP="00D07881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___________________ Н.А. Буланцев</w:t>
            </w:r>
          </w:p>
        </w:tc>
      </w:tr>
    </w:tbl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DFA" w:rsidRPr="00B2036B" w:rsidRDefault="00206DFA" w:rsidP="00206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DFA" w:rsidRPr="00B2036B" w:rsidRDefault="00206DFA" w:rsidP="00206D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Приложение</w:t>
      </w:r>
    </w:p>
    <w:p w:rsidR="00206DFA" w:rsidRPr="00B2036B" w:rsidRDefault="00206DFA" w:rsidP="00206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к Решению</w:t>
      </w:r>
    </w:p>
    <w:p w:rsidR="00206DFA" w:rsidRPr="00B2036B" w:rsidRDefault="00206DFA" w:rsidP="00206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206DFA" w:rsidRPr="00B2036B" w:rsidRDefault="00206DFA" w:rsidP="00206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11.03.</w:t>
      </w:r>
      <w:r w:rsidRPr="00B2036B"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№ 27-115</w:t>
      </w:r>
    </w:p>
    <w:p w:rsidR="00206DFA" w:rsidRPr="00B2036B" w:rsidRDefault="00206DFA" w:rsidP="00206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DFA" w:rsidRPr="00B2036B" w:rsidRDefault="00206DFA" w:rsidP="00206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B2036B">
        <w:rPr>
          <w:rFonts w:ascii="Times New Roman" w:hAnsi="Times New Roman" w:cs="Times New Roman"/>
          <w:sz w:val="24"/>
          <w:szCs w:val="24"/>
        </w:rPr>
        <w:t>ПОРЯДОК</w:t>
      </w:r>
    </w:p>
    <w:p w:rsidR="00206DFA" w:rsidRPr="00B2036B" w:rsidRDefault="00206DFA" w:rsidP="00206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ОПРЕДЕЛЕНИЯ ЦЕНЫ ПРОДАЖИ ЗЕМЕЛЬНОГО УЧАСТКА ПРИ ЗАКЛЮЧЕНИИ</w:t>
      </w:r>
    </w:p>
    <w:p w:rsidR="00206DFA" w:rsidRPr="00B2036B" w:rsidRDefault="00206DFA" w:rsidP="00206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НАХОДЯЩЕГОСЯ</w:t>
      </w:r>
    </w:p>
    <w:p w:rsidR="00206DFA" w:rsidRPr="00B2036B" w:rsidRDefault="00206DFA" w:rsidP="00206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 МУНИЦИПАЛЬНОЙ СОБСТВЕННОСТИ МУНИЦИПАЛЬНОГО ОБРАЗОВАНИЯ «САГАЙСКИЙ СЕЛЬСОВЕТ КАРАТУЗСКОГО РАЙОНА КРАСНОЯРСКОГО КРАЯ»,</w:t>
      </w:r>
    </w:p>
    <w:p w:rsidR="00206DFA" w:rsidRPr="00B2036B" w:rsidRDefault="00206DFA" w:rsidP="00206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206DFA" w:rsidRPr="00B2036B" w:rsidRDefault="00206DFA" w:rsidP="00206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B2036B">
        <w:rPr>
          <w:rFonts w:ascii="Times New Roman" w:hAnsi="Times New Roman" w:cs="Times New Roman"/>
          <w:sz w:val="24"/>
          <w:szCs w:val="24"/>
        </w:rPr>
        <w:t xml:space="preserve">1. При продаже земельных участков, находящихся в муниципальной собственности без проведения торгов, в случае если федеральными законами не установлен иной порядок приобретения земельных участков в собственность, их цена определяется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>: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B2036B">
        <w:rPr>
          <w:rFonts w:ascii="Times New Roman" w:hAnsi="Times New Roman" w:cs="Times New Roman"/>
          <w:sz w:val="24"/>
          <w:szCs w:val="24"/>
        </w:rPr>
        <w:t>а) земельных участков, на которых расположены жилые дома (часть дома), собственникам таких жилых домов (части дома), - в размере 2,5 процентов кадастровой стоимости земельного участка;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б) земельных участков, на которых расположены здания, строения,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сооружения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не относящиеся к жилым, собственникам таких зданий, строений, сооружений либо помещений в </w:t>
      </w:r>
      <w:r w:rsidRPr="00B2036B">
        <w:rPr>
          <w:rFonts w:ascii="Times New Roman" w:hAnsi="Times New Roman" w:cs="Times New Roman"/>
          <w:sz w:val="24"/>
          <w:szCs w:val="24"/>
        </w:rPr>
        <w:lastRenderedPageBreak/>
        <w:t>них, в размере 3,5 процентов кадастровой стоимости земельного участка;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в) земельных участков, находящихся в постоянном (бессрочном) пользовании юридических лиц, указанным юридическим лицам, за исключением лиц, указанных в п.2 ст.39.9 Земельного кодекса РФ, - в размере 20 процентов кадастровой стоимости земельного участка;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г) земельных участков крестьянскому (фермерскому) хозяйству или сельскохозяйственной организации, - в размере 17 процентов кадастровой стоимости земельного участка;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B">
        <w:rPr>
          <w:rFonts w:ascii="Times New Roman" w:hAnsi="Times New Roman" w:cs="Times New Roman"/>
          <w:sz w:val="24"/>
          <w:szCs w:val="24"/>
        </w:rPr>
        <w:t>д)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 xml:space="preserve">информации о выявленных в рамках государственного земельного надзора и </w:t>
      </w:r>
      <w:proofErr w:type="spellStart"/>
      <w:r w:rsidRPr="00B2036B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B2036B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в размере 15 процентов кадастровой стоимости земельного участка;</w:t>
      </w:r>
      <w:proofErr w:type="gramEnd"/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B">
        <w:rPr>
          <w:rFonts w:ascii="Times New Roman" w:hAnsi="Times New Roman" w:cs="Times New Roman"/>
          <w:sz w:val="24"/>
          <w:szCs w:val="24"/>
        </w:rPr>
        <w:t>е) земельных участков, выделенных в счет земельных долей, находящихся в муниципальной собственности, сельскохозяйственной организации или крестьянскому (фермерскому) хозяйству,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земельного участка в течение шести месяцев с момента государственной регистрации права муниципальной собственности на такой земельный участок, - в размере 15 процентов кадастровой стоимости земельного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ж)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ст.39.18 Земельного кодекса РФ, - в размере 13 процентов кадастровой стоимости земельного участка.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B2036B">
        <w:rPr>
          <w:rFonts w:ascii="Times New Roman" w:hAnsi="Times New Roman" w:cs="Times New Roman"/>
          <w:sz w:val="24"/>
          <w:szCs w:val="24"/>
        </w:rPr>
        <w:t>2. В случае заключения без проведения торгов договора купли-продажи в отношении земельного участка, находящегося в муниципальной собственности, не указанного в пункте 1 настоящего Порядка,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206DFA" w:rsidRPr="00B2036B" w:rsidRDefault="00206DFA" w:rsidP="0020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 случае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равной его кадастровой стоимости.</w:t>
      </w:r>
      <w:bookmarkEnd w:id="0"/>
    </w:p>
    <w:p w:rsidR="00A71D28" w:rsidRDefault="00A71D28"/>
    <w:sectPr w:rsidR="00A71D28" w:rsidSect="00744285">
      <w:footerReference w:type="default" r:id="rId5"/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14" w:rsidRDefault="00206DFA" w:rsidP="00FD4D2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D3614" w:rsidRDefault="00206DFA">
    <w:pPr>
      <w:pStyle w:val="ConsPlusNormal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7E"/>
    <w:rsid w:val="00206DFA"/>
    <w:rsid w:val="00A71D28"/>
    <w:rsid w:val="00B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4615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2024-04-03T03:33:00Z</dcterms:created>
  <dcterms:modified xsi:type="dcterms:W3CDTF">2024-04-03T03:40:00Z</dcterms:modified>
</cp:coreProperties>
</file>