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ED" w:rsidRDefault="001452ED" w:rsidP="001452ED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 СЕЛЬСОВЕТА</w:t>
      </w:r>
    </w:p>
    <w:p w:rsidR="001452ED" w:rsidRDefault="001452ED" w:rsidP="00145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1452ED" w:rsidRDefault="001452ED" w:rsidP="00145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1452ED" w:rsidRDefault="001452ED" w:rsidP="00145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2ED" w:rsidRDefault="001452ED" w:rsidP="00145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452ED" w:rsidRDefault="001452ED" w:rsidP="00145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2ED" w:rsidRDefault="001452ED" w:rsidP="00145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01.04.2025          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15-П</w:t>
      </w:r>
    </w:p>
    <w:p w:rsidR="001452ED" w:rsidRPr="00EB6222" w:rsidRDefault="001452ED" w:rsidP="00145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2ED" w:rsidRDefault="001452ED" w:rsidP="001452ED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452ED" w:rsidRPr="00EB6222" w:rsidRDefault="001452ED" w:rsidP="001452E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 признании </w:t>
      </w:r>
      <w:proofErr w:type="gramStart"/>
      <w:r>
        <w:rPr>
          <w:bCs/>
          <w:color w:val="000000"/>
          <w:sz w:val="28"/>
          <w:szCs w:val="28"/>
        </w:rPr>
        <w:t>утратившим</w:t>
      </w:r>
      <w:proofErr w:type="gramEnd"/>
      <w:r w:rsidRPr="00EB622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силу постановления администрации Сагайского сельсовета от 05.04.2013 № 38-П</w:t>
      </w:r>
    </w:p>
    <w:p w:rsidR="001452ED" w:rsidRPr="00EB6222" w:rsidRDefault="001452ED" w:rsidP="001452ED">
      <w:pPr>
        <w:pStyle w:val="a3"/>
        <w:spacing w:before="0" w:beforeAutospacing="0" w:after="0" w:afterAutospacing="0"/>
        <w:ind w:right="3120" w:firstLine="567"/>
        <w:jc w:val="both"/>
        <w:rPr>
          <w:rFonts w:ascii="Arial" w:hAnsi="Arial" w:cs="Arial"/>
          <w:color w:val="000000"/>
        </w:rPr>
      </w:pPr>
      <w:r w:rsidRPr="00EB6222">
        <w:rPr>
          <w:rFonts w:ascii="Arial" w:hAnsi="Arial" w:cs="Arial"/>
          <w:bCs/>
          <w:i/>
          <w:iCs/>
          <w:color w:val="000000"/>
        </w:rPr>
        <w:t> </w:t>
      </w:r>
    </w:p>
    <w:p w:rsidR="001452ED" w:rsidRPr="00EB6222" w:rsidRDefault="001452ED" w:rsidP="001452E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B6222">
        <w:rPr>
          <w:color w:val="000000"/>
          <w:sz w:val="28"/>
          <w:szCs w:val="28"/>
        </w:rPr>
        <w:t>В соответствии с Федеральным </w:t>
      </w:r>
      <w:hyperlink r:id="rId6" w:history="1">
        <w:r w:rsidRPr="00EB6222">
          <w:rPr>
            <w:rStyle w:val="1"/>
            <w:rFonts w:eastAsia="Calibri"/>
            <w:color w:val="000000"/>
            <w:sz w:val="28"/>
            <w:szCs w:val="28"/>
          </w:rPr>
          <w:t>законом</w:t>
        </w:r>
      </w:hyperlink>
      <w:r w:rsidRPr="00EB6222">
        <w:rPr>
          <w:color w:val="000000"/>
          <w:sz w:val="28"/>
          <w:szCs w:val="28"/>
        </w:rPr>
        <w:t> </w:t>
      </w:r>
      <w:hyperlink r:id="rId7" w:tgtFrame="_blank" w:history="1">
        <w:r w:rsidRPr="002B3B99">
          <w:rPr>
            <w:rStyle w:val="1"/>
            <w:rFonts w:eastAsia="Calibri"/>
            <w:sz w:val="28"/>
            <w:szCs w:val="28"/>
          </w:rPr>
          <w:t>от 06.10.2003 № 131-ФЗ</w:t>
        </w:r>
      </w:hyperlink>
      <w:r w:rsidRPr="002B3B99">
        <w:rPr>
          <w:sz w:val="28"/>
          <w:szCs w:val="28"/>
        </w:rPr>
        <w:t> "Об общих принципах организации местного самоуправления в Российской Федерации", руководствуясь </w:t>
      </w:r>
      <w:hyperlink r:id="rId8" w:tgtFrame="_blank" w:history="1">
        <w:r w:rsidRPr="002B3B99">
          <w:rPr>
            <w:rStyle w:val="1"/>
            <w:rFonts w:eastAsia="Calibri"/>
            <w:sz w:val="28"/>
            <w:szCs w:val="28"/>
          </w:rPr>
          <w:t>Уставом Сагайского сельсовета</w:t>
        </w:r>
      </w:hyperlink>
      <w:r w:rsidRPr="002B3B99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Каратузского</w:t>
      </w:r>
      <w:r w:rsidRPr="00EB6222">
        <w:rPr>
          <w:color w:val="000000"/>
          <w:sz w:val="28"/>
          <w:szCs w:val="28"/>
        </w:rPr>
        <w:t xml:space="preserve"> района Красноярского края, ПОСТАНОВЛЯЮ</w:t>
      </w:r>
    </w:p>
    <w:p w:rsidR="001452ED" w:rsidRPr="00C16B46" w:rsidRDefault="001452ED" w:rsidP="001452E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16B46">
        <w:rPr>
          <w:color w:val="000000"/>
          <w:sz w:val="28"/>
          <w:szCs w:val="28"/>
        </w:rPr>
        <w:t>Признать утратившим силу  постановление администрации Сагайского сельсовета Каратузского</w:t>
      </w:r>
      <w:r>
        <w:rPr>
          <w:color w:val="000000"/>
          <w:sz w:val="28"/>
          <w:szCs w:val="28"/>
        </w:rPr>
        <w:t xml:space="preserve"> района Красноярского края от 05.04.2013 № 38</w:t>
      </w:r>
      <w:r w:rsidRPr="00C16B46">
        <w:rPr>
          <w:color w:val="000000"/>
          <w:sz w:val="28"/>
          <w:szCs w:val="28"/>
        </w:rPr>
        <w:t>-П «</w:t>
      </w:r>
      <w:r w:rsidRPr="00785672">
        <w:rPr>
          <w:color w:val="000000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Сагайского сельсовета</w:t>
      </w:r>
      <w:r>
        <w:rPr>
          <w:color w:val="000000"/>
          <w:sz w:val="28"/>
          <w:szCs w:val="28"/>
        </w:rPr>
        <w:t>».</w:t>
      </w:r>
    </w:p>
    <w:p w:rsidR="001452ED" w:rsidRPr="0056665F" w:rsidRDefault="001452ED" w:rsidP="001452ED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 в местном издании «Сагайский вестник»</w:t>
      </w:r>
      <w:bookmarkStart w:id="0" w:name="_GoBack"/>
      <w:bookmarkEnd w:id="0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52ED" w:rsidRPr="0056665F" w:rsidRDefault="001452ED" w:rsidP="001452ED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2ED" w:rsidRPr="0056665F" w:rsidRDefault="001452ED" w:rsidP="001452ED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Сагайского сельсовета  </w:t>
      </w: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Н.А. Буланцев</w:t>
      </w:r>
    </w:p>
    <w:p w:rsidR="001452ED" w:rsidRDefault="001452ED" w:rsidP="00145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52ED" w:rsidRDefault="001452ED" w:rsidP="00145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52ED" w:rsidRPr="007758C3" w:rsidRDefault="001452ED" w:rsidP="001452ED">
      <w:pPr>
        <w:rPr>
          <w:rFonts w:ascii="Times New Roman" w:hAnsi="Times New Roman" w:cs="Times New Roman"/>
          <w:sz w:val="24"/>
          <w:szCs w:val="24"/>
        </w:rPr>
      </w:pPr>
    </w:p>
    <w:p w:rsidR="00370966" w:rsidRDefault="00370966"/>
    <w:sectPr w:rsidR="0037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171A"/>
    <w:multiLevelType w:val="hybridMultilevel"/>
    <w:tmpl w:val="0D562124"/>
    <w:lvl w:ilvl="0" w:tplc="1E727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2A"/>
    <w:rsid w:val="00127A2A"/>
    <w:rsid w:val="001452ED"/>
    <w:rsid w:val="0037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ED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2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45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ED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2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4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286BE79-F196-4BC7-9CA5-CEA843CC62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2025-04-29T06:08:00Z</dcterms:created>
  <dcterms:modified xsi:type="dcterms:W3CDTF">2025-04-29T06:08:00Z</dcterms:modified>
</cp:coreProperties>
</file>