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AC" w:rsidRDefault="006C2916">
      <w:pPr>
        <w:spacing w:before="240" w:after="60" w:line="240" w:lineRule="auto"/>
        <w:ind w:firstLine="567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АДМИНИСТРАЦИЯ САГАЙСКОГО СЕЛЬСОВЕТА</w:t>
      </w:r>
    </w:p>
    <w:p w:rsidR="00C62FAC" w:rsidRDefault="006C2916">
      <w:pPr>
        <w:spacing w:before="240" w:after="6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КАРАТУЗСКОГО РАЙОНА</w:t>
      </w:r>
    </w:p>
    <w:p w:rsidR="00C62FAC" w:rsidRDefault="006C2916">
      <w:pPr>
        <w:spacing w:before="240" w:after="6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C62FAC" w:rsidRDefault="006C2916">
      <w:pPr>
        <w:spacing w:before="240" w:after="6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409"/>
        <w:gridCol w:w="3261"/>
      </w:tblGrid>
      <w:tr w:rsidR="00C62FAC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before="240" w:after="6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 25.05.2017 года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before="240" w:after="60" w:line="240" w:lineRule="auto"/>
              <w:ind w:firstLine="34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с. Сагайское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before="240" w:after="60" w:line="240" w:lineRule="auto"/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 42-п</w:t>
            </w:r>
          </w:p>
        </w:tc>
      </w:tr>
    </w:tbl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Об утверждении перечня автомобильных дорог общего пользования местного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значения администрации Сагайского сельсовета Каратузского района Красноярского края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 </w:t>
      </w:r>
      <w:hyperlink r:id="rId7" w:history="1">
        <w:r>
          <w:rPr>
            <w:rFonts w:ascii="Arial" w:hAnsi="Arial" w:cs="Arial"/>
            <w:color w:val="0000FF"/>
            <w:sz w:val="24"/>
            <w:szCs w:val="24"/>
          </w:rPr>
          <w:t>от 6 октября 2003 го</w:t>
        </w:r>
        <w:r>
          <w:rPr>
            <w:rFonts w:ascii="Arial" w:hAnsi="Arial" w:cs="Arial"/>
            <w:color w:val="0000FF"/>
            <w:sz w:val="24"/>
            <w:szCs w:val="24"/>
          </w:rPr>
          <w:t>да № 131-ФЗ</w:t>
        </w:r>
      </w:hyperlink>
      <w:r>
        <w:rPr>
          <w:rFonts w:ascii="Arial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Федерации, пунктом 5 статьи 13 Федерального закона </w:t>
      </w:r>
      <w:hyperlink r:id="rId8" w:history="1">
        <w:r>
          <w:rPr>
            <w:rFonts w:ascii="Arial" w:hAnsi="Arial" w:cs="Arial"/>
            <w:color w:val="0000FF"/>
            <w:sz w:val="24"/>
            <w:szCs w:val="24"/>
          </w:rPr>
          <w:t xml:space="preserve">от 8 ноября </w:t>
        </w:r>
        <w:r>
          <w:rPr>
            <w:rFonts w:ascii="Arial" w:hAnsi="Arial" w:cs="Arial"/>
            <w:color w:val="0000FF"/>
            <w:sz w:val="24"/>
            <w:szCs w:val="24"/>
          </w:rPr>
          <w:t>2007 года № 257-ФЗ</w:t>
        </w:r>
      </w:hyperlink>
      <w:r>
        <w:rPr>
          <w:rFonts w:ascii="Arial" w:hAnsi="Arial" w:cs="Arial"/>
          <w:color w:val="000000"/>
          <w:sz w:val="24"/>
          <w:szCs w:val="24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1.Утвердить перечень автомобильных дорог общего пользования местного</w:t>
      </w:r>
      <w:r>
        <w:rPr>
          <w:rFonts w:ascii="Arial" w:hAnsi="Arial" w:cs="Arial"/>
          <w:color w:val="000000"/>
          <w:sz w:val="24"/>
          <w:szCs w:val="24"/>
        </w:rPr>
        <w:t xml:space="preserve"> значения администрации Сагайского сельсовета Каратузского района Красноярского края и их идентификационные номера (приложение 1).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2.Опубликовать настоящее постановление на официальном сайте администрации.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3.Настоящее постановление вступает в силу со дня е</w:t>
      </w:r>
      <w:r>
        <w:rPr>
          <w:rFonts w:ascii="Arial" w:hAnsi="Arial" w:cs="Arial"/>
          <w:color w:val="000000"/>
          <w:sz w:val="24"/>
          <w:szCs w:val="24"/>
        </w:rPr>
        <w:t>го официального опубликования.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Контроль за исполнение настоящего постановления возложить на заместителя главы администрации Сагайского сельсовета Павлову Т.И.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670"/>
      </w:tblGrid>
      <w:tr w:rsidR="00C62FAC">
        <w:tblPrEx>
          <w:tblCellMar>
            <w:top w:w="0" w:type="dxa"/>
            <w:bottom w:w="0" w:type="dxa"/>
          </w:tblCellMar>
        </w:tblPrEx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Сагайского  сельсовета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Н.А. Буланцев</w:t>
            </w:r>
          </w:p>
        </w:tc>
      </w:tr>
    </w:tbl>
    <w:p w:rsidR="00C62FAC" w:rsidRDefault="006C2916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C62FAC">
      <w:pPr>
        <w:spacing w:line="276" w:lineRule="atLeast"/>
        <w:rPr>
          <w:rFonts w:ascii="Arial" w:hAnsi="Arial" w:cs="Arial"/>
          <w:color w:val="000000"/>
          <w:sz w:val="24"/>
          <w:szCs w:val="24"/>
        </w:rPr>
      </w:pP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  <w:r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Сагайского сельсовета</w:t>
      </w: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Каратузского района</w:t>
      </w: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C62FAC" w:rsidRDefault="006C2916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  25.05.2017 № 42</w:t>
      </w:r>
    </w:p>
    <w:p w:rsidR="00C62FAC" w:rsidRDefault="006C2916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6C2916">
      <w:pPr>
        <w:spacing w:after="0" w:line="240" w:lineRule="auto"/>
        <w:ind w:right="849" w:firstLine="708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Перечень автомобильных дорог общего пользования местного значения Сагайского сельсовета Каратузского района Красноярского края</w:t>
      </w:r>
    </w:p>
    <w:p w:rsidR="00C62FAC" w:rsidRDefault="006C291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8930" w:type="dxa"/>
        <w:tblInd w:w="6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418"/>
        <w:gridCol w:w="2685"/>
        <w:gridCol w:w="2010"/>
        <w:gridCol w:w="1265"/>
      </w:tblGrid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автомобильной дороги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Идентификационный номер автодороги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Протяженность, км.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покрытия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Набережная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0,394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Каратузская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0,743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Автодорога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1,458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Мира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0,459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Березовая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0,602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Парковая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0,506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пер. Клубный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007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0,216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Колхозная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008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0,479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009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0,240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  ул. Чапаева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010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0,262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Ленина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011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0,548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Заречная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012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0,550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Автодорога ул. Щетинкина</w:t>
            </w:r>
          </w:p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с. Сагайское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04-222-822 ОП МП 013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0,729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</w:tr>
      <w:tr w:rsidR="00C62FA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7,186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FAC" w:rsidRDefault="006C29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62FAC" w:rsidRDefault="006C29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C62FAC" w:rsidRDefault="006C291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62FAC" w:rsidRDefault="00C62FAC"/>
    <w:sectPr w:rsidR="00C62FA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16" w:rsidRDefault="006C2916">
      <w:pPr>
        <w:spacing w:after="0" w:line="240" w:lineRule="auto"/>
      </w:pPr>
      <w:r>
        <w:separator/>
      </w:r>
    </w:p>
  </w:endnote>
  <w:endnote w:type="continuationSeparator" w:id="0">
    <w:p w:rsidR="006C2916" w:rsidRDefault="006C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16" w:rsidRDefault="006C29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2916" w:rsidRDefault="006C2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2FAC"/>
    <w:rsid w:val="006C2916"/>
    <w:rsid w:val="00C62FAC"/>
    <w:rsid w:val="00E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2023-03-27T07:24:00Z</dcterms:created>
  <dcterms:modified xsi:type="dcterms:W3CDTF">2023-03-27T07:24:00Z</dcterms:modified>
</cp:coreProperties>
</file>